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F2" w:rsidRDefault="00AA22AA">
      <w:pPr>
        <w:rPr>
          <w:b/>
          <w:sz w:val="28"/>
          <w:szCs w:val="28"/>
        </w:rPr>
      </w:pPr>
      <w:r w:rsidRPr="00AA22AA">
        <w:rPr>
          <w:b/>
          <w:sz w:val="28"/>
          <w:szCs w:val="28"/>
        </w:rPr>
        <w:t>D2L Orientation and Open House</w:t>
      </w:r>
    </w:p>
    <w:p w:rsidR="00AA22AA" w:rsidRPr="00AA22AA" w:rsidRDefault="00AA22AA" w:rsidP="00AA22AA">
      <w:pPr>
        <w:spacing w:after="0"/>
        <w:rPr>
          <w:i/>
        </w:rPr>
      </w:pPr>
      <w:r>
        <w:rPr>
          <w:b/>
        </w:rPr>
        <w:t xml:space="preserve">Thursday, September 21 – </w:t>
      </w:r>
      <w:r>
        <w:rPr>
          <w:i/>
        </w:rPr>
        <w:t>evening session</w:t>
      </w:r>
    </w:p>
    <w:p w:rsidR="00AA22AA" w:rsidRDefault="00AA22AA" w:rsidP="00AA22AA">
      <w:pPr>
        <w:spacing w:after="0"/>
      </w:pPr>
      <w:r>
        <w:t>LS</w:t>
      </w:r>
      <w:r w:rsidR="00573387">
        <w:t>C-Kingwood Campus, SCC Parking L</w:t>
      </w:r>
      <w:r>
        <w:t>ot (Mobile Go Unit)</w:t>
      </w:r>
    </w:p>
    <w:p w:rsidR="00AA22AA" w:rsidRDefault="00AA22AA">
      <w:r>
        <w:t>4:00 p.m. – 7:30 p.m.</w:t>
      </w:r>
    </w:p>
    <w:p w:rsidR="00AA22AA" w:rsidRDefault="00AA22AA" w:rsidP="00AA22AA">
      <w:pPr>
        <w:spacing w:after="0"/>
        <w:rPr>
          <w:b/>
        </w:rPr>
      </w:pPr>
      <w:r>
        <w:rPr>
          <w:b/>
        </w:rPr>
        <w:t>Friday, September 22</w:t>
      </w:r>
    </w:p>
    <w:p w:rsidR="00AA22AA" w:rsidRDefault="00AA22AA" w:rsidP="00AA22AA">
      <w:pPr>
        <w:spacing w:after="0"/>
      </w:pPr>
      <w:r>
        <w:t xml:space="preserve">LSC-Kingwood Campus, SCC Parking </w:t>
      </w:r>
      <w:r w:rsidR="00573387">
        <w:t>L</w:t>
      </w:r>
      <w:r>
        <w:t>ot (Mobile Go Unit)</w:t>
      </w:r>
    </w:p>
    <w:p w:rsidR="00AA22AA" w:rsidRDefault="00AA22AA" w:rsidP="00AA22AA">
      <w:r>
        <w:t>10:00 a.m. – 2:00 p.m.</w:t>
      </w:r>
      <w:bookmarkStart w:id="0" w:name="_GoBack"/>
      <w:bookmarkEnd w:id="0"/>
    </w:p>
    <w:p w:rsidR="00AA22AA" w:rsidRDefault="00AA22AA" w:rsidP="00AA22AA">
      <w:pPr>
        <w:spacing w:after="0"/>
      </w:pPr>
      <w:proofErr w:type="spellStart"/>
      <w:r>
        <w:t>Atascocita</w:t>
      </w:r>
      <w:proofErr w:type="spellEnd"/>
      <w:r>
        <w:t xml:space="preserve"> Center, Room 224</w:t>
      </w:r>
    </w:p>
    <w:p w:rsidR="00AA22AA" w:rsidRPr="00AA22AA" w:rsidRDefault="00AA22AA" w:rsidP="00AA22AA">
      <w:r>
        <w:t>10:00 a.m. – 2:00 p.m.</w:t>
      </w:r>
    </w:p>
    <w:p w:rsidR="00AA22AA" w:rsidRPr="00AA22AA" w:rsidRDefault="00AA22AA" w:rsidP="00AA22AA"/>
    <w:p w:rsidR="00AA22AA" w:rsidRDefault="00AA22AA">
      <w:r>
        <w:t>Staff will be available to help students with:</w:t>
      </w:r>
    </w:p>
    <w:p w:rsidR="00AA22AA" w:rsidRDefault="00AA22AA" w:rsidP="00AA22AA">
      <w:pPr>
        <w:pStyle w:val="ListParagraph"/>
        <w:numPr>
          <w:ilvl w:val="0"/>
          <w:numId w:val="1"/>
        </w:numPr>
      </w:pPr>
      <w:r>
        <w:t xml:space="preserve">Completion of the </w:t>
      </w:r>
      <w:r w:rsidRPr="00AA22AA">
        <w:rPr>
          <w:b/>
        </w:rPr>
        <w:t>mandatory online orientation for students new to D2L</w:t>
      </w:r>
      <w:r>
        <w:t xml:space="preserve"> (online learning platform)</w:t>
      </w:r>
    </w:p>
    <w:p w:rsidR="00AA22AA" w:rsidRDefault="00AA22AA" w:rsidP="00AA22AA">
      <w:pPr>
        <w:pStyle w:val="ListParagraph"/>
        <w:numPr>
          <w:ilvl w:val="0"/>
          <w:numId w:val="1"/>
        </w:numPr>
      </w:pPr>
      <w:r>
        <w:t>Strategies, tips, and ideas for success in online courses</w:t>
      </w:r>
    </w:p>
    <w:p w:rsidR="00AA22AA" w:rsidRPr="00AA22AA" w:rsidRDefault="00AA22AA" w:rsidP="00AA22AA">
      <w:pPr>
        <w:pStyle w:val="ListParagraph"/>
        <w:numPr>
          <w:ilvl w:val="0"/>
          <w:numId w:val="1"/>
        </w:numPr>
      </w:pPr>
      <w:r>
        <w:t>Student resources for technology, online learning, and academic support</w:t>
      </w:r>
    </w:p>
    <w:sectPr w:rsidR="00AA22AA" w:rsidRPr="00AA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C5F1E"/>
    <w:multiLevelType w:val="hybridMultilevel"/>
    <w:tmpl w:val="AA0A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AA"/>
    <w:rsid w:val="00244362"/>
    <w:rsid w:val="00573387"/>
    <w:rsid w:val="00AA22AA"/>
    <w:rsid w:val="00C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6456"/>
  <w15:chartTrackingRefBased/>
  <w15:docId w15:val="{395C990D-10C4-4AB5-8EE1-0A14FDA5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Iserhardt, Charlotte</dc:creator>
  <cp:keywords/>
  <dc:description/>
  <cp:lastModifiedBy>Iserhardt, Charlotte</cp:lastModifiedBy>
  <cp:revision>1</cp:revision>
  <dcterms:created xsi:type="dcterms:W3CDTF">2017-09-15T18:38:00Z</dcterms:created>
  <dcterms:modified xsi:type="dcterms:W3CDTF">2017-09-15T18:49:00Z</dcterms:modified>
</cp:coreProperties>
</file>