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D55B0" w14:textId="075772F8" w:rsidR="004000CA" w:rsidRPr="004000CA" w:rsidRDefault="00886AE4" w:rsidP="008A6F0D">
      <w:pPr>
        <w:spacing w:after="120" w:line="360" w:lineRule="atLeast"/>
        <w:rPr>
          <w:rFonts w:ascii="Book Antiqua" w:hAnsi="Book Antiqua"/>
          <w:b/>
          <w:color w:val="9D1248"/>
          <w:sz w:val="40"/>
          <w:szCs w:val="4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1CAACF" wp14:editId="0CD8DE4C">
            <wp:simplePos x="0" y="0"/>
            <wp:positionH relativeFrom="margin">
              <wp:posOffset>5543550</wp:posOffset>
            </wp:positionH>
            <wp:positionV relativeFrom="paragraph">
              <wp:posOffset>396875</wp:posOffset>
            </wp:positionV>
            <wp:extent cx="1498600" cy="1926772"/>
            <wp:effectExtent l="0" t="0" r="6350" b="0"/>
            <wp:wrapNone/>
            <wp:docPr id="2" name="Picture 2" descr="Image result for ziegler barnett 14/e calculus 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iegler barnett 14/e calculus brie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2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000CA" w:rsidRPr="004000CA">
        <w:rPr>
          <w:rFonts w:ascii="Book Antiqua" w:hAnsi="Book Antiqua"/>
          <w:b/>
          <w:color w:val="9D1248"/>
          <w:sz w:val="40"/>
          <w:szCs w:val="40"/>
        </w:rPr>
        <w:t>Math 13</w:t>
      </w:r>
      <w:r w:rsidR="004000CA">
        <w:rPr>
          <w:rFonts w:ascii="Book Antiqua" w:hAnsi="Book Antiqua"/>
          <w:b/>
          <w:color w:val="9D1248"/>
          <w:sz w:val="40"/>
          <w:szCs w:val="40"/>
        </w:rPr>
        <w:t>25</w:t>
      </w:r>
      <w:r w:rsidR="004000CA" w:rsidRPr="004000CA">
        <w:rPr>
          <w:rFonts w:ascii="Book Antiqua" w:hAnsi="Book Antiqua"/>
          <w:b/>
          <w:color w:val="9D1248"/>
          <w:sz w:val="40"/>
          <w:szCs w:val="40"/>
        </w:rPr>
        <w:t xml:space="preserve"> – </w:t>
      </w:r>
      <w:r w:rsidR="004000CA">
        <w:rPr>
          <w:rFonts w:ascii="Book Antiqua" w:hAnsi="Book Antiqua"/>
          <w:b/>
          <w:color w:val="9D1248"/>
          <w:sz w:val="40"/>
          <w:szCs w:val="40"/>
          <w:u w:val="single"/>
        </w:rPr>
        <w:t>Calculus for Business, Economics, Life Sciences and Social Sciences</w:t>
      </w:r>
    </w:p>
    <w:p w14:paraId="1E9D55B1" w14:textId="002DEF09" w:rsidR="004000CA" w:rsidRDefault="004000CA" w:rsidP="004000CA">
      <w:pPr>
        <w:autoSpaceDE w:val="0"/>
        <w:autoSpaceDN w:val="0"/>
        <w:adjustRightInd w:val="0"/>
        <w:spacing w:before="120" w:after="120"/>
        <w:rPr>
          <w:rFonts w:ascii="Book Antiqua" w:hAnsi="Book Antiqua" w:cs="Calibri"/>
          <w:sz w:val="22"/>
          <w:szCs w:val="22"/>
        </w:rPr>
      </w:pPr>
    </w:p>
    <w:p w14:paraId="1E9D55B2" w14:textId="0B5CEF5D" w:rsidR="00360F11" w:rsidRPr="000E1AEC" w:rsidRDefault="00735140" w:rsidP="008A6F0D">
      <w:pPr>
        <w:autoSpaceDE w:val="0"/>
        <w:autoSpaceDN w:val="0"/>
        <w:adjustRightInd w:val="0"/>
        <w:spacing w:before="120" w:after="120"/>
        <w:ind w:left="720"/>
        <w:rPr>
          <w:rFonts w:ascii="Book Antiqua" w:hAnsi="Book Antiqua" w:cs="Calibri"/>
          <w:sz w:val="22"/>
          <w:szCs w:val="22"/>
        </w:rPr>
      </w:pPr>
      <w:r w:rsidRPr="00735140">
        <w:rPr>
          <w:rFonts w:ascii="Book Antiqua" w:hAnsi="Book Antiqua" w:cs="Calibri"/>
          <w:sz w:val="22"/>
          <w:szCs w:val="22"/>
        </w:rPr>
        <w:t>Calculus for Business, Economics, Life Sciences, and Social Sciences, 14/e</w:t>
      </w:r>
      <w:r w:rsidRPr="000E1AEC">
        <w:rPr>
          <w:rFonts w:ascii="Book Antiqua" w:hAnsi="Book Antiqua" w:cs="Calibri"/>
          <w:sz w:val="22"/>
          <w:szCs w:val="22"/>
        </w:rPr>
        <w:t xml:space="preserve"> </w:t>
      </w:r>
      <w:r w:rsidR="008A6F0D">
        <w:rPr>
          <w:rFonts w:ascii="Book Antiqua" w:hAnsi="Book Antiqua" w:cs="Calibri"/>
          <w:sz w:val="22"/>
          <w:szCs w:val="22"/>
        </w:rPr>
        <w:br/>
      </w:r>
      <w:r w:rsidR="00360F11" w:rsidRPr="000E1AEC">
        <w:rPr>
          <w:rFonts w:ascii="Book Antiqua" w:hAnsi="Book Antiqua" w:cs="Calibri"/>
          <w:sz w:val="22"/>
          <w:szCs w:val="22"/>
        </w:rPr>
        <w:t xml:space="preserve">Raymond A. Barnett, Michael R. Ziegler, and Karl </w:t>
      </w:r>
      <w:proofErr w:type="spellStart"/>
      <w:r w:rsidR="00360F11" w:rsidRPr="000E1AEC">
        <w:rPr>
          <w:rFonts w:ascii="Book Antiqua" w:hAnsi="Book Antiqua" w:cs="Calibri"/>
          <w:sz w:val="22"/>
          <w:szCs w:val="22"/>
        </w:rPr>
        <w:t>Byleen</w:t>
      </w:r>
      <w:proofErr w:type="spellEnd"/>
    </w:p>
    <w:p w14:paraId="1E9D55B3" w14:textId="52D81ACF" w:rsidR="00360F11" w:rsidRPr="000E1AEC" w:rsidRDefault="00360F11" w:rsidP="004000CA">
      <w:pPr>
        <w:autoSpaceDE w:val="0"/>
        <w:autoSpaceDN w:val="0"/>
        <w:adjustRightInd w:val="0"/>
        <w:spacing w:before="120" w:after="120"/>
        <w:ind w:firstLine="720"/>
        <w:rPr>
          <w:rFonts w:ascii="Book Antiqua" w:hAnsi="Book Antiqua" w:cs="Calibri"/>
          <w:sz w:val="22"/>
          <w:szCs w:val="22"/>
        </w:rPr>
      </w:pPr>
      <w:r w:rsidRPr="000E1AEC">
        <w:rPr>
          <w:rFonts w:ascii="Book Antiqua" w:hAnsi="Book Antiqua" w:cs="Calibri"/>
          <w:sz w:val="22"/>
          <w:szCs w:val="22"/>
        </w:rPr>
        <w:t xml:space="preserve">Publisher: </w:t>
      </w:r>
      <w:r w:rsidR="008A6F0D">
        <w:rPr>
          <w:rFonts w:ascii="Book Antiqua" w:hAnsi="Book Antiqua" w:cs="Calibri"/>
          <w:sz w:val="22"/>
          <w:szCs w:val="22"/>
        </w:rPr>
        <w:t>Pearson</w:t>
      </w:r>
      <w:r w:rsidRPr="000E1AEC">
        <w:rPr>
          <w:rFonts w:ascii="Book Antiqua" w:hAnsi="Book Antiqua" w:cs="Calibri"/>
          <w:sz w:val="22"/>
          <w:szCs w:val="22"/>
        </w:rPr>
        <w:t>; 1</w:t>
      </w:r>
      <w:r w:rsidR="008A6F0D">
        <w:rPr>
          <w:rFonts w:ascii="Book Antiqua" w:hAnsi="Book Antiqua" w:cs="Calibri"/>
          <w:sz w:val="22"/>
          <w:szCs w:val="22"/>
        </w:rPr>
        <w:t>4</w:t>
      </w:r>
      <w:r w:rsidRPr="000E1AEC">
        <w:rPr>
          <w:rFonts w:ascii="Book Antiqua" w:hAnsi="Book Antiqua" w:cs="Calibri"/>
          <w:sz w:val="22"/>
          <w:szCs w:val="22"/>
        </w:rPr>
        <w:t>th edition</w:t>
      </w:r>
    </w:p>
    <w:p w14:paraId="1E9D55B6" w14:textId="5DA38501" w:rsidR="001B763D" w:rsidRPr="005C7901" w:rsidRDefault="00360F11" w:rsidP="005C7901">
      <w:pPr>
        <w:autoSpaceDE w:val="0"/>
        <w:autoSpaceDN w:val="0"/>
        <w:adjustRightInd w:val="0"/>
        <w:spacing w:before="120" w:after="120"/>
        <w:ind w:firstLine="720"/>
        <w:rPr>
          <w:rFonts w:ascii="Book Antiqua" w:hAnsi="Book Antiqua" w:cs="Calibri"/>
          <w:sz w:val="22"/>
          <w:szCs w:val="22"/>
        </w:rPr>
      </w:pPr>
      <w:r w:rsidRPr="000E1AEC">
        <w:rPr>
          <w:rFonts w:ascii="Book Antiqua" w:hAnsi="Book Antiqua" w:cs="Calibri"/>
          <w:sz w:val="22"/>
          <w:szCs w:val="22"/>
        </w:rPr>
        <w:t>ISBN</w:t>
      </w:r>
      <w:r w:rsidRPr="000E1AEC">
        <w:rPr>
          <w:rFonts w:ascii="Cambria Math" w:hAnsi="Cambria Math" w:cs="Cambria Math"/>
          <w:sz w:val="22"/>
          <w:szCs w:val="22"/>
        </w:rPr>
        <w:t>‐</w:t>
      </w:r>
      <w:r w:rsidRPr="000E1AEC">
        <w:rPr>
          <w:rFonts w:ascii="Book Antiqua" w:hAnsi="Book Antiqua" w:cs="Calibri"/>
          <w:sz w:val="22"/>
          <w:szCs w:val="22"/>
        </w:rPr>
        <w:t xml:space="preserve">13: </w:t>
      </w:r>
      <w:r w:rsidR="005C7901" w:rsidRPr="00387633">
        <w:t>9780134862583</w:t>
      </w:r>
    </w:p>
    <w:p w14:paraId="1E9D55B7" w14:textId="70AF1B5B" w:rsidR="004000CA" w:rsidRDefault="004000CA" w:rsidP="000E1AEC">
      <w:pPr>
        <w:spacing w:before="120" w:after="120"/>
        <w:rPr>
          <w:rFonts w:ascii="Book Antiqua" w:hAnsi="Book Antiqua"/>
          <w:color w:val="1F497D"/>
          <w:sz w:val="22"/>
          <w:szCs w:val="22"/>
        </w:rPr>
      </w:pPr>
    </w:p>
    <w:p w14:paraId="08B952B8" w14:textId="77777777" w:rsidR="005C7901" w:rsidRDefault="005C7901" w:rsidP="000E1AEC">
      <w:pPr>
        <w:spacing w:before="120" w:after="120"/>
        <w:rPr>
          <w:rFonts w:ascii="Book Antiqua" w:hAnsi="Book Antiqua"/>
          <w:color w:val="1F497D"/>
          <w:sz w:val="22"/>
          <w:szCs w:val="22"/>
        </w:rPr>
      </w:pPr>
    </w:p>
    <w:p w14:paraId="1E9D55B8" w14:textId="77777777" w:rsidR="004000CA" w:rsidRPr="004000CA" w:rsidRDefault="004000CA" w:rsidP="004000CA">
      <w:pPr>
        <w:spacing w:before="120" w:after="120"/>
        <w:rPr>
          <w:rFonts w:ascii="Book Antiqua" w:hAnsi="Book Antiqua" w:cs="Arial"/>
          <w:bCs/>
          <w:color w:val="4D4D4D"/>
        </w:rPr>
      </w:pPr>
      <w:r w:rsidRPr="009F294B">
        <w:rPr>
          <w:rFonts w:ascii="Book Antiqua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Catalog Description</w:t>
      </w:r>
      <w:r>
        <w:rPr>
          <w:rFonts w:ascii="Book Antiqua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  <w:r w:rsidRPr="009F294B">
        <w:rPr>
          <w:rFonts w:ascii="Book Antiqua" w:hAnsi="Book Antiqua" w:cs="Arial"/>
          <w:b/>
          <w:bCs/>
          <w:color w:val="003768"/>
          <w:bdr w:val="none" w:sz="0" w:space="0" w:color="auto" w:frame="1"/>
        </w:rPr>
        <w:br/>
      </w:r>
      <w:r w:rsidRPr="009F294B">
        <w:rPr>
          <w:rFonts w:ascii="Book Antiqua" w:hAnsi="Book Antiqua" w:cs="Arial"/>
          <w:color w:val="4D4D4D"/>
        </w:rPr>
        <w:br/>
      </w:r>
      <w:r w:rsidRPr="004000CA">
        <w:rPr>
          <w:rFonts w:ascii="Book Antiqua" w:hAnsi="Book Antiqua" w:cs="Arial"/>
          <w:bCs/>
          <w:color w:val="4D4D4D"/>
        </w:rPr>
        <w:t>A one-semester calculus course for non-science majors. Topics include limits, continuity, rates of change, differentiation and integration techniques and applications, calculus of the logarithmic and exponential functions and partial derivatives.</w:t>
      </w:r>
    </w:p>
    <w:p w14:paraId="1E9D55B9" w14:textId="77777777" w:rsidR="004000CA" w:rsidRDefault="004000CA" w:rsidP="000E1AEC">
      <w:pPr>
        <w:spacing w:before="120" w:after="120"/>
        <w:rPr>
          <w:rFonts w:ascii="Book Antiqua" w:hAnsi="Book Antiqua" w:cs="Arial"/>
          <w:bCs/>
          <w:color w:val="4D4D4D"/>
        </w:rPr>
      </w:pPr>
    </w:p>
    <w:p w14:paraId="1E9D55BA" w14:textId="77777777" w:rsidR="004000CA" w:rsidRDefault="004000CA" w:rsidP="004000CA">
      <w:pPr>
        <w:spacing w:line="315" w:lineRule="atLeast"/>
        <w:textAlignment w:val="top"/>
        <w:rPr>
          <w:rFonts w:ascii="Book Antiqua" w:hAnsi="Book Antiqua" w:cs="Arial"/>
          <w:color w:val="4D4D4D"/>
        </w:rPr>
      </w:pPr>
      <w:r w:rsidRPr="004000CA">
        <w:rPr>
          <w:rFonts w:ascii="Book Antiqua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</w:t>
      </w:r>
      <w:r>
        <w:rPr>
          <w:rFonts w:ascii="Book Antiqua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  <w:r w:rsidRPr="004000CA">
        <w:rPr>
          <w:rFonts w:ascii="Book Antiqua" w:hAnsi="Book Antiqua" w:cs="Arial"/>
          <w:b/>
          <w:bCs/>
          <w:color w:val="003768"/>
          <w:bdr w:val="none" w:sz="0" w:space="0" w:color="auto" w:frame="1"/>
        </w:rPr>
        <w:br/>
      </w:r>
      <w:r w:rsidRPr="004000CA">
        <w:rPr>
          <w:rFonts w:ascii="Book Antiqua" w:hAnsi="Book Antiqua" w:cs="Arial"/>
          <w:color w:val="4D4D4D"/>
        </w:rPr>
        <w:br/>
        <w:t>The student will:</w:t>
      </w:r>
    </w:p>
    <w:p w14:paraId="1E9D55BB" w14:textId="77777777" w:rsidR="004000CA" w:rsidRPr="004000CA" w:rsidRDefault="004000CA" w:rsidP="004000CA">
      <w:pPr>
        <w:spacing w:line="315" w:lineRule="atLeast"/>
        <w:textAlignment w:val="top"/>
        <w:rPr>
          <w:rFonts w:ascii="Book Antiqua" w:hAnsi="Book Antiqua" w:cs="Arial"/>
          <w:color w:val="4D4D4D"/>
        </w:rPr>
      </w:pPr>
    </w:p>
    <w:p w14:paraId="1E9D55BC" w14:textId="77777777" w:rsidR="004000CA" w:rsidRPr="005C7901" w:rsidRDefault="004000CA" w:rsidP="005C7901">
      <w:pPr>
        <w:pStyle w:val="ListParagraph"/>
        <w:numPr>
          <w:ilvl w:val="0"/>
          <w:numId w:val="4"/>
        </w:numPr>
        <w:spacing w:before="120" w:after="120"/>
        <w:textAlignment w:val="top"/>
        <w:rPr>
          <w:rFonts w:ascii="Book Antiqua" w:hAnsi="Book Antiqua" w:cs="Arial"/>
          <w:color w:val="4D4D4D"/>
        </w:rPr>
      </w:pPr>
      <w:r w:rsidRPr="005C7901">
        <w:rPr>
          <w:rFonts w:ascii="Book Antiqua" w:hAnsi="Book Antiqua" w:cs="Arial"/>
          <w:color w:val="4D4D4D"/>
        </w:rPr>
        <w:t>Apply calculus to solve business, economics, and social sciences problems.</w:t>
      </w:r>
    </w:p>
    <w:p w14:paraId="609FE207" w14:textId="77777777" w:rsidR="005C7901" w:rsidRDefault="005C7901" w:rsidP="005C7901">
      <w:pPr>
        <w:pStyle w:val="ListParagraph"/>
        <w:spacing w:before="120" w:after="120"/>
        <w:textAlignment w:val="top"/>
        <w:rPr>
          <w:rFonts w:ascii="Book Antiqua" w:hAnsi="Book Antiqua" w:cs="Arial"/>
          <w:color w:val="4D4D4D"/>
        </w:rPr>
      </w:pPr>
    </w:p>
    <w:p w14:paraId="1E9D55BE" w14:textId="6B7AC9E2" w:rsidR="004000CA" w:rsidRPr="005C7901" w:rsidRDefault="004000CA" w:rsidP="005C7901">
      <w:pPr>
        <w:pStyle w:val="ListParagraph"/>
        <w:numPr>
          <w:ilvl w:val="0"/>
          <w:numId w:val="4"/>
        </w:numPr>
        <w:spacing w:before="120" w:after="120"/>
        <w:textAlignment w:val="top"/>
        <w:rPr>
          <w:rFonts w:ascii="Book Antiqua" w:hAnsi="Book Antiqua" w:cs="Arial"/>
          <w:color w:val="4D4D4D"/>
        </w:rPr>
      </w:pPr>
      <w:r w:rsidRPr="005C7901">
        <w:rPr>
          <w:rFonts w:ascii="Book Antiqua" w:hAnsi="Book Antiqua" w:cs="Arial"/>
          <w:color w:val="4D4D4D"/>
        </w:rPr>
        <w:t>Apply appropriate differentiation techniques to obtain derivatives of various functions, including logarithmic and exponential functions.</w:t>
      </w:r>
    </w:p>
    <w:p w14:paraId="1E9D55BF" w14:textId="77777777" w:rsidR="004000CA" w:rsidRPr="004000CA" w:rsidRDefault="004000CA" w:rsidP="005C7901">
      <w:pPr>
        <w:pStyle w:val="ListParagraph"/>
        <w:spacing w:before="120" w:after="120"/>
        <w:textAlignment w:val="top"/>
        <w:rPr>
          <w:rFonts w:ascii="Book Antiqua" w:hAnsi="Book Antiqua" w:cs="Arial"/>
          <w:color w:val="4D4D4D"/>
        </w:rPr>
      </w:pPr>
    </w:p>
    <w:p w14:paraId="1E9D55C0" w14:textId="77777777" w:rsidR="004000CA" w:rsidRPr="005C7901" w:rsidRDefault="004000CA" w:rsidP="005C7901">
      <w:pPr>
        <w:pStyle w:val="ListParagraph"/>
        <w:numPr>
          <w:ilvl w:val="0"/>
          <w:numId w:val="4"/>
        </w:numPr>
        <w:spacing w:before="120" w:after="120"/>
        <w:textAlignment w:val="top"/>
        <w:rPr>
          <w:rFonts w:ascii="Book Antiqua" w:hAnsi="Book Antiqua" w:cs="Arial"/>
          <w:color w:val="4D4D4D"/>
        </w:rPr>
      </w:pPr>
      <w:r w:rsidRPr="005C7901">
        <w:rPr>
          <w:rFonts w:ascii="Book Antiqua" w:hAnsi="Book Antiqua" w:cs="Arial"/>
          <w:color w:val="4D4D4D"/>
        </w:rPr>
        <w:t>Solve application problems involving implicit differentiation and related rates.</w:t>
      </w:r>
    </w:p>
    <w:p w14:paraId="1E9D55C1" w14:textId="77777777" w:rsidR="004000CA" w:rsidRPr="004000CA" w:rsidRDefault="004000CA" w:rsidP="005C7901">
      <w:pPr>
        <w:spacing w:before="120" w:after="120"/>
        <w:textAlignment w:val="top"/>
        <w:rPr>
          <w:rFonts w:ascii="Book Antiqua" w:hAnsi="Book Antiqua" w:cs="Arial"/>
          <w:color w:val="4D4D4D"/>
        </w:rPr>
      </w:pPr>
    </w:p>
    <w:p w14:paraId="1E9D55C2" w14:textId="77777777" w:rsidR="004000CA" w:rsidRPr="005C7901" w:rsidRDefault="004000CA" w:rsidP="005C7901">
      <w:pPr>
        <w:pStyle w:val="ListParagraph"/>
        <w:numPr>
          <w:ilvl w:val="0"/>
          <w:numId w:val="4"/>
        </w:numPr>
        <w:spacing w:before="120" w:after="120"/>
        <w:textAlignment w:val="top"/>
        <w:rPr>
          <w:rFonts w:ascii="Book Antiqua" w:hAnsi="Book Antiqua" w:cs="Arial"/>
          <w:color w:val="4D4D4D"/>
        </w:rPr>
      </w:pPr>
      <w:r w:rsidRPr="005C7901">
        <w:rPr>
          <w:rFonts w:ascii="Book Antiqua" w:hAnsi="Book Antiqua" w:cs="Arial"/>
          <w:color w:val="4D4D4D"/>
        </w:rPr>
        <w:t>Solve optimization problems with emphasis on business and social sciences applications.</w:t>
      </w:r>
    </w:p>
    <w:p w14:paraId="1E9D55C3" w14:textId="77777777" w:rsidR="004000CA" w:rsidRPr="004000CA" w:rsidRDefault="004000CA" w:rsidP="005C7901">
      <w:pPr>
        <w:spacing w:before="120" w:after="120"/>
        <w:textAlignment w:val="top"/>
        <w:rPr>
          <w:rFonts w:ascii="Book Antiqua" w:hAnsi="Book Antiqua" w:cs="Arial"/>
          <w:color w:val="4D4D4D"/>
        </w:rPr>
      </w:pPr>
    </w:p>
    <w:p w14:paraId="1E9D55C4" w14:textId="77777777" w:rsidR="004000CA" w:rsidRPr="005C7901" w:rsidRDefault="004000CA" w:rsidP="005C7901">
      <w:pPr>
        <w:pStyle w:val="ListParagraph"/>
        <w:numPr>
          <w:ilvl w:val="0"/>
          <w:numId w:val="4"/>
        </w:numPr>
        <w:spacing w:before="120" w:after="120"/>
        <w:textAlignment w:val="top"/>
        <w:rPr>
          <w:rFonts w:ascii="Book Antiqua" w:hAnsi="Book Antiqua" w:cs="Arial"/>
          <w:color w:val="4D4D4D"/>
        </w:rPr>
      </w:pPr>
      <w:r w:rsidRPr="005C7901">
        <w:rPr>
          <w:rFonts w:ascii="Book Antiqua" w:hAnsi="Book Antiqua" w:cs="Arial"/>
          <w:color w:val="4D4D4D"/>
        </w:rPr>
        <w:t>Determine appropriate technique(s) of integration.</w:t>
      </w:r>
    </w:p>
    <w:p w14:paraId="1E9D55C5" w14:textId="77777777" w:rsidR="004000CA" w:rsidRPr="004000CA" w:rsidRDefault="004000CA" w:rsidP="005C7901">
      <w:pPr>
        <w:spacing w:before="120" w:after="120"/>
        <w:textAlignment w:val="top"/>
        <w:rPr>
          <w:rFonts w:ascii="Book Antiqua" w:hAnsi="Book Antiqua" w:cs="Arial"/>
          <w:color w:val="4D4D4D"/>
        </w:rPr>
      </w:pPr>
    </w:p>
    <w:p w14:paraId="1E9D55C6" w14:textId="77777777" w:rsidR="004000CA" w:rsidRPr="005C7901" w:rsidRDefault="004000CA" w:rsidP="005C7901">
      <w:pPr>
        <w:pStyle w:val="ListParagraph"/>
        <w:numPr>
          <w:ilvl w:val="0"/>
          <w:numId w:val="4"/>
        </w:numPr>
        <w:spacing w:before="120" w:after="120"/>
        <w:textAlignment w:val="top"/>
        <w:rPr>
          <w:rFonts w:ascii="Book Antiqua" w:hAnsi="Book Antiqua" w:cs="Arial"/>
          <w:color w:val="4D4D4D"/>
        </w:rPr>
      </w:pPr>
      <w:r w:rsidRPr="005C7901">
        <w:rPr>
          <w:rFonts w:ascii="Book Antiqua" w:hAnsi="Book Antiqua" w:cs="Arial"/>
          <w:color w:val="4D4D4D"/>
        </w:rPr>
        <w:t>Integrate functions using the method of integration by parts or substitution, as appropriate.</w:t>
      </w:r>
    </w:p>
    <w:p w14:paraId="1E9D55C7" w14:textId="77777777" w:rsidR="004000CA" w:rsidRPr="004000CA" w:rsidRDefault="004000CA" w:rsidP="005C7901">
      <w:pPr>
        <w:spacing w:before="120" w:after="120"/>
        <w:textAlignment w:val="top"/>
        <w:rPr>
          <w:rFonts w:ascii="Book Antiqua" w:hAnsi="Book Antiqua" w:cs="Arial"/>
          <w:color w:val="4D4D4D"/>
        </w:rPr>
      </w:pPr>
    </w:p>
    <w:p w14:paraId="1E9D55C8" w14:textId="77777777" w:rsidR="004000CA" w:rsidRPr="005C7901" w:rsidRDefault="004000CA" w:rsidP="005C7901">
      <w:pPr>
        <w:pStyle w:val="ListParagraph"/>
        <w:numPr>
          <w:ilvl w:val="0"/>
          <w:numId w:val="4"/>
        </w:numPr>
        <w:spacing w:before="120" w:after="120"/>
        <w:textAlignment w:val="top"/>
        <w:rPr>
          <w:rFonts w:ascii="Book Antiqua" w:hAnsi="Book Antiqua" w:cs="Arial"/>
          <w:color w:val="4D4D4D"/>
        </w:rPr>
      </w:pPr>
      <w:r w:rsidRPr="005C7901">
        <w:rPr>
          <w:rFonts w:ascii="Book Antiqua" w:hAnsi="Book Antiqua" w:cs="Arial"/>
          <w:color w:val="4D4D4D"/>
        </w:rPr>
        <w:t>Solve business, economics, and social sciences applications problems using integration techniques.</w:t>
      </w:r>
    </w:p>
    <w:p w14:paraId="1E9D55C9" w14:textId="77777777" w:rsidR="004000CA" w:rsidRPr="004000CA" w:rsidRDefault="004000CA" w:rsidP="004000CA">
      <w:pPr>
        <w:spacing w:before="120" w:after="120"/>
        <w:textAlignment w:val="top"/>
        <w:rPr>
          <w:rFonts w:ascii="Book Antiqua" w:hAnsi="Book Antiqua" w:cs="Arial"/>
          <w:bCs/>
          <w:color w:val="003768"/>
          <w:u w:val="single"/>
          <w:lang w:val="en"/>
        </w:rPr>
      </w:pPr>
    </w:p>
    <w:p w14:paraId="1E9D55CA" w14:textId="77777777" w:rsidR="004000CA" w:rsidRPr="004000CA" w:rsidRDefault="004000CA" w:rsidP="004000CA">
      <w:pPr>
        <w:spacing w:before="120" w:after="120"/>
        <w:textAlignment w:val="top"/>
        <w:rPr>
          <w:rFonts w:ascii="Book Antiqua" w:hAnsi="Book Antiqua" w:cs="Arial"/>
          <w:bCs/>
          <w:color w:val="003768"/>
          <w:u w:val="single"/>
          <w:lang w:val="en"/>
        </w:rPr>
      </w:pPr>
    </w:p>
    <w:p w14:paraId="1B412594" w14:textId="77777777" w:rsidR="00562EA9" w:rsidRDefault="004000CA" w:rsidP="004000CA">
      <w:pPr>
        <w:spacing w:line="315" w:lineRule="atLeast"/>
        <w:textAlignment w:val="top"/>
        <w:rPr>
          <w:rFonts w:ascii="Book Antiqua" w:eastAsiaTheme="minorHAnsi" w:hAnsi="Book Antiqua"/>
          <w:color w:val="002060"/>
          <w:u w:val="single"/>
        </w:rPr>
        <w:sectPr w:rsidR="00562EA9" w:rsidSect="00360F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000CA">
        <w:rPr>
          <w:rFonts w:ascii="Book Antiqua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Book Sections</w:t>
      </w:r>
      <w:r w:rsidRPr="004000CA">
        <w:rPr>
          <w:rFonts w:ascii="Book Antiqua" w:hAnsi="Book Antiqua" w:cs="Arial"/>
          <w:b/>
          <w:bCs/>
          <w:color w:val="003768"/>
          <w:bdr w:val="none" w:sz="0" w:space="0" w:color="auto" w:frame="1"/>
        </w:rPr>
        <w:br/>
      </w:r>
      <w:r w:rsidRPr="004000CA">
        <w:rPr>
          <w:rFonts w:ascii="Book Antiqua" w:hAnsi="Book Antiqua" w:cs="Arial"/>
          <w:color w:val="4D4D4D"/>
        </w:rPr>
        <w:br/>
      </w:r>
    </w:p>
    <w:p w14:paraId="1E9D55CB" w14:textId="4A939828" w:rsidR="009F6BC5" w:rsidRPr="004000CA" w:rsidRDefault="00F442CA" w:rsidP="004000CA">
      <w:pPr>
        <w:spacing w:line="315" w:lineRule="atLeast"/>
        <w:textAlignment w:val="top"/>
        <w:rPr>
          <w:rFonts w:ascii="Book Antiqua" w:eastAsiaTheme="minorHAnsi" w:hAnsi="Book Antiqua"/>
          <w:color w:val="002060"/>
          <w:u w:val="single"/>
        </w:rPr>
      </w:pPr>
      <w:r w:rsidRPr="004000CA">
        <w:rPr>
          <w:rFonts w:ascii="Book Antiqua" w:eastAsiaTheme="minorHAnsi" w:hAnsi="Book Antiqua"/>
          <w:color w:val="002060"/>
          <w:u w:val="single"/>
        </w:rPr>
        <w:lastRenderedPageBreak/>
        <w:t xml:space="preserve">Chapter 1 (Review) </w:t>
      </w:r>
    </w:p>
    <w:p w14:paraId="1E9D55CC" w14:textId="77777777" w:rsidR="000E1AEC" w:rsidRPr="004000CA" w:rsidRDefault="000E1AEC" w:rsidP="009F6BC5">
      <w:pPr>
        <w:rPr>
          <w:rFonts w:ascii="Book Antiqua" w:eastAsiaTheme="minorHAnsi" w:hAnsi="Book Antiqua"/>
          <w:color w:val="002060"/>
        </w:rPr>
      </w:pPr>
    </w:p>
    <w:p w14:paraId="1E9D55CD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1</w:t>
      </w:r>
      <w:r w:rsidR="009F6BC5" w:rsidRPr="004000CA">
        <w:rPr>
          <w:rFonts w:ascii="Book Antiqua" w:eastAsiaTheme="minorHAnsi" w:hAnsi="Book Antiqua"/>
          <w:color w:val="002060"/>
        </w:rPr>
        <w:t xml:space="preserve">.1 </w:t>
      </w:r>
      <w:r w:rsidR="009F6BC5" w:rsidRPr="004000CA">
        <w:rPr>
          <w:rFonts w:ascii="Book Antiqua" w:eastAsiaTheme="minorHAnsi" w:hAnsi="Book Antiqua"/>
          <w:color w:val="002060"/>
        </w:rPr>
        <w:tab/>
        <w:t>Functions</w:t>
      </w:r>
      <w:r w:rsidRPr="004000CA">
        <w:rPr>
          <w:rFonts w:ascii="Book Antiqua" w:eastAsiaTheme="minorHAnsi" w:hAnsi="Book Antiqua"/>
          <w:color w:val="002060"/>
        </w:rPr>
        <w:t xml:space="preserve"> (optional)</w:t>
      </w:r>
    </w:p>
    <w:p w14:paraId="1E9D55CE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1</w:t>
      </w:r>
      <w:r w:rsidR="009F6BC5" w:rsidRPr="004000CA">
        <w:rPr>
          <w:rFonts w:ascii="Book Antiqua" w:eastAsiaTheme="minorHAnsi" w:hAnsi="Book Antiqua"/>
          <w:color w:val="002060"/>
        </w:rPr>
        <w:t xml:space="preserve">.2 </w:t>
      </w:r>
      <w:r w:rsidR="009F6BC5" w:rsidRPr="004000CA">
        <w:rPr>
          <w:rFonts w:ascii="Book Antiqua" w:eastAsiaTheme="minorHAnsi" w:hAnsi="Book Antiqua"/>
          <w:color w:val="002060"/>
        </w:rPr>
        <w:tab/>
        <w:t>Graph</w:t>
      </w:r>
      <w:r w:rsidRPr="004000CA">
        <w:rPr>
          <w:rFonts w:ascii="Book Antiqua" w:eastAsiaTheme="minorHAnsi" w:hAnsi="Book Antiqua"/>
          <w:color w:val="002060"/>
        </w:rPr>
        <w:t>s and Transformations (optional)</w:t>
      </w:r>
    </w:p>
    <w:p w14:paraId="1E9D55CF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1</w:t>
      </w:r>
      <w:r w:rsidR="009F6BC5" w:rsidRPr="004000CA">
        <w:rPr>
          <w:rFonts w:ascii="Book Antiqua" w:eastAsiaTheme="minorHAnsi" w:hAnsi="Book Antiqua"/>
          <w:color w:val="002060"/>
        </w:rPr>
        <w:t xml:space="preserve">.3 </w:t>
      </w:r>
      <w:r w:rsidR="009F6BC5" w:rsidRPr="004000CA">
        <w:rPr>
          <w:rFonts w:ascii="Book Antiqua" w:eastAsiaTheme="minorHAnsi" w:hAnsi="Book Antiqua"/>
          <w:color w:val="002060"/>
        </w:rPr>
        <w:tab/>
      </w:r>
      <w:r w:rsidRPr="004000CA">
        <w:rPr>
          <w:rFonts w:ascii="Book Antiqua" w:eastAsiaTheme="minorHAnsi" w:hAnsi="Book Antiqua"/>
          <w:color w:val="002060"/>
        </w:rPr>
        <w:t>Quadratic Equations (optional)</w:t>
      </w:r>
    </w:p>
    <w:p w14:paraId="1E9D55D0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1</w:t>
      </w:r>
      <w:r w:rsidR="009F6BC5" w:rsidRPr="004000CA">
        <w:rPr>
          <w:rFonts w:ascii="Book Antiqua" w:eastAsiaTheme="minorHAnsi" w:hAnsi="Book Antiqua"/>
          <w:color w:val="002060"/>
        </w:rPr>
        <w:t xml:space="preserve">.4 </w:t>
      </w:r>
      <w:r w:rsidR="009F6BC5" w:rsidRPr="004000CA">
        <w:rPr>
          <w:rFonts w:ascii="Book Antiqua" w:eastAsiaTheme="minorHAnsi" w:hAnsi="Book Antiqua"/>
          <w:color w:val="002060"/>
        </w:rPr>
        <w:tab/>
        <w:t>Polynomial and Rational Functions</w:t>
      </w:r>
      <w:r w:rsidR="00FF6B31" w:rsidRPr="004000CA">
        <w:rPr>
          <w:rFonts w:ascii="Book Antiqua" w:eastAsiaTheme="minorHAnsi" w:hAnsi="Book Antiqua"/>
          <w:color w:val="002060"/>
        </w:rPr>
        <w:t xml:space="preserve"> </w:t>
      </w:r>
      <w:r w:rsidRPr="004000CA">
        <w:rPr>
          <w:rFonts w:ascii="Book Antiqua" w:eastAsiaTheme="minorHAnsi" w:hAnsi="Book Antiqua"/>
          <w:color w:val="002060"/>
        </w:rPr>
        <w:t>(optional)</w:t>
      </w:r>
    </w:p>
    <w:p w14:paraId="1E9D55D1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1</w:t>
      </w:r>
      <w:r w:rsidR="009F6BC5" w:rsidRPr="004000CA">
        <w:rPr>
          <w:rFonts w:ascii="Book Antiqua" w:eastAsiaTheme="minorHAnsi" w:hAnsi="Book Antiqua"/>
          <w:color w:val="002060"/>
        </w:rPr>
        <w:t xml:space="preserve">.5 </w:t>
      </w:r>
      <w:r w:rsidR="009F6BC5" w:rsidRPr="004000CA">
        <w:rPr>
          <w:rFonts w:ascii="Book Antiqua" w:eastAsiaTheme="minorHAnsi" w:hAnsi="Book Antiqua"/>
          <w:color w:val="002060"/>
        </w:rPr>
        <w:tab/>
        <w:t>Exponential Functions</w:t>
      </w:r>
      <w:r w:rsidR="00FF6B31" w:rsidRPr="004000CA">
        <w:rPr>
          <w:rFonts w:ascii="Book Antiqua" w:eastAsiaTheme="minorHAnsi" w:hAnsi="Book Antiqua"/>
          <w:color w:val="002060"/>
        </w:rPr>
        <w:t xml:space="preserve"> </w:t>
      </w:r>
      <w:r w:rsidRPr="004000CA">
        <w:rPr>
          <w:rFonts w:ascii="Book Antiqua" w:eastAsiaTheme="minorHAnsi" w:hAnsi="Book Antiqua"/>
          <w:color w:val="002060"/>
        </w:rPr>
        <w:t>(optional)</w:t>
      </w:r>
    </w:p>
    <w:p w14:paraId="1E9D55D2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1</w:t>
      </w:r>
      <w:r w:rsidR="009F6BC5" w:rsidRPr="004000CA">
        <w:rPr>
          <w:rFonts w:ascii="Book Antiqua" w:eastAsiaTheme="minorHAnsi" w:hAnsi="Book Antiqua"/>
          <w:color w:val="002060"/>
        </w:rPr>
        <w:t xml:space="preserve">.6 </w:t>
      </w:r>
      <w:r w:rsidR="009F6BC5" w:rsidRPr="004000CA">
        <w:rPr>
          <w:rFonts w:ascii="Book Antiqua" w:eastAsiaTheme="minorHAnsi" w:hAnsi="Book Antiqua"/>
          <w:color w:val="002060"/>
        </w:rPr>
        <w:tab/>
        <w:t>Logarithmic Functions</w:t>
      </w:r>
      <w:r w:rsidR="00FF6B31" w:rsidRPr="004000CA">
        <w:rPr>
          <w:rFonts w:ascii="Book Antiqua" w:eastAsiaTheme="minorHAnsi" w:hAnsi="Book Antiqua"/>
          <w:color w:val="002060"/>
        </w:rPr>
        <w:t xml:space="preserve"> </w:t>
      </w:r>
      <w:r w:rsidRPr="004000CA">
        <w:rPr>
          <w:rFonts w:ascii="Book Antiqua" w:eastAsiaTheme="minorHAnsi" w:hAnsi="Book Antiqua"/>
          <w:color w:val="002060"/>
        </w:rPr>
        <w:t>(optional)</w:t>
      </w:r>
    </w:p>
    <w:p w14:paraId="1E9D55D3" w14:textId="77777777" w:rsidR="000E1AEC" w:rsidRPr="004000CA" w:rsidRDefault="000E1AEC" w:rsidP="009F6BC5">
      <w:pPr>
        <w:rPr>
          <w:rFonts w:ascii="Book Antiqua" w:eastAsiaTheme="minorHAnsi" w:hAnsi="Book Antiqua"/>
          <w:color w:val="002060"/>
        </w:rPr>
      </w:pPr>
    </w:p>
    <w:p w14:paraId="1E9D55D4" w14:textId="77777777" w:rsidR="00F442CA" w:rsidRPr="004000CA" w:rsidRDefault="000E1AEC" w:rsidP="009F6BC5">
      <w:pPr>
        <w:rPr>
          <w:rFonts w:ascii="Book Antiqua" w:eastAsiaTheme="minorHAnsi" w:hAnsi="Book Antiqua"/>
          <w:color w:val="002060"/>
          <w:u w:val="single"/>
        </w:rPr>
      </w:pPr>
      <w:r w:rsidRPr="004000CA">
        <w:rPr>
          <w:rFonts w:ascii="Book Antiqua" w:eastAsiaTheme="minorHAnsi" w:hAnsi="Book Antiqua"/>
          <w:color w:val="002060"/>
          <w:u w:val="single"/>
        </w:rPr>
        <w:t>Chapter 2</w:t>
      </w:r>
    </w:p>
    <w:p w14:paraId="1E9D55D5" w14:textId="77777777" w:rsidR="000E1AEC" w:rsidRPr="004000CA" w:rsidRDefault="000E1AEC" w:rsidP="009F6BC5">
      <w:pPr>
        <w:rPr>
          <w:rFonts w:ascii="Book Antiqua" w:eastAsiaTheme="minorHAnsi" w:hAnsi="Book Antiqua"/>
          <w:color w:val="002060"/>
        </w:rPr>
      </w:pPr>
    </w:p>
    <w:p w14:paraId="1E9D55D6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2</w:t>
      </w:r>
      <w:r w:rsidR="009F6BC5" w:rsidRPr="004000CA">
        <w:rPr>
          <w:rFonts w:ascii="Book Antiqua" w:eastAsiaTheme="minorHAnsi" w:hAnsi="Book Antiqua"/>
          <w:color w:val="002060"/>
        </w:rPr>
        <w:t xml:space="preserve">.1 </w:t>
      </w:r>
      <w:r w:rsidR="009F6BC5" w:rsidRPr="004000CA">
        <w:rPr>
          <w:rFonts w:ascii="Book Antiqua" w:eastAsiaTheme="minorHAnsi" w:hAnsi="Book Antiqua"/>
          <w:color w:val="002060"/>
        </w:rPr>
        <w:tab/>
        <w:t>Introduction to Limits</w:t>
      </w:r>
    </w:p>
    <w:p w14:paraId="1E9D55D7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2</w:t>
      </w:r>
      <w:r w:rsidR="009F6BC5" w:rsidRPr="004000CA">
        <w:rPr>
          <w:rFonts w:ascii="Book Antiqua" w:eastAsiaTheme="minorHAnsi" w:hAnsi="Book Antiqua"/>
          <w:color w:val="002060"/>
        </w:rPr>
        <w:t xml:space="preserve">.2 </w:t>
      </w:r>
      <w:r w:rsidR="009F6BC5" w:rsidRPr="004000CA">
        <w:rPr>
          <w:rFonts w:ascii="Book Antiqua" w:eastAsiaTheme="minorHAnsi" w:hAnsi="Book Antiqua"/>
          <w:color w:val="002060"/>
        </w:rPr>
        <w:tab/>
        <w:t xml:space="preserve">Infinite Limits and Limits at Infinity </w:t>
      </w:r>
    </w:p>
    <w:p w14:paraId="1E9D55D8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2</w:t>
      </w:r>
      <w:r w:rsidR="009F6BC5" w:rsidRPr="004000CA">
        <w:rPr>
          <w:rFonts w:ascii="Book Antiqua" w:eastAsiaTheme="minorHAnsi" w:hAnsi="Book Antiqua"/>
          <w:color w:val="002060"/>
        </w:rPr>
        <w:t xml:space="preserve">.3 </w:t>
      </w:r>
      <w:r w:rsidR="009F6BC5" w:rsidRPr="004000CA">
        <w:rPr>
          <w:rFonts w:ascii="Book Antiqua" w:eastAsiaTheme="minorHAnsi" w:hAnsi="Book Antiqua"/>
          <w:color w:val="002060"/>
        </w:rPr>
        <w:tab/>
        <w:t>Continuity</w:t>
      </w:r>
    </w:p>
    <w:p w14:paraId="1E9D55D9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2</w:t>
      </w:r>
      <w:r w:rsidR="009F6BC5" w:rsidRPr="004000CA">
        <w:rPr>
          <w:rFonts w:ascii="Book Antiqua" w:eastAsiaTheme="minorHAnsi" w:hAnsi="Book Antiqua"/>
          <w:color w:val="002060"/>
        </w:rPr>
        <w:t xml:space="preserve">.4 </w:t>
      </w:r>
      <w:r w:rsidR="009F6BC5" w:rsidRPr="004000CA">
        <w:rPr>
          <w:rFonts w:ascii="Book Antiqua" w:eastAsiaTheme="minorHAnsi" w:hAnsi="Book Antiqua"/>
          <w:color w:val="002060"/>
        </w:rPr>
        <w:tab/>
        <w:t>The Derivative</w:t>
      </w:r>
    </w:p>
    <w:p w14:paraId="1E9D55DA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2</w:t>
      </w:r>
      <w:r w:rsidR="009F6BC5" w:rsidRPr="004000CA">
        <w:rPr>
          <w:rFonts w:ascii="Book Antiqua" w:eastAsiaTheme="minorHAnsi" w:hAnsi="Book Antiqua"/>
          <w:color w:val="002060"/>
        </w:rPr>
        <w:t xml:space="preserve">.5 </w:t>
      </w:r>
      <w:r w:rsidR="009F6BC5" w:rsidRPr="004000CA">
        <w:rPr>
          <w:rFonts w:ascii="Book Antiqua" w:eastAsiaTheme="minorHAnsi" w:hAnsi="Book Antiqua"/>
          <w:color w:val="002060"/>
        </w:rPr>
        <w:tab/>
        <w:t>Basic Differentiation Properties</w:t>
      </w:r>
    </w:p>
    <w:p w14:paraId="1E9D55DB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2</w:t>
      </w:r>
      <w:r w:rsidR="009F6BC5" w:rsidRPr="004000CA">
        <w:rPr>
          <w:rFonts w:ascii="Book Antiqua" w:eastAsiaTheme="minorHAnsi" w:hAnsi="Book Antiqua"/>
          <w:color w:val="002060"/>
        </w:rPr>
        <w:t xml:space="preserve">.6 </w:t>
      </w:r>
      <w:r w:rsidR="009F6BC5" w:rsidRPr="004000CA">
        <w:rPr>
          <w:rFonts w:ascii="Book Antiqua" w:eastAsiaTheme="minorHAnsi" w:hAnsi="Book Antiqua"/>
          <w:color w:val="002060"/>
        </w:rPr>
        <w:tab/>
        <w:t>Differentials (optional)</w:t>
      </w:r>
    </w:p>
    <w:p w14:paraId="1E9D55DC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2</w:t>
      </w:r>
      <w:r w:rsidR="009F6BC5" w:rsidRPr="004000CA">
        <w:rPr>
          <w:rFonts w:ascii="Book Antiqua" w:eastAsiaTheme="minorHAnsi" w:hAnsi="Book Antiqua"/>
          <w:color w:val="002060"/>
        </w:rPr>
        <w:t xml:space="preserve">.7 </w:t>
      </w:r>
      <w:r w:rsidR="009F6BC5" w:rsidRPr="004000CA">
        <w:rPr>
          <w:rFonts w:ascii="Book Antiqua" w:eastAsiaTheme="minorHAnsi" w:hAnsi="Book Antiqua"/>
          <w:color w:val="002060"/>
        </w:rPr>
        <w:tab/>
        <w:t>Marginal Analysis in Business and Economics</w:t>
      </w:r>
    </w:p>
    <w:p w14:paraId="1E9D55DD" w14:textId="77777777" w:rsidR="000E1AEC" w:rsidRPr="004000CA" w:rsidRDefault="000E1AEC" w:rsidP="009F6BC5">
      <w:pPr>
        <w:rPr>
          <w:rFonts w:ascii="Book Antiqua" w:eastAsiaTheme="minorHAnsi" w:hAnsi="Book Antiqua"/>
          <w:color w:val="002060"/>
        </w:rPr>
      </w:pPr>
    </w:p>
    <w:p w14:paraId="1E9D55DE" w14:textId="77777777" w:rsidR="00F442CA" w:rsidRPr="004000CA" w:rsidRDefault="000E1AEC" w:rsidP="009F6BC5">
      <w:pPr>
        <w:rPr>
          <w:rFonts w:ascii="Book Antiqua" w:eastAsiaTheme="minorHAnsi" w:hAnsi="Book Antiqua"/>
          <w:color w:val="002060"/>
          <w:u w:val="single"/>
        </w:rPr>
      </w:pPr>
      <w:r w:rsidRPr="004000CA">
        <w:rPr>
          <w:rFonts w:ascii="Book Antiqua" w:eastAsiaTheme="minorHAnsi" w:hAnsi="Book Antiqua"/>
          <w:color w:val="002060"/>
          <w:u w:val="single"/>
        </w:rPr>
        <w:t>Chapter 3</w:t>
      </w:r>
    </w:p>
    <w:p w14:paraId="1E9D55DF" w14:textId="77777777" w:rsidR="000E1AEC" w:rsidRPr="004000CA" w:rsidRDefault="000E1AEC" w:rsidP="009F6BC5">
      <w:pPr>
        <w:rPr>
          <w:rFonts w:ascii="Book Antiqua" w:eastAsiaTheme="minorHAnsi" w:hAnsi="Book Antiqua"/>
          <w:color w:val="002060"/>
        </w:rPr>
      </w:pPr>
    </w:p>
    <w:p w14:paraId="1E9D55E0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3</w:t>
      </w:r>
      <w:r w:rsidR="009F6BC5" w:rsidRPr="004000CA">
        <w:rPr>
          <w:rFonts w:ascii="Book Antiqua" w:eastAsiaTheme="minorHAnsi" w:hAnsi="Book Antiqua"/>
          <w:color w:val="002060"/>
        </w:rPr>
        <w:t xml:space="preserve">.1 </w:t>
      </w:r>
      <w:r w:rsidR="009F6BC5" w:rsidRPr="004000CA">
        <w:rPr>
          <w:rFonts w:ascii="Book Antiqua" w:eastAsiaTheme="minorHAnsi" w:hAnsi="Book Antiqua"/>
          <w:color w:val="002060"/>
        </w:rPr>
        <w:tab/>
        <w:t>The Constant e and Continuous Interest</w:t>
      </w:r>
    </w:p>
    <w:p w14:paraId="1E9D55E1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3</w:t>
      </w:r>
      <w:r w:rsidR="009F6BC5" w:rsidRPr="004000CA">
        <w:rPr>
          <w:rFonts w:ascii="Book Antiqua" w:eastAsiaTheme="minorHAnsi" w:hAnsi="Book Antiqua"/>
          <w:color w:val="002060"/>
        </w:rPr>
        <w:t xml:space="preserve">.2 </w:t>
      </w:r>
      <w:r w:rsidR="009F6BC5" w:rsidRPr="004000CA">
        <w:rPr>
          <w:rFonts w:ascii="Book Antiqua" w:eastAsiaTheme="minorHAnsi" w:hAnsi="Book Antiqua"/>
          <w:color w:val="002060"/>
        </w:rPr>
        <w:tab/>
        <w:t>Derivatives of Exp and Logarithmic Functions</w:t>
      </w:r>
    </w:p>
    <w:p w14:paraId="1E9D55E2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3</w:t>
      </w:r>
      <w:r w:rsidR="009F6BC5" w:rsidRPr="004000CA">
        <w:rPr>
          <w:rFonts w:ascii="Book Antiqua" w:eastAsiaTheme="minorHAnsi" w:hAnsi="Book Antiqua"/>
          <w:color w:val="002060"/>
        </w:rPr>
        <w:t xml:space="preserve">.3 </w:t>
      </w:r>
      <w:r w:rsidR="009F6BC5" w:rsidRPr="004000CA">
        <w:rPr>
          <w:rFonts w:ascii="Book Antiqua" w:eastAsiaTheme="minorHAnsi" w:hAnsi="Book Antiqua"/>
          <w:color w:val="002060"/>
        </w:rPr>
        <w:tab/>
        <w:t>Derivatives of Products and Quotients</w:t>
      </w:r>
    </w:p>
    <w:p w14:paraId="1E9D55E3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3</w:t>
      </w:r>
      <w:r w:rsidR="009F6BC5" w:rsidRPr="004000CA">
        <w:rPr>
          <w:rFonts w:ascii="Book Antiqua" w:eastAsiaTheme="minorHAnsi" w:hAnsi="Book Antiqua"/>
          <w:color w:val="002060"/>
        </w:rPr>
        <w:t xml:space="preserve">.4 </w:t>
      </w:r>
      <w:r w:rsidR="009F6BC5" w:rsidRPr="004000CA">
        <w:rPr>
          <w:rFonts w:ascii="Book Antiqua" w:eastAsiaTheme="minorHAnsi" w:hAnsi="Book Antiqua"/>
          <w:color w:val="002060"/>
        </w:rPr>
        <w:tab/>
        <w:t>The Chain Rule</w:t>
      </w:r>
    </w:p>
    <w:p w14:paraId="1E9D55E4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3</w:t>
      </w:r>
      <w:r w:rsidR="009F6BC5" w:rsidRPr="004000CA">
        <w:rPr>
          <w:rFonts w:ascii="Book Antiqua" w:eastAsiaTheme="minorHAnsi" w:hAnsi="Book Antiqua"/>
          <w:color w:val="002060"/>
        </w:rPr>
        <w:t xml:space="preserve">.5 </w:t>
      </w:r>
      <w:r w:rsidR="009F6BC5" w:rsidRPr="004000CA">
        <w:rPr>
          <w:rFonts w:ascii="Book Antiqua" w:eastAsiaTheme="minorHAnsi" w:hAnsi="Book Antiqua"/>
          <w:color w:val="002060"/>
        </w:rPr>
        <w:tab/>
        <w:t>Imp</w:t>
      </w:r>
      <w:r w:rsidRPr="004000CA">
        <w:rPr>
          <w:rFonts w:ascii="Book Antiqua" w:eastAsiaTheme="minorHAnsi" w:hAnsi="Book Antiqua"/>
          <w:color w:val="002060"/>
        </w:rPr>
        <w:t xml:space="preserve">licit Differentiation </w:t>
      </w:r>
    </w:p>
    <w:p w14:paraId="1E9D55E5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3</w:t>
      </w:r>
      <w:r w:rsidR="009F6BC5" w:rsidRPr="004000CA">
        <w:rPr>
          <w:rFonts w:ascii="Book Antiqua" w:eastAsiaTheme="minorHAnsi" w:hAnsi="Book Antiqua"/>
          <w:color w:val="002060"/>
        </w:rPr>
        <w:t xml:space="preserve">.6 </w:t>
      </w:r>
      <w:r w:rsidR="009F6BC5" w:rsidRPr="004000CA">
        <w:rPr>
          <w:rFonts w:ascii="Book Antiqua" w:eastAsiaTheme="minorHAnsi" w:hAnsi="Book Antiqua"/>
          <w:color w:val="002060"/>
        </w:rPr>
        <w:tab/>
      </w:r>
      <w:r w:rsidRPr="004000CA">
        <w:rPr>
          <w:rFonts w:ascii="Book Antiqua" w:eastAsiaTheme="minorHAnsi" w:hAnsi="Book Antiqua"/>
          <w:color w:val="002060"/>
        </w:rPr>
        <w:t xml:space="preserve">Related Rates </w:t>
      </w:r>
    </w:p>
    <w:p w14:paraId="1E9D55E6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3</w:t>
      </w:r>
      <w:r w:rsidR="009F6BC5" w:rsidRPr="004000CA">
        <w:rPr>
          <w:rFonts w:ascii="Book Antiqua" w:eastAsiaTheme="minorHAnsi" w:hAnsi="Book Antiqua"/>
          <w:color w:val="002060"/>
        </w:rPr>
        <w:t xml:space="preserve">.7 </w:t>
      </w:r>
      <w:r w:rsidR="009F6BC5" w:rsidRPr="004000CA">
        <w:rPr>
          <w:rFonts w:ascii="Book Antiqua" w:eastAsiaTheme="minorHAnsi" w:hAnsi="Book Antiqua"/>
          <w:color w:val="002060"/>
        </w:rPr>
        <w:tab/>
        <w:t>Elasticity of Demand (optional)</w:t>
      </w:r>
    </w:p>
    <w:p w14:paraId="1E9D55E7" w14:textId="77777777" w:rsidR="000E1AEC" w:rsidRPr="004000CA" w:rsidRDefault="000E1AEC" w:rsidP="009F6BC5">
      <w:pPr>
        <w:rPr>
          <w:rFonts w:ascii="Book Antiqua" w:eastAsiaTheme="minorHAnsi" w:hAnsi="Book Antiqua"/>
          <w:color w:val="002060"/>
        </w:rPr>
      </w:pPr>
    </w:p>
    <w:p w14:paraId="1E9D55E8" w14:textId="77777777" w:rsidR="00F442CA" w:rsidRPr="004000CA" w:rsidRDefault="000E1AEC" w:rsidP="009F6BC5">
      <w:pPr>
        <w:rPr>
          <w:rFonts w:ascii="Book Antiqua" w:eastAsiaTheme="minorHAnsi" w:hAnsi="Book Antiqua"/>
          <w:color w:val="002060"/>
          <w:u w:val="single"/>
        </w:rPr>
      </w:pPr>
      <w:r w:rsidRPr="004000CA">
        <w:rPr>
          <w:rFonts w:ascii="Book Antiqua" w:eastAsiaTheme="minorHAnsi" w:hAnsi="Book Antiqua"/>
          <w:color w:val="002060"/>
          <w:u w:val="single"/>
        </w:rPr>
        <w:t>Chapter 4</w:t>
      </w:r>
    </w:p>
    <w:p w14:paraId="1E9D55E9" w14:textId="77777777" w:rsidR="000E1AEC" w:rsidRPr="004000CA" w:rsidRDefault="000E1AEC" w:rsidP="009F6BC5">
      <w:pPr>
        <w:rPr>
          <w:rFonts w:ascii="Book Antiqua" w:eastAsiaTheme="minorHAnsi" w:hAnsi="Book Antiqua"/>
          <w:color w:val="002060"/>
        </w:rPr>
      </w:pPr>
    </w:p>
    <w:p w14:paraId="1E9D55EA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4</w:t>
      </w:r>
      <w:r w:rsidR="009F6BC5" w:rsidRPr="004000CA">
        <w:rPr>
          <w:rFonts w:ascii="Book Antiqua" w:eastAsiaTheme="minorHAnsi" w:hAnsi="Book Antiqua"/>
          <w:color w:val="002060"/>
        </w:rPr>
        <w:t xml:space="preserve">.1 </w:t>
      </w:r>
      <w:r w:rsidR="009F6BC5" w:rsidRPr="004000CA">
        <w:rPr>
          <w:rFonts w:ascii="Book Antiqua" w:eastAsiaTheme="minorHAnsi" w:hAnsi="Book Antiqua"/>
          <w:color w:val="002060"/>
        </w:rPr>
        <w:tab/>
        <w:t>First Derivative and Graphs</w:t>
      </w:r>
    </w:p>
    <w:p w14:paraId="1E9D55EB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4</w:t>
      </w:r>
      <w:r w:rsidR="009F6BC5" w:rsidRPr="004000CA">
        <w:rPr>
          <w:rFonts w:ascii="Book Antiqua" w:eastAsiaTheme="minorHAnsi" w:hAnsi="Book Antiqua"/>
          <w:color w:val="002060"/>
        </w:rPr>
        <w:t xml:space="preserve">.2 </w:t>
      </w:r>
      <w:r w:rsidR="009F6BC5" w:rsidRPr="004000CA">
        <w:rPr>
          <w:rFonts w:ascii="Book Antiqua" w:eastAsiaTheme="minorHAnsi" w:hAnsi="Book Antiqua"/>
          <w:color w:val="002060"/>
        </w:rPr>
        <w:tab/>
        <w:t>Second Derivative and Graphs</w:t>
      </w:r>
    </w:p>
    <w:p w14:paraId="1E9D55EC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4</w:t>
      </w:r>
      <w:r w:rsidR="009F6BC5" w:rsidRPr="004000CA">
        <w:rPr>
          <w:rFonts w:ascii="Book Antiqua" w:eastAsiaTheme="minorHAnsi" w:hAnsi="Book Antiqua"/>
          <w:color w:val="002060"/>
        </w:rPr>
        <w:t xml:space="preserve">.3 </w:t>
      </w:r>
      <w:r w:rsidR="009F6BC5" w:rsidRPr="004000CA">
        <w:rPr>
          <w:rFonts w:ascii="Book Antiqua" w:eastAsiaTheme="minorHAnsi" w:hAnsi="Book Antiqua"/>
          <w:color w:val="002060"/>
        </w:rPr>
        <w:tab/>
      </w:r>
      <w:proofErr w:type="spellStart"/>
      <w:r w:rsidR="009F6BC5" w:rsidRPr="004000CA">
        <w:rPr>
          <w:rFonts w:ascii="Book Antiqua" w:eastAsiaTheme="minorHAnsi" w:hAnsi="Book Antiqua"/>
          <w:color w:val="002060"/>
        </w:rPr>
        <w:t>L’Hôpital’s</w:t>
      </w:r>
      <w:proofErr w:type="spellEnd"/>
      <w:r w:rsidR="009F6BC5" w:rsidRPr="004000CA">
        <w:rPr>
          <w:rFonts w:ascii="Book Antiqua" w:eastAsiaTheme="minorHAnsi" w:hAnsi="Book Antiqua"/>
          <w:color w:val="002060"/>
        </w:rPr>
        <w:t xml:space="preserve"> Rule (optional)</w:t>
      </w:r>
    </w:p>
    <w:p w14:paraId="1E9D55ED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4</w:t>
      </w:r>
      <w:r w:rsidR="009F6BC5" w:rsidRPr="004000CA">
        <w:rPr>
          <w:rFonts w:ascii="Book Antiqua" w:eastAsiaTheme="minorHAnsi" w:hAnsi="Book Antiqua"/>
          <w:color w:val="002060"/>
        </w:rPr>
        <w:t xml:space="preserve">.4 </w:t>
      </w:r>
      <w:r w:rsidR="009F6BC5" w:rsidRPr="004000CA">
        <w:rPr>
          <w:rFonts w:ascii="Book Antiqua" w:eastAsiaTheme="minorHAnsi" w:hAnsi="Book Antiqua"/>
          <w:color w:val="002060"/>
        </w:rPr>
        <w:tab/>
        <w:t>Curve Sketching Techniques</w:t>
      </w:r>
    </w:p>
    <w:p w14:paraId="1E9D55EE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4</w:t>
      </w:r>
      <w:r w:rsidR="009F6BC5" w:rsidRPr="004000CA">
        <w:rPr>
          <w:rFonts w:ascii="Book Antiqua" w:eastAsiaTheme="minorHAnsi" w:hAnsi="Book Antiqua"/>
          <w:color w:val="002060"/>
        </w:rPr>
        <w:t xml:space="preserve">.5 </w:t>
      </w:r>
      <w:r w:rsidR="009F6BC5" w:rsidRPr="004000CA">
        <w:rPr>
          <w:rFonts w:ascii="Book Antiqua" w:eastAsiaTheme="minorHAnsi" w:hAnsi="Book Antiqua"/>
          <w:color w:val="002060"/>
        </w:rPr>
        <w:tab/>
        <w:t>Absolute Maxima and Minima</w:t>
      </w:r>
    </w:p>
    <w:p w14:paraId="1E9D55EF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4</w:t>
      </w:r>
      <w:r w:rsidR="009F6BC5" w:rsidRPr="004000CA">
        <w:rPr>
          <w:rFonts w:ascii="Book Antiqua" w:eastAsiaTheme="minorHAnsi" w:hAnsi="Book Antiqua"/>
          <w:color w:val="002060"/>
        </w:rPr>
        <w:t xml:space="preserve">.6 </w:t>
      </w:r>
      <w:r w:rsidR="009F6BC5" w:rsidRPr="004000CA">
        <w:rPr>
          <w:rFonts w:ascii="Book Antiqua" w:eastAsiaTheme="minorHAnsi" w:hAnsi="Book Antiqua"/>
          <w:color w:val="002060"/>
        </w:rPr>
        <w:tab/>
        <w:t>Optimization</w:t>
      </w:r>
    </w:p>
    <w:p w14:paraId="1E9D55F0" w14:textId="77777777" w:rsidR="000E1AEC" w:rsidRPr="004000CA" w:rsidRDefault="000E1AEC" w:rsidP="009F6BC5">
      <w:pPr>
        <w:rPr>
          <w:rFonts w:ascii="Book Antiqua" w:eastAsiaTheme="minorHAnsi" w:hAnsi="Book Antiqua"/>
          <w:color w:val="002060"/>
        </w:rPr>
      </w:pPr>
    </w:p>
    <w:p w14:paraId="1E9D55F1" w14:textId="77777777" w:rsidR="00F442CA" w:rsidRPr="004000CA" w:rsidRDefault="000E1AEC" w:rsidP="009F6BC5">
      <w:pPr>
        <w:rPr>
          <w:rFonts w:ascii="Book Antiqua" w:eastAsiaTheme="minorHAnsi" w:hAnsi="Book Antiqua"/>
          <w:color w:val="002060"/>
          <w:u w:val="single"/>
        </w:rPr>
      </w:pPr>
      <w:r w:rsidRPr="004000CA">
        <w:rPr>
          <w:rFonts w:ascii="Book Antiqua" w:eastAsiaTheme="minorHAnsi" w:hAnsi="Book Antiqua"/>
          <w:color w:val="002060"/>
          <w:u w:val="single"/>
        </w:rPr>
        <w:t>Chapter 5</w:t>
      </w:r>
    </w:p>
    <w:p w14:paraId="1E9D55F2" w14:textId="77777777" w:rsidR="000E1AEC" w:rsidRPr="004000CA" w:rsidRDefault="000E1AEC" w:rsidP="009F6BC5">
      <w:pPr>
        <w:rPr>
          <w:rFonts w:ascii="Book Antiqua" w:eastAsiaTheme="minorHAnsi" w:hAnsi="Book Antiqua"/>
          <w:color w:val="002060"/>
        </w:rPr>
      </w:pPr>
    </w:p>
    <w:p w14:paraId="1E9D55F3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5</w:t>
      </w:r>
      <w:r w:rsidR="009F6BC5" w:rsidRPr="004000CA">
        <w:rPr>
          <w:rFonts w:ascii="Book Antiqua" w:eastAsiaTheme="minorHAnsi" w:hAnsi="Book Antiqua"/>
          <w:color w:val="002060"/>
        </w:rPr>
        <w:t xml:space="preserve">.1 </w:t>
      </w:r>
      <w:r w:rsidR="009F6BC5" w:rsidRPr="004000CA">
        <w:rPr>
          <w:rFonts w:ascii="Book Antiqua" w:eastAsiaTheme="minorHAnsi" w:hAnsi="Book Antiqua"/>
          <w:color w:val="002060"/>
        </w:rPr>
        <w:tab/>
        <w:t>Anti</w:t>
      </w:r>
      <w:r w:rsidR="009F6BC5" w:rsidRPr="004000CA">
        <w:rPr>
          <w:rFonts w:ascii="Cambria Math" w:eastAsiaTheme="minorHAnsi" w:hAnsi="Cambria Math" w:cs="Cambria Math"/>
          <w:color w:val="002060"/>
        </w:rPr>
        <w:t>‐</w:t>
      </w:r>
      <w:r w:rsidR="009F6BC5" w:rsidRPr="004000CA">
        <w:rPr>
          <w:rFonts w:ascii="Book Antiqua" w:eastAsiaTheme="minorHAnsi" w:hAnsi="Book Antiqua"/>
          <w:color w:val="002060"/>
        </w:rPr>
        <w:t>derivatives and Indefinite Integrals</w:t>
      </w:r>
    </w:p>
    <w:p w14:paraId="1E9D55F4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5</w:t>
      </w:r>
      <w:r w:rsidR="009F6BC5" w:rsidRPr="004000CA">
        <w:rPr>
          <w:rFonts w:ascii="Book Antiqua" w:eastAsiaTheme="minorHAnsi" w:hAnsi="Book Antiqua"/>
          <w:color w:val="002060"/>
        </w:rPr>
        <w:t xml:space="preserve">.2 </w:t>
      </w:r>
      <w:r w:rsidR="009F6BC5" w:rsidRPr="004000CA">
        <w:rPr>
          <w:rFonts w:ascii="Book Antiqua" w:eastAsiaTheme="minorHAnsi" w:hAnsi="Book Antiqua"/>
          <w:color w:val="002060"/>
        </w:rPr>
        <w:tab/>
        <w:t>Integration by Substitution</w:t>
      </w:r>
    </w:p>
    <w:p w14:paraId="1E9D55F5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5</w:t>
      </w:r>
      <w:r w:rsidR="009F6BC5" w:rsidRPr="004000CA">
        <w:rPr>
          <w:rFonts w:ascii="Book Antiqua" w:eastAsiaTheme="minorHAnsi" w:hAnsi="Book Antiqua"/>
          <w:color w:val="002060"/>
        </w:rPr>
        <w:t xml:space="preserve">.3 </w:t>
      </w:r>
      <w:r w:rsidR="009F6BC5" w:rsidRPr="004000CA">
        <w:rPr>
          <w:rFonts w:ascii="Book Antiqua" w:eastAsiaTheme="minorHAnsi" w:hAnsi="Book Antiqua"/>
          <w:color w:val="002060"/>
        </w:rPr>
        <w:tab/>
        <w:t>Diff. Equati</w:t>
      </w:r>
      <w:r w:rsidRPr="004000CA">
        <w:rPr>
          <w:rFonts w:ascii="Book Antiqua" w:eastAsiaTheme="minorHAnsi" w:hAnsi="Book Antiqua"/>
          <w:color w:val="002060"/>
        </w:rPr>
        <w:t xml:space="preserve">ons: Growth and Decay </w:t>
      </w:r>
    </w:p>
    <w:p w14:paraId="1E9D55F6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5</w:t>
      </w:r>
      <w:r w:rsidR="009F6BC5" w:rsidRPr="004000CA">
        <w:rPr>
          <w:rFonts w:ascii="Book Antiqua" w:eastAsiaTheme="minorHAnsi" w:hAnsi="Book Antiqua"/>
          <w:color w:val="002060"/>
        </w:rPr>
        <w:t xml:space="preserve">.4 </w:t>
      </w:r>
      <w:r w:rsidR="009F6BC5" w:rsidRPr="004000CA">
        <w:rPr>
          <w:rFonts w:ascii="Book Antiqua" w:eastAsiaTheme="minorHAnsi" w:hAnsi="Book Antiqua"/>
          <w:color w:val="002060"/>
        </w:rPr>
        <w:tab/>
        <w:t>The Definite Integral</w:t>
      </w:r>
    </w:p>
    <w:p w14:paraId="1E9D55F7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5</w:t>
      </w:r>
      <w:r w:rsidR="009F6BC5" w:rsidRPr="004000CA">
        <w:rPr>
          <w:rFonts w:ascii="Book Antiqua" w:eastAsiaTheme="minorHAnsi" w:hAnsi="Book Antiqua"/>
          <w:color w:val="002060"/>
        </w:rPr>
        <w:t xml:space="preserve">.5 </w:t>
      </w:r>
      <w:r w:rsidR="009F6BC5" w:rsidRPr="004000CA">
        <w:rPr>
          <w:rFonts w:ascii="Book Antiqua" w:eastAsiaTheme="minorHAnsi" w:hAnsi="Book Antiqua"/>
          <w:color w:val="002060"/>
        </w:rPr>
        <w:tab/>
        <w:t>The Fundamental Theorem of Calculus</w:t>
      </w:r>
    </w:p>
    <w:p w14:paraId="1E9D55F8" w14:textId="77777777" w:rsidR="000E1AEC" w:rsidRPr="004000CA" w:rsidRDefault="000E1AEC" w:rsidP="009F6BC5">
      <w:pPr>
        <w:rPr>
          <w:rFonts w:ascii="Book Antiqua" w:eastAsiaTheme="minorHAnsi" w:hAnsi="Book Antiqua"/>
          <w:color w:val="002060"/>
        </w:rPr>
      </w:pPr>
    </w:p>
    <w:p w14:paraId="1E9D55F9" w14:textId="77777777" w:rsidR="00F442CA" w:rsidRPr="004000CA" w:rsidRDefault="000E1AEC" w:rsidP="009F6BC5">
      <w:pPr>
        <w:rPr>
          <w:rFonts w:ascii="Book Antiqua" w:eastAsiaTheme="minorHAnsi" w:hAnsi="Book Antiqua"/>
          <w:color w:val="002060"/>
          <w:u w:val="single"/>
        </w:rPr>
      </w:pPr>
      <w:r w:rsidRPr="004000CA">
        <w:rPr>
          <w:rFonts w:ascii="Book Antiqua" w:eastAsiaTheme="minorHAnsi" w:hAnsi="Book Antiqua"/>
          <w:color w:val="002060"/>
          <w:u w:val="single"/>
        </w:rPr>
        <w:t>Chapter 6</w:t>
      </w:r>
    </w:p>
    <w:p w14:paraId="1E9D55FA" w14:textId="77777777" w:rsidR="000E1AEC" w:rsidRPr="004000CA" w:rsidRDefault="000E1AEC" w:rsidP="009F6BC5">
      <w:pPr>
        <w:rPr>
          <w:rFonts w:ascii="Book Antiqua" w:eastAsiaTheme="minorHAnsi" w:hAnsi="Book Antiqua"/>
          <w:color w:val="002060"/>
        </w:rPr>
      </w:pPr>
    </w:p>
    <w:p w14:paraId="1E9D55FB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6</w:t>
      </w:r>
      <w:r w:rsidR="009F6BC5" w:rsidRPr="004000CA">
        <w:rPr>
          <w:rFonts w:ascii="Book Antiqua" w:eastAsiaTheme="minorHAnsi" w:hAnsi="Book Antiqua"/>
          <w:color w:val="002060"/>
        </w:rPr>
        <w:t xml:space="preserve">.1 </w:t>
      </w:r>
      <w:r w:rsidR="009F6BC5" w:rsidRPr="004000CA">
        <w:rPr>
          <w:rFonts w:ascii="Book Antiqua" w:eastAsiaTheme="minorHAnsi" w:hAnsi="Book Antiqua"/>
          <w:color w:val="002060"/>
        </w:rPr>
        <w:tab/>
        <w:t>Area between Curves</w:t>
      </w:r>
    </w:p>
    <w:p w14:paraId="1E9D55FC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6</w:t>
      </w:r>
      <w:r w:rsidR="009F6BC5" w:rsidRPr="004000CA">
        <w:rPr>
          <w:rFonts w:ascii="Book Antiqua" w:eastAsiaTheme="minorHAnsi" w:hAnsi="Book Antiqua"/>
          <w:color w:val="002060"/>
        </w:rPr>
        <w:t xml:space="preserve">.2 </w:t>
      </w:r>
      <w:r w:rsidR="009F6BC5" w:rsidRPr="004000CA">
        <w:rPr>
          <w:rFonts w:ascii="Book Antiqua" w:eastAsiaTheme="minorHAnsi" w:hAnsi="Book Antiqua"/>
          <w:color w:val="002060"/>
        </w:rPr>
        <w:tab/>
        <w:t>Applications in B</w:t>
      </w:r>
      <w:r w:rsidRPr="004000CA">
        <w:rPr>
          <w:rFonts w:ascii="Book Antiqua" w:eastAsiaTheme="minorHAnsi" w:hAnsi="Book Antiqua"/>
          <w:color w:val="002060"/>
        </w:rPr>
        <w:t xml:space="preserve">usiness and Economics </w:t>
      </w:r>
    </w:p>
    <w:p w14:paraId="1E9D55FD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6</w:t>
      </w:r>
      <w:r w:rsidR="009F6BC5" w:rsidRPr="004000CA">
        <w:rPr>
          <w:rFonts w:ascii="Book Antiqua" w:eastAsiaTheme="minorHAnsi" w:hAnsi="Book Antiqua"/>
          <w:color w:val="002060"/>
        </w:rPr>
        <w:t xml:space="preserve">.3 </w:t>
      </w:r>
      <w:r w:rsidR="009F6BC5" w:rsidRPr="004000CA">
        <w:rPr>
          <w:rFonts w:ascii="Book Antiqua" w:eastAsiaTheme="minorHAnsi" w:hAnsi="Book Antiqua"/>
          <w:color w:val="002060"/>
        </w:rPr>
        <w:tab/>
      </w:r>
      <w:r w:rsidRPr="004000CA">
        <w:rPr>
          <w:rFonts w:ascii="Book Antiqua" w:eastAsiaTheme="minorHAnsi" w:hAnsi="Book Antiqua"/>
          <w:color w:val="002060"/>
        </w:rPr>
        <w:t xml:space="preserve">Integration by Parts </w:t>
      </w:r>
    </w:p>
    <w:p w14:paraId="1E9D55FE" w14:textId="77777777" w:rsidR="000E1AEC" w:rsidRPr="004000CA" w:rsidRDefault="000E1AEC" w:rsidP="009F6BC5">
      <w:pPr>
        <w:rPr>
          <w:rFonts w:ascii="Book Antiqua" w:eastAsiaTheme="minorHAnsi" w:hAnsi="Book Antiqua"/>
          <w:color w:val="002060"/>
        </w:rPr>
      </w:pPr>
    </w:p>
    <w:p w14:paraId="1E9D55FF" w14:textId="77777777" w:rsidR="00F442CA" w:rsidRPr="004000CA" w:rsidRDefault="000E1AEC" w:rsidP="009F6BC5">
      <w:pPr>
        <w:rPr>
          <w:rFonts w:ascii="Book Antiqua" w:eastAsiaTheme="minorHAnsi" w:hAnsi="Book Antiqua"/>
          <w:color w:val="002060"/>
          <w:u w:val="single"/>
        </w:rPr>
      </w:pPr>
      <w:r w:rsidRPr="004000CA">
        <w:rPr>
          <w:rFonts w:ascii="Book Antiqua" w:eastAsiaTheme="minorHAnsi" w:hAnsi="Book Antiqua"/>
          <w:color w:val="002060"/>
          <w:u w:val="single"/>
        </w:rPr>
        <w:t>Chapter 7</w:t>
      </w:r>
    </w:p>
    <w:p w14:paraId="1E9D5600" w14:textId="77777777" w:rsidR="000E1AEC" w:rsidRPr="004000CA" w:rsidRDefault="000E1AEC" w:rsidP="009F6BC5">
      <w:pPr>
        <w:rPr>
          <w:rFonts w:ascii="Book Antiqua" w:eastAsiaTheme="minorHAnsi" w:hAnsi="Book Antiqua"/>
          <w:color w:val="002060"/>
        </w:rPr>
      </w:pPr>
    </w:p>
    <w:p w14:paraId="1E9D5601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7</w:t>
      </w:r>
      <w:r w:rsidR="009F6BC5" w:rsidRPr="004000CA">
        <w:rPr>
          <w:rFonts w:ascii="Book Antiqua" w:eastAsiaTheme="minorHAnsi" w:hAnsi="Book Antiqua"/>
          <w:color w:val="002060"/>
        </w:rPr>
        <w:t xml:space="preserve">.1 </w:t>
      </w:r>
      <w:r w:rsidR="009F6BC5" w:rsidRPr="004000CA">
        <w:rPr>
          <w:rFonts w:ascii="Book Antiqua" w:eastAsiaTheme="minorHAnsi" w:hAnsi="Book Antiqua"/>
          <w:color w:val="002060"/>
        </w:rPr>
        <w:tab/>
        <w:t>Functions of Several Variables</w:t>
      </w:r>
    </w:p>
    <w:p w14:paraId="1E9D5602" w14:textId="77777777" w:rsidR="009F6BC5" w:rsidRPr="004000CA" w:rsidRDefault="00F442CA" w:rsidP="009F6BC5">
      <w:pPr>
        <w:rPr>
          <w:rFonts w:ascii="Book Antiqua" w:eastAsiaTheme="minorHAnsi" w:hAnsi="Book Antiqua"/>
          <w:color w:val="002060"/>
        </w:rPr>
      </w:pPr>
      <w:r w:rsidRPr="004000CA">
        <w:rPr>
          <w:rFonts w:ascii="Book Antiqua" w:eastAsiaTheme="minorHAnsi" w:hAnsi="Book Antiqua"/>
          <w:color w:val="002060"/>
        </w:rPr>
        <w:t>7</w:t>
      </w:r>
      <w:r w:rsidR="009F6BC5" w:rsidRPr="004000CA">
        <w:rPr>
          <w:rFonts w:ascii="Book Antiqua" w:eastAsiaTheme="minorHAnsi" w:hAnsi="Book Antiqua"/>
          <w:color w:val="002060"/>
        </w:rPr>
        <w:t xml:space="preserve">.2 </w:t>
      </w:r>
      <w:r w:rsidR="009F6BC5" w:rsidRPr="004000CA">
        <w:rPr>
          <w:rFonts w:ascii="Book Antiqua" w:eastAsiaTheme="minorHAnsi" w:hAnsi="Book Antiqua"/>
          <w:color w:val="002060"/>
        </w:rPr>
        <w:tab/>
        <w:t>Partial Derivatives</w:t>
      </w:r>
    </w:p>
    <w:p w14:paraId="3EB89986" w14:textId="77777777" w:rsidR="00562EA9" w:rsidRDefault="00562EA9" w:rsidP="009F6BC5">
      <w:pPr>
        <w:rPr>
          <w:rFonts w:ascii="Book Antiqua" w:eastAsiaTheme="minorHAnsi" w:hAnsi="Book Antiqua"/>
          <w:sz w:val="22"/>
          <w:szCs w:val="22"/>
        </w:rPr>
        <w:sectPr w:rsidR="00562EA9" w:rsidSect="00562EA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E9D5603" w14:textId="2D4B5996" w:rsidR="009F6BC5" w:rsidRPr="009F6BC5" w:rsidRDefault="009F6BC5" w:rsidP="009F6BC5">
      <w:pPr>
        <w:rPr>
          <w:rFonts w:ascii="Book Antiqua" w:eastAsiaTheme="minorHAnsi" w:hAnsi="Book Antiqua"/>
          <w:sz w:val="22"/>
          <w:szCs w:val="22"/>
        </w:rPr>
      </w:pPr>
    </w:p>
    <w:p w14:paraId="1E9D5604" w14:textId="77777777" w:rsidR="009F6BC5" w:rsidRPr="000E1AEC" w:rsidRDefault="009F6BC5" w:rsidP="00360F11">
      <w:pPr>
        <w:spacing w:before="120" w:after="120"/>
        <w:rPr>
          <w:rFonts w:ascii="Book Antiqua" w:hAnsi="Book Antiqua"/>
          <w:color w:val="1F497D"/>
          <w:sz w:val="22"/>
          <w:szCs w:val="22"/>
        </w:rPr>
      </w:pPr>
    </w:p>
    <w:p w14:paraId="1E9D5605" w14:textId="77777777" w:rsidR="00360F11" w:rsidRPr="000E1AEC" w:rsidRDefault="00360F11" w:rsidP="00360F11">
      <w:pPr>
        <w:spacing w:before="120" w:after="120"/>
        <w:rPr>
          <w:rFonts w:ascii="Book Antiqua" w:hAnsi="Book Antiqua"/>
          <w:color w:val="1F497D"/>
          <w:sz w:val="22"/>
          <w:szCs w:val="22"/>
        </w:rPr>
      </w:pPr>
    </w:p>
    <w:p w14:paraId="1E9D5606" w14:textId="77777777" w:rsidR="00360F11" w:rsidRPr="000E1AEC" w:rsidRDefault="00360F11" w:rsidP="00360F11">
      <w:pPr>
        <w:spacing w:before="120" w:after="120"/>
        <w:rPr>
          <w:rFonts w:ascii="Book Antiqua" w:hAnsi="Book Antiqua"/>
          <w:color w:val="1F497D"/>
          <w:sz w:val="22"/>
          <w:szCs w:val="22"/>
        </w:rPr>
      </w:pPr>
    </w:p>
    <w:p w14:paraId="1E9D5607" w14:textId="77777777" w:rsidR="00360F11" w:rsidRPr="000E1AEC" w:rsidRDefault="00360F11" w:rsidP="00360F11">
      <w:pPr>
        <w:spacing w:before="120" w:after="120"/>
        <w:rPr>
          <w:rFonts w:ascii="Book Antiqua" w:hAnsi="Book Antiqua"/>
          <w:color w:val="1F497D"/>
          <w:sz w:val="22"/>
          <w:szCs w:val="22"/>
        </w:rPr>
      </w:pPr>
    </w:p>
    <w:p w14:paraId="1E9D5608" w14:textId="77777777" w:rsidR="00360F11" w:rsidRPr="000E1AEC" w:rsidRDefault="00360F11" w:rsidP="00360F11">
      <w:pPr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</w:p>
    <w:p w14:paraId="1E9D5609" w14:textId="77777777" w:rsidR="00360F11" w:rsidRPr="000E1AEC" w:rsidRDefault="00360F11" w:rsidP="00360F11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  <w:sz w:val="22"/>
          <w:szCs w:val="22"/>
        </w:rPr>
      </w:pPr>
    </w:p>
    <w:p w14:paraId="1E9D560A" w14:textId="77777777" w:rsidR="009070F6" w:rsidRPr="000E1AEC" w:rsidRDefault="009070F6" w:rsidP="00360F11">
      <w:pPr>
        <w:spacing w:before="120" w:after="120"/>
        <w:rPr>
          <w:rFonts w:ascii="Book Antiqua" w:hAnsi="Book Antiqua"/>
          <w:sz w:val="22"/>
          <w:szCs w:val="22"/>
        </w:rPr>
      </w:pPr>
    </w:p>
    <w:sectPr w:rsidR="009070F6" w:rsidRPr="000E1AEC" w:rsidSect="00562E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7E14"/>
    <w:multiLevelType w:val="hybridMultilevel"/>
    <w:tmpl w:val="B9F46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C96915"/>
    <w:multiLevelType w:val="hybridMultilevel"/>
    <w:tmpl w:val="E260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C0F8C"/>
    <w:multiLevelType w:val="hybridMultilevel"/>
    <w:tmpl w:val="60B0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43C06"/>
    <w:multiLevelType w:val="hybridMultilevel"/>
    <w:tmpl w:val="39DC2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11"/>
    <w:rsid w:val="000E1AEC"/>
    <w:rsid w:val="0012687C"/>
    <w:rsid w:val="001943FE"/>
    <w:rsid w:val="001B763D"/>
    <w:rsid w:val="002118BA"/>
    <w:rsid w:val="00247AEB"/>
    <w:rsid w:val="0026202A"/>
    <w:rsid w:val="00360F11"/>
    <w:rsid w:val="003B690A"/>
    <w:rsid w:val="003E6A0F"/>
    <w:rsid w:val="004000CA"/>
    <w:rsid w:val="004C6892"/>
    <w:rsid w:val="004E34DA"/>
    <w:rsid w:val="00540C56"/>
    <w:rsid w:val="0056266F"/>
    <w:rsid w:val="00562EA9"/>
    <w:rsid w:val="005A201A"/>
    <w:rsid w:val="005C7901"/>
    <w:rsid w:val="00735140"/>
    <w:rsid w:val="0086551B"/>
    <w:rsid w:val="00886AE4"/>
    <w:rsid w:val="008A4DAF"/>
    <w:rsid w:val="008A6F0D"/>
    <w:rsid w:val="009070F6"/>
    <w:rsid w:val="009953D1"/>
    <w:rsid w:val="009C5495"/>
    <w:rsid w:val="009F6BC5"/>
    <w:rsid w:val="00A462D0"/>
    <w:rsid w:val="00AD7640"/>
    <w:rsid w:val="00B9293B"/>
    <w:rsid w:val="00E371C0"/>
    <w:rsid w:val="00F32BC3"/>
    <w:rsid w:val="00F442CA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55AF"/>
  <w15:chartTrackingRefBased/>
  <w15:docId w15:val="{0724741D-800E-4752-92B5-287CD948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Nathalie Vega-Rhodes</cp:lastModifiedBy>
  <cp:revision>7</cp:revision>
  <dcterms:created xsi:type="dcterms:W3CDTF">2018-08-13T17:26:00Z</dcterms:created>
  <dcterms:modified xsi:type="dcterms:W3CDTF">2018-08-13T17:33:00Z</dcterms:modified>
</cp:coreProperties>
</file>