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77777777" w:rsidR="00C36072" w:rsidRPr="007F2286" w:rsidRDefault="001C6B5D" w:rsidP="00D622F8">
      <w:pPr>
        <w:rPr>
          <w:sz w:val="28"/>
          <w:szCs w:val="28"/>
          <w:u w:val="single"/>
        </w:rPr>
      </w:pPr>
      <w:r>
        <w:rPr>
          <w:noProof/>
          <w:sz w:val="28"/>
          <w:szCs w:val="28"/>
          <w:u w:val="single"/>
        </w:rPr>
        <w:drawing>
          <wp:anchor distT="0" distB="0" distL="114300" distR="114300" simplePos="0" relativeHeight="251657728" behindDoc="1" locked="0" layoutInCell="1" allowOverlap="1" wp14:anchorId="7BBD981B" wp14:editId="7BBD981C">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3" cstate="print"/>
                    <a:srcRect/>
                    <a:stretch>
                      <a:fillRect/>
                    </a:stretch>
                  </pic:blipFill>
                  <pic:spPr bwMode="auto">
                    <a:xfrm>
                      <a:off x="0" y="0"/>
                      <a:ext cx="1704975" cy="781050"/>
                    </a:xfrm>
                    <a:prstGeom prst="rect">
                      <a:avLst/>
                    </a:prstGeom>
                    <a:noFill/>
                  </pic:spPr>
                </pic:pic>
              </a:graphicData>
            </a:graphic>
          </wp:anchor>
        </w:drawing>
      </w:r>
    </w:p>
    <w:p w14:paraId="76F636F6" w14:textId="77777777" w:rsidR="00B4287B" w:rsidRDefault="00B4287B" w:rsidP="00D622F8">
      <w:pPr>
        <w:rPr>
          <w:b/>
          <w:bCs/>
          <w:color w:val="FF0000"/>
          <w:sz w:val="16"/>
          <w:szCs w:val="16"/>
        </w:rPr>
      </w:pPr>
    </w:p>
    <w:p w14:paraId="7BBD963A" w14:textId="45660C64" w:rsidR="00C36072" w:rsidRPr="00B4287B" w:rsidRDefault="00B4287B" w:rsidP="00D622F8">
      <w:pPr>
        <w:rPr>
          <w:b/>
          <w:bCs/>
          <w:color w:val="FF0000"/>
          <w:sz w:val="16"/>
          <w:szCs w:val="16"/>
        </w:rPr>
      </w:pPr>
      <w:r w:rsidRPr="00771E1B">
        <w:rPr>
          <w:b/>
          <w:bCs/>
          <w:color w:val="FF0000"/>
          <w:sz w:val="16"/>
          <w:szCs w:val="16"/>
        </w:rPr>
        <w:t xml:space="preserve">Please read through and then delete anything written in red or </w:t>
      </w:r>
      <w:r w:rsidRPr="00771E1B">
        <w:rPr>
          <w:b/>
          <w:bCs/>
          <w:color w:val="000080"/>
          <w:sz w:val="16"/>
          <w:szCs w:val="16"/>
        </w:rPr>
        <w:t>blue</w:t>
      </w:r>
      <w:r w:rsidRPr="00771E1B">
        <w:rPr>
          <w:b/>
          <w:bCs/>
          <w:color w:val="FF0000"/>
          <w:sz w:val="16"/>
          <w:szCs w:val="16"/>
        </w:rPr>
        <w:t xml:space="preserve">. </w:t>
      </w:r>
    </w:p>
    <w:p w14:paraId="7BBD963B" w14:textId="44C307A4" w:rsidR="00C36072" w:rsidRPr="007F2286" w:rsidRDefault="00C36072" w:rsidP="00D622F8">
      <w:pPr>
        <w:rPr>
          <w:sz w:val="28"/>
          <w:szCs w:val="28"/>
          <w:u w:val="single"/>
        </w:rPr>
      </w:pPr>
      <w:r w:rsidRPr="007F2286">
        <w:rPr>
          <w:sz w:val="28"/>
          <w:szCs w:val="28"/>
          <w:u w:val="single"/>
        </w:rPr>
        <w:t xml:space="preserve">Instructor contact information </w:t>
      </w:r>
      <w:proofErr w:type="gramStart"/>
      <w:r w:rsidR="00B4287B" w:rsidRPr="006A3223">
        <w:rPr>
          <w:b/>
          <w:bCs/>
          <w:color w:val="FF0000"/>
          <w:sz w:val="16"/>
          <w:szCs w:val="16"/>
        </w:rPr>
        <w:t>You</w:t>
      </w:r>
      <w:proofErr w:type="gramEnd"/>
      <w:r w:rsidR="00B4287B" w:rsidRPr="006A3223">
        <w:rPr>
          <w:b/>
          <w:bCs/>
          <w:color w:val="FF0000"/>
          <w:sz w:val="16"/>
          <w:szCs w:val="16"/>
        </w:rPr>
        <w:t xml:space="preserve"> must provide your students with some way of contacting you. In general, an email address will do as long as you check it frequently. If you are unable to provide “office hours” for your students, please let them know that help is </w:t>
      </w:r>
      <w:r w:rsidR="006D4C25">
        <w:rPr>
          <w:b/>
          <w:bCs/>
          <w:color w:val="FF0000"/>
          <w:sz w:val="16"/>
          <w:szCs w:val="16"/>
        </w:rPr>
        <w:t>available in the Academic</w:t>
      </w:r>
      <w:r w:rsidR="00B4287B">
        <w:rPr>
          <w:b/>
          <w:bCs/>
          <w:color w:val="FF0000"/>
          <w:sz w:val="16"/>
          <w:szCs w:val="16"/>
        </w:rPr>
        <w:t xml:space="preserve"> Success Center. Delete Office, Office Phone</w:t>
      </w:r>
      <w:r w:rsidR="00B4287B" w:rsidRPr="006A3223">
        <w:rPr>
          <w:b/>
          <w:bCs/>
          <w:color w:val="FF0000"/>
          <w:sz w:val="16"/>
          <w:szCs w:val="16"/>
        </w:rPr>
        <w:t xml:space="preserve">, </w:t>
      </w:r>
      <w:r w:rsidR="00B4287B">
        <w:rPr>
          <w:b/>
          <w:bCs/>
          <w:color w:val="FF0000"/>
          <w:sz w:val="16"/>
          <w:szCs w:val="16"/>
        </w:rPr>
        <w:t xml:space="preserve">Office Hours, </w:t>
      </w:r>
      <w:r w:rsidR="00B4287B" w:rsidRPr="006A3223">
        <w:rPr>
          <w:b/>
          <w:bCs/>
          <w:color w:val="FF0000"/>
          <w:sz w:val="16"/>
          <w:szCs w:val="16"/>
        </w:rPr>
        <w:t xml:space="preserve">and </w:t>
      </w:r>
      <w:proofErr w:type="spellStart"/>
      <w:r w:rsidR="00B4287B" w:rsidRPr="006A3223">
        <w:rPr>
          <w:b/>
          <w:bCs/>
          <w:color w:val="FF0000"/>
          <w:sz w:val="16"/>
          <w:szCs w:val="16"/>
        </w:rPr>
        <w:t>MyMathlab</w:t>
      </w:r>
      <w:proofErr w:type="spellEnd"/>
      <w:r w:rsidR="00B4287B" w:rsidRPr="006A3223">
        <w:rPr>
          <w:b/>
          <w:bCs/>
          <w:color w:val="FF0000"/>
          <w:sz w:val="16"/>
          <w:szCs w:val="16"/>
        </w:rPr>
        <w:t xml:space="preserve"> Course ID if you will not use them.</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910"/>
        <w:gridCol w:w="3109"/>
        <w:gridCol w:w="1779"/>
        <w:gridCol w:w="3282"/>
      </w:tblGrid>
      <w:tr w:rsidR="00C36072" w:rsidRPr="007F2286" w14:paraId="7BBD9641" w14:textId="77777777" w:rsidTr="0091348C">
        <w:tc>
          <w:tcPr>
            <w:tcW w:w="1620" w:type="dxa"/>
          </w:tcPr>
          <w:p w14:paraId="7BBD963D" w14:textId="13436470" w:rsidR="00C36072" w:rsidRPr="007F2286" w:rsidRDefault="00C36072" w:rsidP="00D622F8">
            <w:r w:rsidRPr="007F2286">
              <w:rPr>
                <w:b/>
                <w:bCs/>
              </w:rPr>
              <w:t>Instructor:</w:t>
            </w:r>
            <w:r w:rsidR="00B4287B">
              <w:rPr>
                <w:color w:val="FF0000"/>
                <w:sz w:val="16"/>
                <w:szCs w:val="16"/>
              </w:rPr>
              <w:t>(</w:t>
            </w:r>
            <w:r w:rsidR="00B4287B" w:rsidRPr="006A3223">
              <w:rPr>
                <w:color w:val="FF0000"/>
                <w:sz w:val="16"/>
                <w:szCs w:val="16"/>
              </w:rPr>
              <w:t>required)</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09744420" w:rsidR="00C36072" w:rsidRPr="007F2286" w:rsidRDefault="00C36072" w:rsidP="00D622F8">
            <w:r w:rsidRPr="007F2286">
              <w:rPr>
                <w:b/>
                <w:bCs/>
              </w:rPr>
              <w:t>E-mail:</w:t>
            </w:r>
            <w:r w:rsidR="00B4287B" w:rsidRPr="006A3223">
              <w:rPr>
                <w:color w:val="FF0000"/>
                <w:sz w:val="16"/>
                <w:szCs w:val="16"/>
              </w:rPr>
              <w:t xml:space="preserve"> </w:t>
            </w:r>
            <w:r w:rsidR="00B4287B">
              <w:rPr>
                <w:color w:val="FF0000"/>
                <w:sz w:val="16"/>
                <w:szCs w:val="16"/>
              </w:rPr>
              <w:t>(</w:t>
            </w:r>
            <w:r w:rsidR="00B4287B" w:rsidRPr="006A3223">
              <w:rPr>
                <w:color w:val="FF0000"/>
                <w:sz w:val="16"/>
                <w:szCs w:val="16"/>
              </w:rPr>
              <w:t>required</w:t>
            </w:r>
            <w:r w:rsidR="00B4287B">
              <w:rPr>
                <w:color w:val="FF0000"/>
                <w:sz w:val="16"/>
                <w:szCs w:val="16"/>
              </w:rPr>
              <w:t>-Lone Star College email address only</w:t>
            </w:r>
            <w:r w:rsidR="00B4287B" w:rsidRPr="006A3223">
              <w:rPr>
                <w:color w:val="FF0000"/>
                <w:sz w:val="16"/>
                <w:szCs w:val="16"/>
              </w:rPr>
              <w:t>)</w:t>
            </w:r>
            <w:r w:rsidRPr="007F2286">
              <w:tab/>
            </w:r>
          </w:p>
        </w:tc>
        <w:tc>
          <w:tcPr>
            <w:tcW w:w="3240" w:type="dxa"/>
          </w:tcPr>
          <w:p w14:paraId="7BBD964E" w14:textId="77777777" w:rsidR="00C36072" w:rsidRPr="007F2286" w:rsidRDefault="00C36072" w:rsidP="00D622F8"/>
        </w:tc>
        <w:tc>
          <w:tcPr>
            <w:tcW w:w="1800" w:type="dxa"/>
          </w:tcPr>
          <w:p w14:paraId="20488219" w14:textId="77777777" w:rsidR="00C36072" w:rsidRDefault="00C36072" w:rsidP="00D622F8">
            <w:pPr>
              <w:rPr>
                <w:color w:val="FF0000"/>
                <w:sz w:val="16"/>
                <w:szCs w:val="16"/>
              </w:rPr>
            </w:pPr>
            <w:r w:rsidRPr="007F2286">
              <w:rPr>
                <w:b/>
                <w:bCs/>
              </w:rPr>
              <w:t>Website:</w:t>
            </w:r>
            <w:r w:rsidR="00B4287B" w:rsidRPr="006A3223">
              <w:rPr>
                <w:color w:val="FF0000"/>
                <w:sz w:val="16"/>
                <w:szCs w:val="16"/>
              </w:rPr>
              <w:t xml:space="preserve"> </w:t>
            </w:r>
            <w:r w:rsidR="00B4287B">
              <w:rPr>
                <w:color w:val="FF0000"/>
                <w:sz w:val="16"/>
                <w:szCs w:val="16"/>
              </w:rPr>
              <w:t>(</w:t>
            </w:r>
            <w:r w:rsidR="00B4287B" w:rsidRPr="006A3223">
              <w:rPr>
                <w:color w:val="FF0000"/>
                <w:sz w:val="16"/>
                <w:szCs w:val="16"/>
              </w:rPr>
              <w:t>required</w:t>
            </w:r>
            <w:r w:rsidR="00B4287B">
              <w:rPr>
                <w:color w:val="FF0000"/>
                <w:sz w:val="16"/>
                <w:szCs w:val="16"/>
              </w:rPr>
              <w:t xml:space="preserve"> if you have a blogs page set up</w:t>
            </w:r>
            <w:r w:rsidR="00B4287B" w:rsidRPr="006A3223">
              <w:rPr>
                <w:color w:val="FF0000"/>
                <w:sz w:val="16"/>
                <w:szCs w:val="16"/>
              </w:rPr>
              <w:t>)</w:t>
            </w:r>
          </w:p>
          <w:p w14:paraId="7BBD964F" w14:textId="18B3BB65" w:rsidR="006D4C25" w:rsidRPr="006D4C25" w:rsidRDefault="006D4C25" w:rsidP="00D622F8">
            <w:pPr>
              <w:rPr>
                <w:color w:val="FF0000"/>
                <w:sz w:val="16"/>
                <w:szCs w:val="16"/>
              </w:rPr>
            </w:pPr>
            <w:proofErr w:type="spellStart"/>
            <w:r>
              <w:rPr>
                <w:b/>
                <w:bCs/>
              </w:rPr>
              <w:t>MyMathLab</w:t>
            </w:r>
            <w:proofErr w:type="spellEnd"/>
            <w:r>
              <w:rPr>
                <w:b/>
                <w:bCs/>
              </w:rPr>
              <w:t xml:space="preserve"> Course ID:  </w:t>
            </w:r>
          </w:p>
        </w:tc>
        <w:tc>
          <w:tcPr>
            <w:tcW w:w="3420" w:type="dxa"/>
          </w:tcPr>
          <w:p w14:paraId="7BBD9650" w14:textId="77777777" w:rsidR="00C36072" w:rsidRPr="007F2286" w:rsidRDefault="00C36072" w:rsidP="00D622F8"/>
        </w:tc>
      </w:tr>
    </w:tbl>
    <w:p w14:paraId="7BBD9652" w14:textId="77777777" w:rsidR="00C36072" w:rsidRPr="007F2286" w:rsidRDefault="00C36072" w:rsidP="00D622F8">
      <w:pPr>
        <w:rPr>
          <w:b/>
          <w:bCs/>
        </w:rPr>
      </w:pPr>
    </w:p>
    <w:p w14:paraId="7BBD9653" w14:textId="77384B81" w:rsidR="00C36072" w:rsidRPr="007F2286" w:rsidRDefault="00C36072" w:rsidP="00D622F8">
      <w:pPr>
        <w:rPr>
          <w:sz w:val="28"/>
          <w:szCs w:val="28"/>
          <w:u w:val="single"/>
        </w:rPr>
      </w:pPr>
      <w:r w:rsidRPr="007F2286">
        <w:rPr>
          <w:sz w:val="28"/>
          <w:szCs w:val="28"/>
          <w:u w:val="single"/>
        </w:rPr>
        <w:t xml:space="preserve">Welcome to </w:t>
      </w:r>
      <w:proofErr w:type="gramStart"/>
      <w:r w:rsidR="006D4C25" w:rsidRPr="006A3223">
        <w:rPr>
          <w:b/>
          <w:bCs/>
          <w:color w:val="FF0000"/>
          <w:sz w:val="16"/>
          <w:szCs w:val="16"/>
        </w:rPr>
        <w:t>Please</w:t>
      </w:r>
      <w:proofErr w:type="gramEnd"/>
      <w:r w:rsidR="006D4C25" w:rsidRPr="006A3223">
        <w:rPr>
          <w:b/>
          <w:bCs/>
          <w:color w:val="FF0000"/>
          <w:sz w:val="16"/>
          <w:szCs w:val="16"/>
        </w:rPr>
        <w:t xml:space="preserve"> add your section number</w:t>
      </w:r>
      <w:r w:rsidR="006D4C25">
        <w:rPr>
          <w:b/>
          <w:bCs/>
          <w:color w:val="FF0000"/>
          <w:sz w:val="16"/>
          <w:szCs w:val="16"/>
        </w:rPr>
        <w:t xml:space="preserve"> after the Course Number</w:t>
      </w:r>
      <w:r w:rsidR="006D4C25" w:rsidRPr="006A3223">
        <w:rPr>
          <w:b/>
          <w:bCs/>
          <w:color w:val="FF0000"/>
          <w:sz w:val="16"/>
          <w:szCs w:val="16"/>
        </w:rPr>
        <w:t xml:space="preserve">, Class Days &amp; Times, </w:t>
      </w:r>
      <w:r w:rsidR="006D4C25">
        <w:rPr>
          <w:b/>
          <w:bCs/>
          <w:color w:val="FF0000"/>
          <w:sz w:val="16"/>
          <w:szCs w:val="16"/>
        </w:rPr>
        <w:t xml:space="preserve">and </w:t>
      </w:r>
      <w:r w:rsidR="006D4C25" w:rsidRPr="006A3223">
        <w:rPr>
          <w:b/>
          <w:bCs/>
          <w:color w:val="FF0000"/>
          <w:sz w:val="16"/>
          <w:szCs w:val="16"/>
        </w:rPr>
        <w:t xml:space="preserve">Class </w:t>
      </w:r>
      <w:r w:rsidR="006D4C25">
        <w:rPr>
          <w:b/>
          <w:bCs/>
          <w:color w:val="FF0000"/>
          <w:sz w:val="16"/>
          <w:szCs w:val="16"/>
        </w:rPr>
        <w:t>Room Location</w:t>
      </w:r>
      <w:r w:rsidR="006D4C25" w:rsidRPr="006A3223">
        <w:rPr>
          <w:b/>
          <w:bCs/>
          <w:color w:val="FF0000"/>
          <w:sz w:val="16"/>
          <w:szCs w:val="16"/>
        </w:rPr>
        <w:t xml:space="preserve">. If your classes occur on the same days, you may place both section numbers on one syllabus. </w:t>
      </w:r>
      <w:r w:rsidR="006D4C25" w:rsidRPr="006A3223">
        <w:rPr>
          <w:b/>
          <w:bCs/>
          <w:color w:val="FF0000"/>
          <w:sz w:val="16"/>
          <w:szCs w:val="16"/>
          <w:u w:val="single"/>
        </w:rPr>
        <w:t>Please do not change the other information</w:t>
      </w:r>
      <w:r w:rsidR="006D4C25" w:rsidRPr="006A3223">
        <w:rPr>
          <w:b/>
          <w:bCs/>
          <w:color w:val="FF0000"/>
          <w:sz w:val="16"/>
          <w:szCs w:val="16"/>
        </w:rPr>
        <w:t>.</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278"/>
        <w:gridCol w:w="2554"/>
        <w:gridCol w:w="2512"/>
      </w:tblGrid>
      <w:tr w:rsidR="00C36072" w:rsidRPr="007F2286" w14:paraId="7BBD9659" w14:textId="77777777" w:rsidTr="009934E3">
        <w:trPr>
          <w:trHeight w:val="288"/>
        </w:trPr>
        <w:tc>
          <w:tcPr>
            <w:tcW w:w="2808" w:type="dxa"/>
            <w:tcBorders>
              <w:top w:val="nil"/>
              <w:left w:val="nil"/>
              <w:bottom w:val="nil"/>
              <w:right w:val="nil"/>
            </w:tcBorders>
            <w:vAlign w:val="center"/>
          </w:tcPr>
          <w:p w14:paraId="7BBD965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4E65C954" w:rsidR="00C36072" w:rsidRPr="007F2286" w:rsidRDefault="00F43AB0" w:rsidP="009934E3">
            <w:pPr>
              <w:rPr>
                <w:b/>
                <w:bCs/>
              </w:rPr>
            </w:pPr>
            <w:r>
              <w:rPr>
                <w:b/>
                <w:bCs/>
              </w:rPr>
              <w:t>Term</w:t>
            </w:r>
            <w:r w:rsidR="00C36072" w:rsidRPr="007F2286">
              <w:rPr>
                <w:b/>
                <w:bCs/>
              </w:rPr>
              <w:t xml:space="preserve"> and Year:</w:t>
            </w:r>
            <w:r w:rsidR="00BF0E41">
              <w:rPr>
                <w:b/>
                <w:bCs/>
              </w:rPr>
              <w:t xml:space="preserve">  </w:t>
            </w:r>
            <w:r w:rsidR="00BF0E41">
              <w:rPr>
                <w:bCs/>
              </w:rPr>
              <w:t xml:space="preserve">FA </w:t>
            </w:r>
            <w:r w:rsidR="00BF0E41" w:rsidRPr="00BF0E41">
              <w:rPr>
                <w:bCs/>
              </w:rPr>
              <w:t>13</w:t>
            </w:r>
          </w:p>
        </w:tc>
        <w:tc>
          <w:tcPr>
            <w:tcW w:w="2512" w:type="dxa"/>
            <w:tcBorders>
              <w:top w:val="nil"/>
              <w:left w:val="nil"/>
              <w:bottom w:val="nil"/>
              <w:right w:val="nil"/>
            </w:tcBorders>
            <w:vAlign w:val="center"/>
          </w:tcPr>
          <w:p w14:paraId="7BBD9658" w14:textId="77777777" w:rsidR="00C36072" w:rsidRPr="007F2286" w:rsidRDefault="00C36072" w:rsidP="009934E3">
            <w:pPr>
              <w:rPr>
                <w:b/>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750A4560" w:rsidR="00C36072" w:rsidRPr="007F2286" w:rsidRDefault="00C36072" w:rsidP="009934E3">
            <w:pPr>
              <w:rPr>
                <w:b/>
                <w:bCs/>
              </w:rPr>
            </w:pPr>
            <w:r w:rsidRPr="007F2286">
              <w:rPr>
                <w:b/>
                <w:bCs/>
              </w:rPr>
              <w:t xml:space="preserve">Course </w:t>
            </w:r>
            <w:r w:rsidR="009934E3">
              <w:rPr>
                <w:b/>
                <w:bCs/>
              </w:rPr>
              <w:t>Subject</w:t>
            </w:r>
            <w:r w:rsidRPr="007F2286">
              <w:rPr>
                <w:b/>
                <w:bCs/>
              </w:rPr>
              <w:t>:</w:t>
            </w:r>
            <w:r w:rsidR="00BF0E41">
              <w:rPr>
                <w:b/>
                <w:bCs/>
              </w:rPr>
              <w:t xml:space="preserve">  </w:t>
            </w:r>
            <w:r w:rsidR="00BF0E41" w:rsidRPr="00BF0E41">
              <w:rPr>
                <w:bCs/>
              </w:rPr>
              <w:t>MATH</w:t>
            </w:r>
          </w:p>
        </w:tc>
        <w:tc>
          <w:tcPr>
            <w:tcW w:w="2278" w:type="dxa"/>
            <w:tcBorders>
              <w:top w:val="nil"/>
              <w:left w:val="nil"/>
              <w:bottom w:val="nil"/>
              <w:right w:val="nil"/>
            </w:tcBorders>
            <w:vAlign w:val="center"/>
          </w:tcPr>
          <w:p w14:paraId="7BBD965B" w14:textId="77777777" w:rsidR="00C36072" w:rsidRPr="007F2286" w:rsidRDefault="00C36072" w:rsidP="009934E3">
            <w:pPr>
              <w:rPr>
                <w:b/>
                <w:bCs/>
              </w:rPr>
            </w:pP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559CD2DA" w:rsidR="00204E1F" w:rsidRPr="007F2286" w:rsidRDefault="00C36072" w:rsidP="009934E3">
            <w:pPr>
              <w:rPr>
                <w:b/>
                <w:bCs/>
              </w:rPr>
            </w:pPr>
            <w:r w:rsidRPr="007F2286">
              <w:rPr>
                <w:b/>
                <w:bCs/>
              </w:rPr>
              <w:t>Course Number:</w:t>
            </w:r>
          </w:p>
        </w:tc>
        <w:tc>
          <w:tcPr>
            <w:tcW w:w="2278" w:type="dxa"/>
            <w:tcBorders>
              <w:top w:val="nil"/>
              <w:left w:val="nil"/>
              <w:bottom w:val="nil"/>
              <w:right w:val="nil"/>
            </w:tcBorders>
            <w:vAlign w:val="center"/>
          </w:tcPr>
          <w:p w14:paraId="7BBD9660" w14:textId="77777777" w:rsidR="00C36072" w:rsidRPr="007F2286" w:rsidRDefault="00C36072" w:rsidP="009934E3">
            <w:pPr>
              <w:rPr>
                <w:b/>
                <w:bCs/>
              </w:rPr>
            </w:pP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7F2286" w:rsidRDefault="00C36072" w:rsidP="009934E3">
            <w:pPr>
              <w:rPr>
                <w:b/>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43AD0FD" w:rsidR="00C36072" w:rsidRPr="007F2286" w:rsidRDefault="00C36072" w:rsidP="009934E3">
            <w:pPr>
              <w:rPr>
                <w:b/>
                <w:bCs/>
              </w:rPr>
            </w:pPr>
            <w:r w:rsidRPr="007F2286">
              <w:rPr>
                <w:b/>
                <w:bCs/>
              </w:rPr>
              <w:t>Credit Hours:</w:t>
            </w:r>
            <w:r w:rsidR="00872AD8">
              <w:rPr>
                <w:b/>
                <w:bCs/>
              </w:rPr>
              <w:t xml:space="preserve">  </w:t>
            </w:r>
            <w:r w:rsidR="00872AD8" w:rsidRPr="00872AD8">
              <w:rPr>
                <w:bCs/>
              </w:rPr>
              <w:t>3</w:t>
            </w:r>
          </w:p>
        </w:tc>
        <w:tc>
          <w:tcPr>
            <w:tcW w:w="2278" w:type="dxa"/>
            <w:tcBorders>
              <w:top w:val="nil"/>
              <w:left w:val="nil"/>
              <w:bottom w:val="nil"/>
              <w:right w:val="nil"/>
            </w:tcBorders>
            <w:vAlign w:val="center"/>
          </w:tcPr>
          <w:p w14:paraId="7BBD9665" w14:textId="77777777" w:rsidR="00C36072" w:rsidRPr="007F2286" w:rsidRDefault="00C36072" w:rsidP="009934E3"/>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0F706A02" w:rsidR="00C36072" w:rsidRPr="007F2286" w:rsidRDefault="00C36072" w:rsidP="009934E3">
            <w:pPr>
              <w:rPr>
                <w:b/>
                <w:bCs/>
                <w:sz w:val="18"/>
                <w:szCs w:val="18"/>
              </w:rPr>
            </w:pPr>
            <w:r w:rsidRPr="007F2286">
              <w:rPr>
                <w:b/>
                <w:bCs/>
                <w:sz w:val="18"/>
                <w:szCs w:val="18"/>
              </w:rPr>
              <w:t>Lecture Hours:</w:t>
            </w:r>
            <w:r w:rsidR="00872AD8">
              <w:rPr>
                <w:b/>
                <w:bCs/>
                <w:sz w:val="18"/>
                <w:szCs w:val="18"/>
              </w:rPr>
              <w:t xml:space="preserve">  </w:t>
            </w:r>
            <w:r w:rsidR="00872AD8" w:rsidRPr="00872AD8">
              <w:rPr>
                <w:bCs/>
                <w:sz w:val="18"/>
                <w:szCs w:val="18"/>
              </w:rPr>
              <w:t>3</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669F7803" w:rsidR="00C36072" w:rsidRPr="007F2286" w:rsidRDefault="00C36072" w:rsidP="009934E3">
            <w:pPr>
              <w:rPr>
                <w:b/>
                <w:bCs/>
              </w:rPr>
            </w:pPr>
            <w:r w:rsidRPr="007F2286">
              <w:rPr>
                <w:b/>
                <w:bCs/>
                <w:sz w:val="18"/>
                <w:szCs w:val="18"/>
              </w:rPr>
              <w:t>Lab Hours:</w:t>
            </w:r>
            <w:r w:rsidR="00872AD8">
              <w:rPr>
                <w:b/>
                <w:bCs/>
                <w:sz w:val="18"/>
                <w:szCs w:val="18"/>
              </w:rPr>
              <w:t xml:space="preserve">  </w:t>
            </w:r>
            <w:r w:rsidR="00872AD8" w:rsidRPr="00872AD8">
              <w:rPr>
                <w:bCs/>
                <w:sz w:val="18"/>
                <w:szCs w:val="18"/>
              </w:rPr>
              <w:t>1</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0ECBE827" w:rsidR="00C36072" w:rsidRPr="007F2286" w:rsidRDefault="00C36072" w:rsidP="009934E3">
            <w:pPr>
              <w:rPr>
                <w:b/>
                <w:bCs/>
                <w:sz w:val="18"/>
                <w:szCs w:val="18"/>
              </w:rPr>
            </w:pPr>
            <w:r w:rsidRPr="007F2286">
              <w:rPr>
                <w:b/>
                <w:bCs/>
                <w:sz w:val="18"/>
                <w:szCs w:val="18"/>
              </w:rPr>
              <w:t>Total Contact Hours:</w:t>
            </w:r>
            <w:r w:rsidR="00872AD8">
              <w:rPr>
                <w:b/>
                <w:bCs/>
                <w:sz w:val="18"/>
                <w:szCs w:val="18"/>
              </w:rPr>
              <w:t xml:space="preserve">  </w:t>
            </w:r>
            <w:r w:rsidR="00872AD8" w:rsidRPr="00872AD8">
              <w:rPr>
                <w:bCs/>
                <w:sz w:val="18"/>
                <w:szCs w:val="18"/>
              </w:rPr>
              <w:t>64</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E" w14:textId="77777777" w:rsidR="00C36072" w:rsidRPr="007F2286" w:rsidRDefault="00C36072" w:rsidP="00D622F8">
      <w:pPr>
        <w:rPr>
          <w:b/>
          <w:bCs/>
        </w:rPr>
      </w:pPr>
    </w:p>
    <w:p w14:paraId="7BBD967F" w14:textId="77777777" w:rsidR="00C36072" w:rsidRPr="007F2286" w:rsidRDefault="00C36072" w:rsidP="00D622F8">
      <w:pPr>
        <w:rPr>
          <w:b/>
          <w:bCs/>
        </w:rPr>
        <w:sectPr w:rsidR="00C36072" w:rsidRPr="007F2286" w:rsidSect="000950BD">
          <w:footerReference w:type="default" r:id="rId14"/>
          <w:pgSz w:w="12240" w:h="15840"/>
          <w:pgMar w:top="1440" w:right="1152" w:bottom="1440" w:left="990" w:header="720" w:footer="720" w:gutter="0"/>
          <w:cols w:space="720"/>
          <w:docGrid w:linePitch="360"/>
        </w:sectPr>
      </w:pPr>
    </w:p>
    <w:p w14:paraId="7BBD9684" w14:textId="77777777" w:rsidR="0091348C" w:rsidRDefault="0091348C" w:rsidP="00D622F8">
      <w:pPr>
        <w:rPr>
          <w:b/>
          <w:bCs/>
        </w:rPr>
      </w:pPr>
    </w:p>
    <w:p w14:paraId="7BBD9685" w14:textId="77777777" w:rsidR="00C36072" w:rsidRPr="007F2286" w:rsidRDefault="00C36072" w:rsidP="00D622F8">
      <w:pPr>
        <w:rPr>
          <w:sz w:val="28"/>
          <w:szCs w:val="28"/>
          <w:u w:val="single"/>
        </w:rPr>
      </w:pPr>
      <w:r w:rsidRPr="007F2286">
        <w:rPr>
          <w:sz w:val="28"/>
          <w:szCs w:val="28"/>
          <w:u w:val="single"/>
        </w:rPr>
        <w:t>Course overview</w:t>
      </w:r>
    </w:p>
    <w:p w14:paraId="7BBD9686" w14:textId="77777777" w:rsidR="0091348C" w:rsidRDefault="0091348C" w:rsidP="00D622F8">
      <w:pPr>
        <w:rPr>
          <w:b/>
          <w:bCs/>
        </w:rPr>
      </w:pPr>
    </w:p>
    <w:p w14:paraId="7BBD9688" w14:textId="77777777" w:rsidR="00C36072" w:rsidRPr="007F2286" w:rsidRDefault="00C36072" w:rsidP="00D622F8">
      <w:pPr>
        <w:rPr>
          <w:bCs/>
        </w:rPr>
        <w:sectPr w:rsidR="00C36072" w:rsidRPr="007F2286" w:rsidSect="000950BD">
          <w:type w:val="continuous"/>
          <w:pgSz w:w="12240" w:h="15840"/>
          <w:pgMar w:top="1440" w:right="1152" w:bottom="1440" w:left="990" w:header="720" w:footer="720" w:gutter="0"/>
          <w:cols w:space="720"/>
          <w:formProt w:val="0"/>
          <w:docGrid w:linePitch="360"/>
        </w:sectPr>
      </w:pPr>
    </w:p>
    <w:p w14:paraId="7BBD9689" w14:textId="77777777" w:rsidR="0091348C" w:rsidRDefault="0091348C" w:rsidP="00D622F8">
      <w:pPr>
        <w:rPr>
          <w:b/>
          <w:bCs/>
        </w:rPr>
      </w:pPr>
    </w:p>
    <w:p w14:paraId="7554CB09" w14:textId="77777777" w:rsidR="00872AD8" w:rsidRPr="008D2436" w:rsidRDefault="00C36072" w:rsidP="00872AD8">
      <w:pPr>
        <w:rPr>
          <w:sz w:val="28"/>
          <w:szCs w:val="28"/>
          <w:u w:val="single"/>
        </w:rPr>
      </w:pPr>
      <w:r w:rsidRPr="007F2286">
        <w:rPr>
          <w:b/>
          <w:bCs/>
        </w:rPr>
        <w:t>Catalog Description:</w:t>
      </w:r>
      <w:r w:rsidRPr="007F2286">
        <w:rPr>
          <w:b/>
          <w:bCs/>
        </w:rPr>
        <w:tab/>
      </w:r>
      <w:r w:rsidR="00872AD8">
        <w:rPr>
          <w:b/>
          <w:bCs/>
          <w:color w:val="FF0000"/>
          <w:sz w:val="16"/>
          <w:szCs w:val="16"/>
        </w:rPr>
        <w:t xml:space="preserve">This information can be found in the attached Course Document.  </w:t>
      </w:r>
    </w:p>
    <w:p w14:paraId="4DED7CA5" w14:textId="1ED6A36D" w:rsidR="00A73FA1" w:rsidRPr="007F2286" w:rsidRDefault="00A73FA1" w:rsidP="00A73FA1">
      <w:pPr>
        <w:rPr>
          <w:bCs/>
        </w:rPr>
      </w:pPr>
    </w:p>
    <w:p w14:paraId="7BBD968E" w14:textId="77777777" w:rsidR="00C36072" w:rsidRPr="007F2286" w:rsidRDefault="00C36072" w:rsidP="00D622F8">
      <w:pPr>
        <w:rPr>
          <w:b/>
          <w:bCs/>
        </w:rPr>
      </w:pPr>
    </w:p>
    <w:p w14:paraId="3FAA23F2" w14:textId="77777777" w:rsidR="00872AD8" w:rsidRPr="008D2436" w:rsidRDefault="00325AEF" w:rsidP="00872AD8">
      <w:pPr>
        <w:rPr>
          <w:sz w:val="28"/>
          <w:szCs w:val="28"/>
          <w:u w:val="single"/>
        </w:rPr>
      </w:pPr>
      <w:r>
        <w:rPr>
          <w:b/>
          <w:bCs/>
        </w:rPr>
        <w:t xml:space="preserve">Student </w:t>
      </w:r>
      <w:r w:rsidR="00C36072" w:rsidRPr="007F2286">
        <w:rPr>
          <w:b/>
          <w:bCs/>
        </w:rPr>
        <w:t>Learning Outcomes:</w:t>
      </w:r>
      <w:r w:rsidR="00872AD8">
        <w:rPr>
          <w:b/>
          <w:bCs/>
        </w:rPr>
        <w:t xml:space="preserve">  </w:t>
      </w:r>
      <w:r w:rsidR="00872AD8">
        <w:rPr>
          <w:b/>
          <w:bCs/>
          <w:color w:val="FF0000"/>
          <w:sz w:val="16"/>
          <w:szCs w:val="16"/>
        </w:rPr>
        <w:t xml:space="preserve">This information can be found in the attached Course Document.  </w:t>
      </w:r>
    </w:p>
    <w:p w14:paraId="623C3882" w14:textId="713203DC" w:rsidR="00553BC4" w:rsidRDefault="00C36072" w:rsidP="002D05C8">
      <w:pPr>
        <w:rPr>
          <w:rFonts w:ascii="Calibri" w:hAnsi="Calibri"/>
          <w:color w:val="1F497D"/>
          <w:sz w:val="22"/>
          <w:szCs w:val="22"/>
        </w:rPr>
      </w:pPr>
      <w:r w:rsidRPr="007F2286">
        <w:rPr>
          <w:b/>
          <w:bCs/>
        </w:rPr>
        <w:t xml:space="preserve"> </w:t>
      </w:r>
      <w:r w:rsidR="003D3A07">
        <w:rPr>
          <w:b/>
          <w:bCs/>
        </w:rPr>
        <w:t xml:space="preserve">                                                                                                                                   </w:t>
      </w:r>
    </w:p>
    <w:p w14:paraId="4FB8318C" w14:textId="77777777" w:rsidR="006F66EB" w:rsidRPr="003D3A07" w:rsidRDefault="006F66EB" w:rsidP="00D622F8">
      <w:pPr>
        <w:rPr>
          <w:b/>
          <w:bCs/>
          <w:color w:val="FF0000"/>
        </w:rPr>
      </w:pPr>
    </w:p>
    <w:p w14:paraId="7BBD9691" w14:textId="77777777" w:rsidR="007F40FF" w:rsidRPr="007F40FF" w:rsidRDefault="007F40FF" w:rsidP="00D622F8">
      <w:pPr>
        <w:sectPr w:rsidR="007F40FF" w:rsidRPr="007F40FF" w:rsidSect="000950BD">
          <w:type w:val="continuous"/>
          <w:pgSz w:w="12240" w:h="15840"/>
          <w:pgMar w:top="1440" w:right="1152" w:bottom="1440" w:left="990" w:header="720" w:footer="720" w:gutter="0"/>
          <w:cols w:space="720"/>
          <w:docGrid w:linePitch="360"/>
        </w:sectPr>
      </w:pPr>
    </w:p>
    <w:p w14:paraId="7BBD9693" w14:textId="77777777" w:rsidR="00C36072" w:rsidRPr="007F2286" w:rsidRDefault="00C36072" w:rsidP="00D622F8">
      <w:pPr>
        <w:rPr>
          <w:b/>
        </w:rPr>
      </w:pPr>
      <w:r w:rsidRPr="007F2286">
        <w:rPr>
          <w:b/>
        </w:rPr>
        <w:lastRenderedPageBreak/>
        <w:t>In our efforts to prepare students for a changing world, students may be expected to utilize computer technology while enrolled in classes, certificate, and/or degree programs within LSCS</w:t>
      </w:r>
      <w:r w:rsidR="00F36B39" w:rsidRPr="007F2286">
        <w:rPr>
          <w:b/>
        </w:rPr>
        <w:t xml:space="preserve">.  </w:t>
      </w:r>
      <w:r w:rsidRPr="007F2286">
        <w:rPr>
          <w:b/>
        </w:rPr>
        <w:t>The specific requirements are listed below:</w:t>
      </w:r>
    </w:p>
    <w:p w14:paraId="7BBD9694" w14:textId="77777777" w:rsidR="00C36072" w:rsidRPr="007F2286" w:rsidRDefault="00C36072" w:rsidP="00D622F8">
      <w:pPr>
        <w:rPr>
          <w:b/>
        </w:rPr>
      </w:pPr>
    </w:p>
    <w:p w14:paraId="7BBD9695" w14:textId="77777777" w:rsidR="00C36072" w:rsidRPr="00872AD8" w:rsidRDefault="00C36072" w:rsidP="00D622F8">
      <w:pPr>
        <w:rPr>
          <w:b/>
          <w:bCs/>
          <w:i/>
          <w:color w:val="FF0000"/>
        </w:rPr>
      </w:pPr>
      <w:r w:rsidRPr="00872AD8">
        <w:rPr>
          <w:b/>
          <w:i/>
          <w:color w:val="FF0000"/>
        </w:rPr>
        <w:t>(Examples only - please delete and list your specific requirements here):</w:t>
      </w:r>
      <w:r w:rsidR="00B73D0C" w:rsidRPr="00872AD8">
        <w:rPr>
          <w:b/>
          <w:i/>
          <w:color w:val="FF0000"/>
        </w:rPr>
        <w:t xml:space="preserve"> </w:t>
      </w:r>
      <w:r w:rsidRPr="00872AD8">
        <w:rPr>
          <w:b/>
          <w:i/>
          <w:color w:val="FF0000"/>
        </w:rPr>
        <w:t>Online quizzes, online assignment submissions, Microsoft Word document submissions, discussion boards, etc.</w:t>
      </w:r>
    </w:p>
    <w:p w14:paraId="7BBD9696" w14:textId="77777777" w:rsidR="00C36072" w:rsidRPr="007F2286" w:rsidRDefault="00C36072" w:rsidP="00D622F8">
      <w:pPr>
        <w:rPr>
          <w:b/>
          <w:bCs/>
          <w:sz w:val="28"/>
          <w:szCs w:val="28"/>
        </w:rPr>
      </w:pPr>
    </w:p>
    <w:p w14:paraId="26CB1233" w14:textId="77777777" w:rsidR="002D05C8" w:rsidRDefault="002D05C8" w:rsidP="00872AD8">
      <w:pPr>
        <w:rPr>
          <w:sz w:val="28"/>
          <w:szCs w:val="28"/>
          <w:u w:val="single"/>
        </w:rPr>
      </w:pPr>
    </w:p>
    <w:p w14:paraId="578601EC" w14:textId="77777777" w:rsidR="002D05C8" w:rsidRDefault="002D05C8" w:rsidP="00872AD8">
      <w:pPr>
        <w:rPr>
          <w:sz w:val="28"/>
          <w:szCs w:val="28"/>
          <w:u w:val="single"/>
        </w:rPr>
      </w:pPr>
    </w:p>
    <w:p w14:paraId="4B049AF1" w14:textId="77777777" w:rsidR="002D05C8" w:rsidRDefault="002D05C8" w:rsidP="00872AD8">
      <w:pPr>
        <w:rPr>
          <w:sz w:val="28"/>
          <w:szCs w:val="28"/>
          <w:u w:val="single"/>
        </w:rPr>
      </w:pPr>
    </w:p>
    <w:p w14:paraId="0AB8F216" w14:textId="77777777" w:rsidR="002D05C8" w:rsidRDefault="002D05C8" w:rsidP="00872AD8">
      <w:pPr>
        <w:rPr>
          <w:sz w:val="28"/>
          <w:szCs w:val="28"/>
          <w:u w:val="single"/>
        </w:rPr>
      </w:pPr>
    </w:p>
    <w:p w14:paraId="4C6ADEBA" w14:textId="77777777" w:rsidR="00872AD8" w:rsidRDefault="00C36072" w:rsidP="00872AD8">
      <w:pPr>
        <w:rPr>
          <w:b/>
          <w:bCs/>
          <w:color w:val="FF0000"/>
          <w:sz w:val="16"/>
          <w:szCs w:val="16"/>
        </w:rPr>
      </w:pPr>
      <w:r w:rsidRPr="007F2286">
        <w:rPr>
          <w:sz w:val="28"/>
          <w:szCs w:val="28"/>
          <w:u w:val="single"/>
        </w:rPr>
        <w:lastRenderedPageBreak/>
        <w:t xml:space="preserve">Getting </w:t>
      </w:r>
      <w:proofErr w:type="gramStart"/>
      <w:r w:rsidRPr="007F2286">
        <w:rPr>
          <w:sz w:val="28"/>
          <w:szCs w:val="28"/>
          <w:u w:val="single"/>
        </w:rPr>
        <w:t>ready</w:t>
      </w:r>
      <w:r w:rsidR="00872AD8">
        <w:rPr>
          <w:sz w:val="28"/>
          <w:szCs w:val="28"/>
          <w:u w:val="single"/>
        </w:rPr>
        <w:t xml:space="preserve">  </w:t>
      </w:r>
      <w:r w:rsidR="00872AD8" w:rsidRPr="008D2436">
        <w:rPr>
          <w:b/>
          <w:bCs/>
          <w:color w:val="FF0000"/>
          <w:sz w:val="16"/>
          <w:szCs w:val="16"/>
        </w:rPr>
        <w:t>The</w:t>
      </w:r>
      <w:proofErr w:type="gramEnd"/>
      <w:r w:rsidR="00872AD8" w:rsidRPr="008D2436">
        <w:rPr>
          <w:b/>
          <w:bCs/>
          <w:color w:val="FF0000"/>
          <w:sz w:val="16"/>
          <w:szCs w:val="16"/>
        </w:rPr>
        <w:t xml:space="preserve"> </w:t>
      </w:r>
      <w:r w:rsidR="00872AD8">
        <w:rPr>
          <w:b/>
          <w:bCs/>
          <w:color w:val="FF0000"/>
          <w:sz w:val="16"/>
          <w:szCs w:val="16"/>
        </w:rPr>
        <w:t>Prerequisites and Required Materials options are in the Course Document</w:t>
      </w:r>
      <w:r w:rsidR="00872AD8" w:rsidRPr="008D2436">
        <w:rPr>
          <w:b/>
          <w:bCs/>
          <w:color w:val="FF0000"/>
          <w:sz w:val="16"/>
          <w:szCs w:val="16"/>
        </w:rPr>
        <w:t>.</w:t>
      </w:r>
      <w:r w:rsidR="00872AD8">
        <w:rPr>
          <w:b/>
          <w:bCs/>
          <w:color w:val="FF0000"/>
          <w:sz w:val="16"/>
          <w:szCs w:val="16"/>
        </w:rPr>
        <w:t xml:space="preserve">  </w:t>
      </w:r>
      <w:r w:rsidR="00872AD8" w:rsidRPr="006A3223">
        <w:rPr>
          <w:b/>
          <w:bCs/>
          <w:color w:val="FF0000"/>
          <w:sz w:val="16"/>
          <w:szCs w:val="16"/>
        </w:rPr>
        <w:t xml:space="preserve">It is your choice to require the use and purchase </w:t>
      </w:r>
      <w:r w:rsidR="00872AD8">
        <w:rPr>
          <w:b/>
          <w:bCs/>
          <w:color w:val="FF0000"/>
          <w:sz w:val="16"/>
          <w:szCs w:val="16"/>
        </w:rPr>
        <w:t xml:space="preserve">of </w:t>
      </w:r>
      <w:proofErr w:type="spellStart"/>
      <w:r w:rsidR="00872AD8">
        <w:rPr>
          <w:b/>
          <w:bCs/>
          <w:color w:val="FF0000"/>
          <w:sz w:val="16"/>
          <w:szCs w:val="16"/>
        </w:rPr>
        <w:t>MyMathlab</w:t>
      </w:r>
      <w:proofErr w:type="spellEnd"/>
      <w:r w:rsidR="00872AD8">
        <w:rPr>
          <w:b/>
          <w:bCs/>
          <w:color w:val="FF0000"/>
          <w:sz w:val="16"/>
          <w:szCs w:val="16"/>
        </w:rPr>
        <w:t xml:space="preserve"> and/or a </w:t>
      </w:r>
      <w:r w:rsidR="00872AD8" w:rsidRPr="006A3223">
        <w:rPr>
          <w:b/>
          <w:bCs/>
          <w:color w:val="FF0000"/>
          <w:sz w:val="16"/>
          <w:szCs w:val="16"/>
        </w:rPr>
        <w:t xml:space="preserve">calculator. </w:t>
      </w:r>
      <w:r w:rsidR="00872AD8">
        <w:rPr>
          <w:b/>
          <w:bCs/>
          <w:color w:val="FF0000"/>
          <w:sz w:val="16"/>
          <w:szCs w:val="16"/>
        </w:rPr>
        <w:t xml:space="preserve"> </w:t>
      </w:r>
    </w:p>
    <w:p w14:paraId="7BBD9697" w14:textId="303DC2E7" w:rsidR="00C36072" w:rsidRPr="007F2286" w:rsidRDefault="00C36072" w:rsidP="00D622F8">
      <w:pPr>
        <w:rPr>
          <w:sz w:val="28"/>
          <w:szCs w:val="28"/>
          <w:u w:val="single"/>
        </w:rPr>
      </w:pPr>
    </w:p>
    <w:p w14:paraId="7BBD9698" w14:textId="77777777" w:rsidR="00C36072" w:rsidRPr="007F2286" w:rsidRDefault="00C36072" w:rsidP="00D622F8">
      <w:pPr>
        <w:rPr>
          <w:b/>
          <w:bCs/>
        </w:rPr>
      </w:pPr>
    </w:p>
    <w:p w14:paraId="7BBD969B" w14:textId="71DFF74A" w:rsidR="00C36072" w:rsidRPr="007F2286" w:rsidRDefault="00C36072" w:rsidP="00D622F8">
      <w:r w:rsidRPr="007F2286">
        <w:rPr>
          <w:b/>
          <w:bCs/>
        </w:rPr>
        <w:t>Prerequisites:</w:t>
      </w:r>
      <w:r w:rsidRPr="007F2286">
        <w:tab/>
      </w:r>
      <w:r w:rsidRPr="007F2286">
        <w:tab/>
      </w:r>
      <w:r w:rsidRPr="007F2286">
        <w:tab/>
      </w:r>
      <w:r w:rsidRPr="007F2286">
        <w:tab/>
      </w:r>
      <w:r w:rsidRPr="007F2286">
        <w:tab/>
      </w:r>
    </w:p>
    <w:p w14:paraId="7BBD969C" w14:textId="77777777" w:rsidR="00C36072" w:rsidRPr="007F2286" w:rsidRDefault="00C36072" w:rsidP="00D622F8"/>
    <w:p w14:paraId="1215203E" w14:textId="77777777" w:rsidR="00872AD8" w:rsidRDefault="00C36072" w:rsidP="00D622F8">
      <w:pPr>
        <w:pStyle w:val="BodyText"/>
        <w:pBdr>
          <w:top w:val="none" w:sz="0" w:space="0" w:color="auto"/>
        </w:pBdr>
        <w:rPr>
          <w:rFonts w:ascii="Arial" w:hAnsi="Arial" w:cs="Arial"/>
          <w:b/>
          <w:bCs/>
        </w:rPr>
      </w:pPr>
      <w:r w:rsidRPr="007F2286">
        <w:rPr>
          <w:rFonts w:ascii="Arial" w:hAnsi="Arial" w:cs="Arial"/>
          <w:b/>
          <w:bCs/>
        </w:rPr>
        <w:t>Required Material</w:t>
      </w:r>
      <w:r w:rsidR="00872AD8">
        <w:rPr>
          <w:rFonts w:ascii="Arial" w:hAnsi="Arial" w:cs="Arial"/>
          <w:b/>
          <w:bCs/>
        </w:rPr>
        <w:t>s</w:t>
      </w:r>
      <w:r w:rsidRPr="007F2286">
        <w:rPr>
          <w:rFonts w:ascii="Arial" w:hAnsi="Arial" w:cs="Arial"/>
          <w:b/>
          <w:bCs/>
        </w:rPr>
        <w:t>:</w:t>
      </w:r>
    </w:p>
    <w:p w14:paraId="609B1BAE" w14:textId="77777777" w:rsidR="00872AD8" w:rsidRDefault="00872AD8" w:rsidP="00D622F8">
      <w:pPr>
        <w:pStyle w:val="BodyText"/>
        <w:pBdr>
          <w:top w:val="none" w:sz="0" w:space="0" w:color="auto"/>
        </w:pBdr>
        <w:rPr>
          <w:rFonts w:ascii="Arial" w:hAnsi="Arial" w:cs="Arial"/>
          <w:b/>
          <w:bCs/>
        </w:rPr>
      </w:pPr>
    </w:p>
    <w:p w14:paraId="42EC9B51" w14:textId="0A0F3843" w:rsidR="00872AD8" w:rsidRPr="007F2286" w:rsidRDefault="00872AD8" w:rsidP="00872AD8">
      <w:pPr>
        <w:pStyle w:val="BodyText"/>
        <w:pBdr>
          <w:top w:val="none" w:sz="0" w:space="0" w:color="auto"/>
        </w:pBdr>
        <w:rPr>
          <w:rFonts w:ascii="Arial" w:hAnsi="Arial" w:cs="Arial"/>
        </w:rPr>
      </w:pPr>
      <w:r w:rsidRPr="00872AD8">
        <w:rPr>
          <w:rFonts w:ascii="Arial" w:hAnsi="Arial" w:cs="Arial"/>
          <w:b/>
        </w:rPr>
        <w:t>Recommended calculators</w:t>
      </w:r>
      <w:r w:rsidRPr="00872AD8">
        <w:rPr>
          <w:rFonts w:ascii="Arial" w:hAnsi="Arial" w:cs="Arial"/>
          <w:b/>
          <w:sz w:val="22"/>
          <w:szCs w:val="22"/>
        </w:rPr>
        <w:t>:</w:t>
      </w:r>
      <w:r w:rsidRPr="000743D7">
        <w:rPr>
          <w:rFonts w:ascii="Arial" w:hAnsi="Arial" w:cs="Arial"/>
          <w:sz w:val="22"/>
          <w:szCs w:val="22"/>
        </w:rPr>
        <w:t> </w:t>
      </w:r>
      <w:r>
        <w:rPr>
          <w:rFonts w:ascii="Arial Narrow" w:hAnsi="Arial Narrow" w:cs="Arial"/>
          <w:sz w:val="22"/>
          <w:szCs w:val="22"/>
        </w:rPr>
        <w:tab/>
      </w:r>
    </w:p>
    <w:p w14:paraId="7BBD969E" w14:textId="04EE20E9"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 xml:space="preserve"> </w:t>
      </w:r>
      <w:r w:rsidRPr="007F2286">
        <w:rPr>
          <w:rFonts w:ascii="Arial" w:hAnsi="Arial" w:cs="Arial"/>
          <w:b/>
          <w:bCs/>
        </w:rPr>
        <w:tab/>
      </w:r>
      <w:r w:rsidRPr="007F2286">
        <w:rPr>
          <w:rFonts w:ascii="Arial" w:hAnsi="Arial" w:cs="Arial"/>
          <w:b/>
          <w:bCs/>
        </w:rPr>
        <w:tab/>
      </w:r>
    </w:p>
    <w:p w14:paraId="7BBD969F"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b/>
          <w:bCs/>
        </w:rPr>
        <w:t xml:space="preserve">Optional Materials </w:t>
      </w:r>
      <w:r w:rsidRPr="007F2286">
        <w:rPr>
          <w:rFonts w:ascii="Arial" w:hAnsi="Arial" w:cs="Arial"/>
          <w:b/>
          <w:bCs/>
        </w:rPr>
        <w:br/>
        <w:t xml:space="preserve">or Reference Texts: </w:t>
      </w:r>
      <w:r w:rsidRPr="007F2286">
        <w:rPr>
          <w:rFonts w:ascii="Arial" w:hAnsi="Arial" w:cs="Arial"/>
          <w:b/>
          <w:bCs/>
        </w:rPr>
        <w:tab/>
      </w:r>
      <w:r w:rsidRPr="007F2286">
        <w:rPr>
          <w:rFonts w:ascii="Arial" w:hAnsi="Arial" w:cs="Arial"/>
          <w:b/>
          <w:bCs/>
        </w:rPr>
        <w:tab/>
      </w:r>
    </w:p>
    <w:p w14:paraId="7BBD96A0" w14:textId="77777777" w:rsidR="00C36072" w:rsidRPr="007F2286" w:rsidRDefault="00C36072" w:rsidP="00D622F8">
      <w:pPr>
        <w:rPr>
          <w:sz w:val="28"/>
          <w:szCs w:val="28"/>
          <w:u w:val="single"/>
        </w:rPr>
      </w:pPr>
    </w:p>
    <w:p w14:paraId="7BBD96A1" w14:textId="77777777" w:rsidR="00C36072" w:rsidRPr="007F2286" w:rsidRDefault="00C36072" w:rsidP="00D622F8">
      <w:pPr>
        <w:rPr>
          <w:b/>
          <w:bCs/>
        </w:rPr>
      </w:pPr>
    </w:p>
    <w:p w14:paraId="7BBD96A2" w14:textId="6397D9AC" w:rsidR="00C36072" w:rsidRPr="00764556" w:rsidRDefault="00C36072" w:rsidP="00D622F8">
      <w:pPr>
        <w:rPr>
          <w:b/>
          <w:bCs/>
          <w:color w:val="FF0000"/>
          <w:sz w:val="16"/>
          <w:szCs w:val="16"/>
        </w:rPr>
      </w:pPr>
      <w:r w:rsidRPr="007F2286">
        <w:rPr>
          <w:sz w:val="28"/>
          <w:szCs w:val="28"/>
          <w:u w:val="single"/>
        </w:rPr>
        <w:t xml:space="preserve">Instructor guidelines and policies </w:t>
      </w:r>
      <w:proofErr w:type="gramStart"/>
      <w:r w:rsidR="00764556" w:rsidRPr="006A3223">
        <w:rPr>
          <w:b/>
          <w:bCs/>
          <w:color w:val="FF0000"/>
          <w:sz w:val="16"/>
          <w:szCs w:val="16"/>
        </w:rPr>
        <w:t>This</w:t>
      </w:r>
      <w:proofErr w:type="gramEnd"/>
      <w:r w:rsidR="00764556" w:rsidRPr="006A3223">
        <w:rPr>
          <w:b/>
          <w:bCs/>
          <w:color w:val="FF0000"/>
          <w:sz w:val="16"/>
          <w:szCs w:val="16"/>
        </w:rPr>
        <w:t xml:space="preserve"> section is really where you get to design your course. Here are some examples of what might be included.</w:t>
      </w:r>
    </w:p>
    <w:p w14:paraId="7BBD96A3" w14:textId="77777777" w:rsidR="00C36072" w:rsidRPr="007F2286" w:rsidRDefault="00C36072" w:rsidP="00D622F8">
      <w:pPr>
        <w:pStyle w:val="BodyText"/>
        <w:pBdr>
          <w:top w:val="none" w:sz="0" w:space="0" w:color="auto"/>
        </w:pBdr>
        <w:rPr>
          <w:rFonts w:ascii="Arial" w:hAnsi="Arial" w:cs="Arial"/>
          <w:b/>
          <w:bCs/>
        </w:rPr>
      </w:pPr>
    </w:p>
    <w:p w14:paraId="0F50EAF7" w14:textId="43844FC5" w:rsidR="00764556" w:rsidRPr="00256BBA" w:rsidRDefault="00C36072" w:rsidP="00764556">
      <w:pPr>
        <w:rPr>
          <w:color w:val="1F497D"/>
          <w:sz w:val="16"/>
          <w:szCs w:val="16"/>
        </w:rPr>
      </w:pPr>
      <w:r w:rsidRPr="007F2286">
        <w:rPr>
          <w:b/>
          <w:bCs/>
          <w:sz w:val="22"/>
          <w:szCs w:val="22"/>
        </w:rPr>
        <w:t xml:space="preserve">Attendance:  </w:t>
      </w:r>
      <w:r w:rsidRPr="00FB2D0F">
        <w:rPr>
          <w:b/>
          <w:bCs/>
          <w:color w:val="31849B" w:themeColor="accent5" w:themeShade="BF"/>
          <w:sz w:val="22"/>
          <w:szCs w:val="22"/>
        </w:rPr>
        <w:tab/>
      </w:r>
      <w:r w:rsidR="00764556" w:rsidRPr="007C4678">
        <w:rPr>
          <w:b/>
          <w:bCs/>
          <w:color w:val="FF0000"/>
          <w:sz w:val="16"/>
          <w:szCs w:val="16"/>
        </w:rPr>
        <w:t>(</w:t>
      </w:r>
      <w:r w:rsidR="00764556" w:rsidRPr="00F2171E">
        <w:rPr>
          <w:b/>
          <w:bCs/>
          <w:color w:val="FF0000"/>
          <w:sz w:val="16"/>
          <w:szCs w:val="16"/>
          <w:u w:val="single"/>
        </w:rPr>
        <w:t xml:space="preserve">Do not change the </w:t>
      </w:r>
      <w:r w:rsidR="00764556">
        <w:rPr>
          <w:b/>
          <w:bCs/>
          <w:color w:val="FF0000"/>
          <w:sz w:val="16"/>
          <w:szCs w:val="16"/>
          <w:u w:val="single"/>
        </w:rPr>
        <w:t xml:space="preserve">first </w:t>
      </w:r>
      <w:r w:rsidR="00764556" w:rsidRPr="00F2171E">
        <w:rPr>
          <w:b/>
          <w:bCs/>
          <w:color w:val="FF0000"/>
          <w:sz w:val="16"/>
          <w:szCs w:val="16"/>
          <w:u w:val="single"/>
        </w:rPr>
        <w:t xml:space="preserve">two </w:t>
      </w:r>
      <w:r w:rsidR="00764556">
        <w:rPr>
          <w:b/>
          <w:bCs/>
          <w:color w:val="FF0000"/>
          <w:sz w:val="16"/>
          <w:szCs w:val="16"/>
          <w:u w:val="single"/>
        </w:rPr>
        <w:t>sentences</w:t>
      </w:r>
      <w:r w:rsidR="002D05C8">
        <w:rPr>
          <w:b/>
          <w:bCs/>
          <w:color w:val="FF0000"/>
          <w:sz w:val="16"/>
          <w:szCs w:val="16"/>
          <w:u w:val="single"/>
        </w:rPr>
        <w:t xml:space="preserve">, as it is our </w:t>
      </w:r>
      <w:r w:rsidR="00764556" w:rsidRPr="00F2171E">
        <w:rPr>
          <w:b/>
          <w:bCs/>
          <w:color w:val="FF0000"/>
          <w:sz w:val="16"/>
          <w:szCs w:val="16"/>
          <w:u w:val="single"/>
        </w:rPr>
        <w:t>departmental attendance policy</w:t>
      </w:r>
      <w:r w:rsidR="00764556">
        <w:rPr>
          <w:b/>
          <w:bCs/>
          <w:color w:val="FF0000"/>
          <w:sz w:val="16"/>
          <w:szCs w:val="16"/>
          <w:u w:val="single"/>
        </w:rPr>
        <w:t xml:space="preserve"> that all transitional math </w:t>
      </w:r>
      <w:proofErr w:type="gramStart"/>
      <w:r w:rsidR="00764556">
        <w:rPr>
          <w:b/>
          <w:bCs/>
          <w:color w:val="FF0000"/>
          <w:sz w:val="16"/>
          <w:szCs w:val="16"/>
          <w:u w:val="single"/>
        </w:rPr>
        <w:t>faculty</w:t>
      </w:r>
      <w:proofErr w:type="gramEnd"/>
      <w:r w:rsidR="00764556">
        <w:rPr>
          <w:b/>
          <w:bCs/>
          <w:color w:val="FF0000"/>
          <w:sz w:val="16"/>
          <w:szCs w:val="16"/>
          <w:u w:val="single"/>
        </w:rPr>
        <w:t xml:space="preserve"> must follow.</w:t>
      </w:r>
      <w:r w:rsidR="00764556" w:rsidRPr="007C4678">
        <w:rPr>
          <w:b/>
          <w:bCs/>
          <w:color w:val="FF0000"/>
          <w:sz w:val="16"/>
          <w:szCs w:val="16"/>
        </w:rPr>
        <w:t xml:space="preserve">) </w:t>
      </w:r>
      <w:r w:rsidR="00764556" w:rsidRPr="007C4678">
        <w:t xml:space="preserve">Daily attendance in your mathematics course is very important. </w:t>
      </w:r>
      <w:r w:rsidR="00764556" w:rsidRPr="007C4678">
        <w:rPr>
          <w:u w:val="single"/>
        </w:rPr>
        <w:t>If you miss 8 hours or more of class</w:t>
      </w:r>
      <w:r w:rsidR="00764556">
        <w:rPr>
          <w:u w:val="single"/>
        </w:rPr>
        <w:t xml:space="preserve"> and if your overall average is below 70%</w:t>
      </w:r>
      <w:r w:rsidR="00764556" w:rsidRPr="007C4678">
        <w:rPr>
          <w:u w:val="single"/>
        </w:rPr>
        <w:t>, you</w:t>
      </w:r>
      <w:r w:rsidR="00764556">
        <w:rPr>
          <w:u w:val="single"/>
        </w:rPr>
        <w:t xml:space="preserve"> may be withdrawn from this</w:t>
      </w:r>
      <w:r w:rsidR="00764556" w:rsidRPr="007C4678">
        <w:rPr>
          <w:u w:val="single"/>
        </w:rPr>
        <w:t xml:space="preserve"> class</w:t>
      </w:r>
      <w:r w:rsidR="00764556" w:rsidRPr="007C4678">
        <w:t xml:space="preserve">. </w:t>
      </w:r>
      <w:r w:rsidR="00764556" w:rsidRPr="007C4678">
        <w:rPr>
          <w:color w:val="1F497D"/>
          <w:sz w:val="16"/>
          <w:szCs w:val="16"/>
        </w:rPr>
        <w:t>Your attendance will be recorded from a class roster that you must sign each class period. If you are extremely tardy, and you miss signing the roster, you will be counted as absent. If you leave before the end of the class period, you will also be counted as absent.</w:t>
      </w:r>
    </w:p>
    <w:p w14:paraId="7BBD96A5" w14:textId="6CBC4FDE" w:rsidR="00C36072" w:rsidRPr="007F2286" w:rsidRDefault="00C36072" w:rsidP="00D622F8">
      <w:pPr>
        <w:pStyle w:val="BodyText"/>
        <w:pBdr>
          <w:top w:val="none" w:sz="0" w:space="0" w:color="auto"/>
        </w:pBdr>
        <w:rPr>
          <w:rFonts w:ascii="Arial" w:hAnsi="Arial" w:cs="Arial"/>
          <w:b/>
          <w:bCs/>
          <w:sz w:val="22"/>
          <w:szCs w:val="22"/>
        </w:rPr>
      </w:pPr>
    </w:p>
    <w:p w14:paraId="7BBD96A6" w14:textId="1C12E9E0" w:rsidR="00C36072" w:rsidRPr="007F2286" w:rsidRDefault="00C36072" w:rsidP="00D622F8">
      <w:pPr>
        <w:pStyle w:val="BodyText"/>
        <w:pBdr>
          <w:top w:val="none" w:sz="0" w:space="0" w:color="auto"/>
        </w:pBdr>
        <w:rPr>
          <w:rFonts w:ascii="Arial" w:hAnsi="Arial" w:cs="Arial"/>
          <w:sz w:val="22"/>
          <w:szCs w:val="22"/>
        </w:rPr>
      </w:pPr>
      <w:r w:rsidRPr="007F2286">
        <w:rPr>
          <w:rFonts w:ascii="Arial" w:hAnsi="Arial" w:cs="Arial"/>
          <w:b/>
          <w:bCs/>
          <w:sz w:val="22"/>
          <w:szCs w:val="22"/>
        </w:rPr>
        <w:t>Assignments:</w:t>
      </w:r>
      <w:r w:rsidR="00B73D0C">
        <w:rPr>
          <w:rFonts w:ascii="Arial" w:hAnsi="Arial" w:cs="Arial"/>
          <w:b/>
          <w:bCs/>
          <w:sz w:val="22"/>
          <w:szCs w:val="22"/>
        </w:rPr>
        <w:t xml:space="preserve"> </w:t>
      </w:r>
      <w:r w:rsidR="00764556" w:rsidRPr="00731BE0">
        <w:rPr>
          <w:rFonts w:ascii="Arial" w:hAnsi="Arial" w:cs="Arial"/>
          <w:b/>
          <w:bCs/>
          <w:color w:val="FF0000"/>
          <w:sz w:val="22"/>
          <w:szCs w:val="22"/>
        </w:rPr>
        <w:t>(</w:t>
      </w:r>
      <w:r w:rsidR="00764556" w:rsidRPr="00731BE0">
        <w:rPr>
          <w:rFonts w:ascii="Arial" w:hAnsi="Arial" w:cs="Arial"/>
          <w:b/>
          <w:bCs/>
          <w:color w:val="FF0000"/>
          <w:sz w:val="16"/>
          <w:szCs w:val="16"/>
        </w:rPr>
        <w:t xml:space="preserve">Please state something here about the types of assignments that you give, and whether or not you allow assignments to be made up.)   </w:t>
      </w:r>
      <w:r w:rsidRPr="007F2286">
        <w:rPr>
          <w:rFonts w:ascii="Arial" w:hAnsi="Arial" w:cs="Arial"/>
          <w:b/>
          <w:bCs/>
          <w:sz w:val="22"/>
          <w:szCs w:val="22"/>
        </w:rPr>
        <w:tab/>
      </w:r>
    </w:p>
    <w:p w14:paraId="7BBD96A7" w14:textId="77777777" w:rsidR="00C36072" w:rsidRPr="007F2286" w:rsidRDefault="00C36072" w:rsidP="00D622F8">
      <w:pPr>
        <w:pStyle w:val="BodyText"/>
        <w:pBdr>
          <w:top w:val="none" w:sz="0" w:space="0" w:color="auto"/>
        </w:pBdr>
        <w:rPr>
          <w:rFonts w:ascii="Arial" w:hAnsi="Arial" w:cs="Arial"/>
          <w:sz w:val="22"/>
          <w:szCs w:val="22"/>
        </w:rPr>
      </w:pPr>
    </w:p>
    <w:p w14:paraId="7BBD96A8" w14:textId="06D384E1" w:rsidR="00C36072" w:rsidRPr="007F2286" w:rsidRDefault="00C36072" w:rsidP="00D622F8">
      <w:pPr>
        <w:rPr>
          <w:sz w:val="22"/>
          <w:szCs w:val="22"/>
        </w:rPr>
      </w:pPr>
      <w:r w:rsidRPr="007F2286">
        <w:rPr>
          <w:b/>
          <w:bCs/>
          <w:sz w:val="22"/>
          <w:szCs w:val="22"/>
        </w:rPr>
        <w:t xml:space="preserve">Make-up Exams: </w:t>
      </w:r>
      <w:r w:rsidR="00764556" w:rsidRPr="00731BE0">
        <w:rPr>
          <w:b/>
          <w:bCs/>
          <w:color w:val="FF0000"/>
          <w:sz w:val="16"/>
          <w:szCs w:val="16"/>
        </w:rPr>
        <w:t xml:space="preserve">Feel free to keep what is in blue or </w:t>
      </w:r>
      <w:r w:rsidR="00764556">
        <w:rPr>
          <w:b/>
          <w:bCs/>
          <w:color w:val="FF0000"/>
          <w:sz w:val="16"/>
          <w:szCs w:val="16"/>
        </w:rPr>
        <w:t xml:space="preserve">please </w:t>
      </w:r>
      <w:r w:rsidR="00764556" w:rsidRPr="00731BE0">
        <w:rPr>
          <w:b/>
          <w:bCs/>
          <w:color w:val="FF0000"/>
          <w:sz w:val="16"/>
          <w:szCs w:val="16"/>
        </w:rPr>
        <w:t>change it.)</w:t>
      </w:r>
      <w:r w:rsidR="00764556">
        <w:rPr>
          <w:b/>
          <w:bCs/>
          <w:color w:val="FF0000"/>
          <w:sz w:val="22"/>
          <w:szCs w:val="22"/>
        </w:rPr>
        <w:t xml:space="preserve">  </w:t>
      </w:r>
      <w:r w:rsidR="00764556" w:rsidRPr="006A3223">
        <w:rPr>
          <w:color w:val="1F497D"/>
        </w:rPr>
        <w:t xml:space="preserve">You will be able to make - up missed exams </w:t>
      </w:r>
      <w:r w:rsidR="00764556" w:rsidRPr="006A3223">
        <w:rPr>
          <w:color w:val="1F497D"/>
          <w:u w:val="single"/>
        </w:rPr>
        <w:t>PROVIDED</w:t>
      </w:r>
      <w:r w:rsidR="00764556" w:rsidRPr="006A3223">
        <w:rPr>
          <w:color w:val="1F497D"/>
        </w:rPr>
        <w:t xml:space="preserve"> you contact me regarding the make-up within two days of the missed exam. Also, I do not drop any grades! You are expected to complete all of your assignments.</w:t>
      </w:r>
    </w:p>
    <w:p w14:paraId="7BBD96A9" w14:textId="77777777" w:rsidR="00C36072" w:rsidRPr="007F2286" w:rsidRDefault="00C36072" w:rsidP="00D622F8">
      <w:pPr>
        <w:pStyle w:val="BodyText"/>
        <w:pBdr>
          <w:top w:val="none" w:sz="0" w:space="0" w:color="auto"/>
        </w:pBdr>
        <w:rPr>
          <w:rFonts w:ascii="Arial" w:hAnsi="Arial" w:cs="Arial"/>
          <w:b/>
          <w:bCs/>
          <w:sz w:val="22"/>
          <w:szCs w:val="22"/>
        </w:rPr>
      </w:pPr>
    </w:p>
    <w:p w14:paraId="1CFFEA4C" w14:textId="2FAC4E5E" w:rsidR="00764556" w:rsidRPr="007F2286" w:rsidRDefault="0063474E" w:rsidP="00764556">
      <w:pPr>
        <w:rPr>
          <w:color w:val="000000"/>
          <w:sz w:val="22"/>
          <w:szCs w:val="22"/>
        </w:rPr>
      </w:pPr>
      <w:r w:rsidRPr="00A73FA1">
        <w:rPr>
          <w:b/>
          <w:bCs/>
          <w:color w:val="000000" w:themeColor="text1"/>
          <w:sz w:val="22"/>
          <w:szCs w:val="22"/>
        </w:rPr>
        <w:t>Electronic devices</w:t>
      </w:r>
      <w:r w:rsidRPr="00FB2D0F">
        <w:rPr>
          <w:b/>
          <w:bCs/>
          <w:color w:val="4F81BD" w:themeColor="accent1"/>
          <w:sz w:val="22"/>
          <w:szCs w:val="22"/>
        </w:rPr>
        <w:t>:</w:t>
      </w:r>
      <w:r w:rsidR="00B51B78" w:rsidRPr="00FB2D0F">
        <w:rPr>
          <w:b/>
          <w:bCs/>
          <w:color w:val="4F81BD" w:themeColor="accent1"/>
          <w:sz w:val="22"/>
          <w:szCs w:val="22"/>
        </w:rPr>
        <w:t xml:space="preserve"> </w:t>
      </w:r>
      <w:r w:rsidR="00764556" w:rsidRPr="00731BE0">
        <w:rPr>
          <w:b/>
          <w:bCs/>
          <w:color w:val="FF0000"/>
          <w:sz w:val="16"/>
          <w:szCs w:val="16"/>
        </w:rPr>
        <w:t xml:space="preserve">(Feel free to keep what is in blue or </w:t>
      </w:r>
      <w:r w:rsidR="00764556">
        <w:rPr>
          <w:b/>
          <w:bCs/>
          <w:color w:val="FF0000"/>
          <w:sz w:val="16"/>
          <w:szCs w:val="16"/>
        </w:rPr>
        <w:t xml:space="preserve">please </w:t>
      </w:r>
      <w:r w:rsidR="00764556" w:rsidRPr="00731BE0">
        <w:rPr>
          <w:b/>
          <w:bCs/>
          <w:color w:val="FF0000"/>
          <w:sz w:val="16"/>
          <w:szCs w:val="16"/>
        </w:rPr>
        <w:t>change it.</w:t>
      </w:r>
      <w:r w:rsidR="00764556">
        <w:rPr>
          <w:b/>
          <w:bCs/>
          <w:color w:val="FF0000"/>
          <w:sz w:val="16"/>
          <w:szCs w:val="16"/>
        </w:rPr>
        <w:t xml:space="preserve">  You can also look at the optional syllabus content document for more options.</w:t>
      </w:r>
      <w:r w:rsidR="00764556" w:rsidRPr="00731BE0">
        <w:rPr>
          <w:b/>
          <w:bCs/>
          <w:color w:val="FF0000"/>
          <w:sz w:val="16"/>
          <w:szCs w:val="16"/>
        </w:rPr>
        <w:t>)</w:t>
      </w:r>
      <w:r w:rsidR="00764556">
        <w:rPr>
          <w:b/>
          <w:bCs/>
          <w:color w:val="FF0000"/>
          <w:sz w:val="22"/>
          <w:szCs w:val="22"/>
        </w:rPr>
        <w:t xml:space="preserve">  </w:t>
      </w:r>
      <w:r w:rsidR="00764556" w:rsidRPr="006A3223">
        <w:rPr>
          <w:color w:val="1F497D"/>
          <w:sz w:val="16"/>
          <w:szCs w:val="16"/>
        </w:rPr>
        <w:t>In order to create an environment that promotes the success of all students, cell phones and beepers are to be tu</w:t>
      </w:r>
      <w:r w:rsidR="00764556">
        <w:rPr>
          <w:color w:val="1F497D"/>
          <w:sz w:val="16"/>
          <w:szCs w:val="16"/>
        </w:rPr>
        <w:t>r</w:t>
      </w:r>
      <w:r w:rsidR="00764556" w:rsidRPr="006A3223">
        <w:rPr>
          <w:color w:val="1F497D"/>
          <w:sz w:val="16"/>
          <w:szCs w:val="16"/>
        </w:rPr>
        <w:t>ned to t</w:t>
      </w:r>
      <w:r w:rsidR="00764556">
        <w:rPr>
          <w:color w:val="1F497D"/>
          <w:sz w:val="16"/>
          <w:szCs w:val="16"/>
        </w:rPr>
        <w:t>he off mode or placed on silent</w:t>
      </w:r>
      <w:r w:rsidR="00764556" w:rsidRPr="006A3223">
        <w:rPr>
          <w:color w:val="1F497D"/>
          <w:sz w:val="16"/>
          <w:szCs w:val="16"/>
        </w:rPr>
        <w:t>.  P</w:t>
      </w:r>
      <w:r w:rsidR="00764556">
        <w:rPr>
          <w:color w:val="1F497D"/>
          <w:sz w:val="16"/>
          <w:szCs w:val="16"/>
        </w:rPr>
        <w:t>lease turn your electronic devic</w:t>
      </w:r>
      <w:r w:rsidR="00764556" w:rsidRPr="006A3223">
        <w:rPr>
          <w:color w:val="1F497D"/>
          <w:sz w:val="16"/>
          <w:szCs w:val="16"/>
        </w:rPr>
        <w:t xml:space="preserve">es off before entering the classroom.  </w:t>
      </w:r>
    </w:p>
    <w:p w14:paraId="7BBD96AA" w14:textId="4CE8E0AB" w:rsidR="00C36072" w:rsidRPr="00FB2D0F" w:rsidRDefault="00C36072" w:rsidP="00D622F8">
      <w:pPr>
        <w:rPr>
          <w:b/>
          <w:color w:val="FF0000"/>
          <w:sz w:val="22"/>
          <w:szCs w:val="22"/>
        </w:rPr>
      </w:pPr>
    </w:p>
    <w:p w14:paraId="16DB9719" w14:textId="59B8560F" w:rsidR="00965D41" w:rsidRPr="006A3223" w:rsidRDefault="00965D41" w:rsidP="00965D41">
      <w:pPr>
        <w:jc w:val="both"/>
        <w:rPr>
          <w:color w:val="1F497D"/>
          <w:sz w:val="16"/>
          <w:szCs w:val="16"/>
        </w:rPr>
      </w:pPr>
      <w:r w:rsidRPr="006A3223">
        <w:rPr>
          <w:b/>
          <w:bCs/>
          <w:color w:val="1F497D"/>
          <w:sz w:val="16"/>
          <w:szCs w:val="16"/>
        </w:rPr>
        <w:t xml:space="preserve">Academic Integrity: </w:t>
      </w:r>
      <w:r w:rsidRPr="00731BE0">
        <w:rPr>
          <w:b/>
          <w:bCs/>
          <w:color w:val="FF0000"/>
          <w:sz w:val="16"/>
          <w:szCs w:val="16"/>
        </w:rPr>
        <w:t xml:space="preserve">(Feel free to keep what is in blue or </w:t>
      </w:r>
      <w:r>
        <w:rPr>
          <w:b/>
          <w:bCs/>
          <w:color w:val="FF0000"/>
          <w:sz w:val="16"/>
          <w:szCs w:val="16"/>
        </w:rPr>
        <w:t xml:space="preserve">please </w:t>
      </w:r>
      <w:r w:rsidRPr="00731BE0">
        <w:rPr>
          <w:b/>
          <w:bCs/>
          <w:color w:val="FF0000"/>
          <w:sz w:val="16"/>
          <w:szCs w:val="16"/>
        </w:rPr>
        <w:t>change it</w:t>
      </w:r>
      <w:r>
        <w:rPr>
          <w:b/>
          <w:bCs/>
          <w:color w:val="FF0000"/>
          <w:sz w:val="16"/>
          <w:szCs w:val="16"/>
        </w:rPr>
        <w:t xml:space="preserve"> or delete it</w:t>
      </w:r>
      <w:r w:rsidRPr="00731BE0">
        <w:rPr>
          <w:b/>
          <w:bCs/>
          <w:color w:val="FF0000"/>
          <w:sz w:val="16"/>
          <w:szCs w:val="16"/>
        </w:rPr>
        <w:t>.</w:t>
      </w:r>
      <w:r>
        <w:rPr>
          <w:b/>
          <w:bCs/>
          <w:color w:val="FF0000"/>
          <w:sz w:val="16"/>
          <w:szCs w:val="16"/>
        </w:rPr>
        <w:t>)</w:t>
      </w:r>
      <w:r>
        <w:rPr>
          <w:b/>
          <w:bCs/>
          <w:color w:val="FF0000"/>
          <w:sz w:val="16"/>
          <w:szCs w:val="16"/>
        </w:rPr>
        <w:t xml:space="preserve">  </w:t>
      </w:r>
      <w:r w:rsidRPr="006A3223">
        <w:rPr>
          <w:color w:val="1F497D"/>
          <w:sz w:val="16"/>
          <w:szCs w:val="16"/>
        </w:rPr>
        <w:t>While you will read more about academic integrity in the System policies, you should be aware of my specific policies on cheating. I consider cheating to be the copying of work (homework or exam) from any source, getting someone else to complete your assignment, or turning in group work to which you have not contributed. If I suspect that you have cheated on any assignment/exam, your grade will be a zero (non-negotiable). If someone else in the class is involved in cheating with you, that person will receive a zero as well.</w:t>
      </w:r>
    </w:p>
    <w:p w14:paraId="01406670" w14:textId="77777777" w:rsidR="00965D41" w:rsidRPr="006A3223" w:rsidRDefault="00965D41" w:rsidP="00965D41">
      <w:pPr>
        <w:jc w:val="both"/>
        <w:rPr>
          <w:color w:val="1F497D"/>
          <w:sz w:val="16"/>
          <w:szCs w:val="16"/>
        </w:rPr>
      </w:pPr>
    </w:p>
    <w:p w14:paraId="1EA68DB0" w14:textId="36F48660" w:rsidR="00965D41" w:rsidRDefault="00965D41" w:rsidP="00965D41">
      <w:pPr>
        <w:rPr>
          <w:color w:val="1F497D"/>
          <w:sz w:val="16"/>
          <w:szCs w:val="16"/>
        </w:rPr>
      </w:pPr>
      <w:r w:rsidRPr="007C4678">
        <w:rPr>
          <w:b/>
          <w:color w:val="1F497D"/>
          <w:sz w:val="16"/>
          <w:szCs w:val="16"/>
        </w:rPr>
        <w:t>Recommendations:</w:t>
      </w:r>
      <w:r w:rsidRPr="007C4678">
        <w:rPr>
          <w:color w:val="1F497D"/>
          <w:sz w:val="16"/>
          <w:szCs w:val="16"/>
        </w:rPr>
        <w:t xml:space="preserve">  </w:t>
      </w:r>
      <w:r w:rsidR="00645BF7" w:rsidRPr="00731BE0">
        <w:rPr>
          <w:b/>
          <w:bCs/>
          <w:color w:val="FF0000"/>
          <w:sz w:val="16"/>
          <w:szCs w:val="16"/>
        </w:rPr>
        <w:t xml:space="preserve">(Feel free to keep what is in blue or </w:t>
      </w:r>
      <w:r w:rsidR="00645BF7">
        <w:rPr>
          <w:b/>
          <w:bCs/>
          <w:color w:val="FF0000"/>
          <w:sz w:val="16"/>
          <w:szCs w:val="16"/>
        </w:rPr>
        <w:t xml:space="preserve">please </w:t>
      </w:r>
      <w:r w:rsidR="00645BF7" w:rsidRPr="00731BE0">
        <w:rPr>
          <w:b/>
          <w:bCs/>
          <w:color w:val="FF0000"/>
          <w:sz w:val="16"/>
          <w:szCs w:val="16"/>
        </w:rPr>
        <w:t>change it</w:t>
      </w:r>
      <w:r w:rsidR="00645BF7">
        <w:rPr>
          <w:b/>
          <w:bCs/>
          <w:color w:val="FF0000"/>
          <w:sz w:val="16"/>
          <w:szCs w:val="16"/>
        </w:rPr>
        <w:t xml:space="preserve"> or delete it</w:t>
      </w:r>
      <w:r w:rsidR="00645BF7" w:rsidRPr="00731BE0">
        <w:rPr>
          <w:b/>
          <w:bCs/>
          <w:color w:val="FF0000"/>
          <w:sz w:val="16"/>
          <w:szCs w:val="16"/>
        </w:rPr>
        <w:t>.</w:t>
      </w:r>
      <w:r w:rsidR="00645BF7">
        <w:rPr>
          <w:b/>
          <w:bCs/>
          <w:color w:val="FF0000"/>
          <w:sz w:val="16"/>
          <w:szCs w:val="16"/>
        </w:rPr>
        <w:t xml:space="preserve">)  </w:t>
      </w:r>
      <w:r w:rsidRPr="007C4678">
        <w:rPr>
          <w:color w:val="1F497D"/>
          <w:sz w:val="16"/>
          <w:szCs w:val="16"/>
        </w:rPr>
        <w:t xml:space="preserve">Read the sections in the textbook before they are covered in class.  Keep up with all homework assignments and turn in assignments on time.  If you miss class, you are responsible for getting the assignments that you missed.  Please remember that ‘math is not a spectator sport’. </w:t>
      </w:r>
      <w:proofErr w:type="gramStart"/>
      <w:r w:rsidRPr="007C4678">
        <w:rPr>
          <w:color w:val="1F497D"/>
          <w:sz w:val="16"/>
          <w:szCs w:val="16"/>
        </w:rPr>
        <w:t>Stay focused and participate</w:t>
      </w:r>
      <w:proofErr w:type="gramEnd"/>
      <w:r w:rsidRPr="007C4678">
        <w:rPr>
          <w:color w:val="1F497D"/>
          <w:sz w:val="16"/>
          <w:szCs w:val="16"/>
        </w:rPr>
        <w:t xml:space="preserve">.  Seek help from your instructor as soon as possible, if you are unsure about anything at all.  Be prepared for all in-class quizzes and tests.  Be on time for all classes.  If you must leave class early for any reason, please let your instructor know at the beginning of class.  You are expected to act professionally at all times and with courtesy to both others in the class and to your instructor.  PLEASE remember that your instructor is here to help you.     </w:t>
      </w:r>
    </w:p>
    <w:p w14:paraId="769658D9" w14:textId="77777777" w:rsidR="00965D41" w:rsidRDefault="00965D41" w:rsidP="00965D41">
      <w:pPr>
        <w:rPr>
          <w:color w:val="1F497D"/>
          <w:sz w:val="16"/>
          <w:szCs w:val="16"/>
        </w:rPr>
      </w:pPr>
    </w:p>
    <w:p w14:paraId="7BBD96AB" w14:textId="77777777" w:rsidR="00C36072" w:rsidRPr="007F2286" w:rsidRDefault="00C36072" w:rsidP="00D622F8">
      <w:pPr>
        <w:rPr>
          <w:sz w:val="22"/>
          <w:szCs w:val="22"/>
        </w:rPr>
      </w:pPr>
    </w:p>
    <w:p w14:paraId="7BBD96AC" w14:textId="77777777" w:rsidR="00C36072" w:rsidRPr="007F2286" w:rsidRDefault="00C36072" w:rsidP="00D622F8">
      <w:pPr>
        <w:rPr>
          <w:color w:val="000000"/>
          <w:sz w:val="22"/>
          <w:szCs w:val="22"/>
        </w:rPr>
      </w:pPr>
      <w:r w:rsidRPr="007F2286">
        <w:rPr>
          <w:b/>
          <w:bCs/>
          <w:sz w:val="22"/>
          <w:szCs w:val="22"/>
        </w:rPr>
        <w:t>Department/Division Contact:</w:t>
      </w:r>
      <w:r w:rsidR="00B73D0C">
        <w:rPr>
          <w:b/>
          <w:bCs/>
          <w:color w:val="FF0000"/>
          <w:sz w:val="22"/>
          <w:szCs w:val="22"/>
        </w:rPr>
        <w:t xml:space="preserve"> </w:t>
      </w:r>
    </w:p>
    <w:p w14:paraId="2E7F4F6A" w14:textId="05917666" w:rsidR="00645BF7" w:rsidRDefault="00645BF7" w:rsidP="00645BF7">
      <w:pPr>
        <w:rPr>
          <w:color w:val="000000"/>
        </w:rPr>
      </w:pPr>
      <w:r>
        <w:rPr>
          <w:color w:val="000000"/>
        </w:rPr>
        <w:t>Divi</w:t>
      </w:r>
      <w:r>
        <w:rPr>
          <w:color w:val="000000"/>
        </w:rPr>
        <w:t xml:space="preserve">sion Coordinator: </w:t>
      </w:r>
      <w:proofErr w:type="spellStart"/>
      <w:r>
        <w:rPr>
          <w:color w:val="000000"/>
        </w:rPr>
        <w:t>Fawnette</w:t>
      </w:r>
      <w:proofErr w:type="spellEnd"/>
      <w:r>
        <w:rPr>
          <w:color w:val="000000"/>
        </w:rPr>
        <w:t xml:space="preserve"> </w:t>
      </w:r>
      <w:proofErr w:type="spellStart"/>
      <w:r>
        <w:rPr>
          <w:color w:val="000000"/>
        </w:rPr>
        <w:t>Kleff</w:t>
      </w:r>
      <w:proofErr w:type="spellEnd"/>
    </w:p>
    <w:p w14:paraId="65166C6C" w14:textId="66AF8CB9" w:rsidR="00645BF7" w:rsidRDefault="00645BF7" w:rsidP="00645BF7">
      <w:pPr>
        <w:rPr>
          <w:color w:val="000000"/>
        </w:rPr>
      </w:pPr>
      <w:proofErr w:type="gramStart"/>
      <w:r>
        <w:rPr>
          <w:color w:val="000000"/>
        </w:rPr>
        <w:t>phone</w:t>
      </w:r>
      <w:proofErr w:type="gramEnd"/>
      <w:r>
        <w:rPr>
          <w:color w:val="000000"/>
        </w:rPr>
        <w:t xml:space="preserve"> (832) 482-1068</w:t>
      </w:r>
      <w:r w:rsidR="004B7A19">
        <w:rPr>
          <w:color w:val="000000"/>
        </w:rPr>
        <w:t>, or</w:t>
      </w:r>
      <w:r>
        <w:rPr>
          <w:color w:val="000000"/>
        </w:rPr>
        <w:t xml:space="preserve"> e-mail </w:t>
      </w:r>
      <w:hyperlink r:id="rId15" w:history="1">
        <w:r w:rsidRPr="00505D7B">
          <w:rPr>
            <w:rStyle w:val="Hyperlink"/>
            <w:sz w:val="18"/>
            <w:szCs w:val="18"/>
          </w:rPr>
          <w:t>Fawnette.L.Kleff@lonestar.edu</w:t>
        </w:r>
      </w:hyperlink>
    </w:p>
    <w:p w14:paraId="284A600D" w14:textId="77777777" w:rsidR="00645BF7" w:rsidRPr="00374553" w:rsidRDefault="00645BF7" w:rsidP="00645BF7">
      <w:pPr>
        <w:rPr>
          <w:color w:val="000000"/>
        </w:rPr>
      </w:pPr>
    </w:p>
    <w:p w14:paraId="48538D04" w14:textId="77777777" w:rsidR="00645BF7" w:rsidRPr="00374553" w:rsidRDefault="00645BF7" w:rsidP="00645BF7">
      <w:pPr>
        <w:rPr>
          <w:color w:val="000000"/>
        </w:rPr>
      </w:pPr>
      <w:r w:rsidRPr="00374553">
        <w:rPr>
          <w:color w:val="000000"/>
        </w:rPr>
        <w:t xml:space="preserve">Department Chair for Transitional Math: </w:t>
      </w:r>
      <w:r>
        <w:rPr>
          <w:color w:val="000000"/>
        </w:rPr>
        <w:t>Kimberly Lane</w:t>
      </w:r>
      <w:r w:rsidRPr="00374553">
        <w:rPr>
          <w:color w:val="000000"/>
        </w:rPr>
        <w:t xml:space="preserve"> </w:t>
      </w:r>
    </w:p>
    <w:p w14:paraId="4855B86E" w14:textId="77777777" w:rsidR="00645BF7" w:rsidRPr="00731BE0" w:rsidRDefault="00645BF7" w:rsidP="00645BF7">
      <w:pPr>
        <w:rPr>
          <w:color w:val="000000"/>
          <w:sz w:val="22"/>
          <w:szCs w:val="22"/>
        </w:rPr>
      </w:pPr>
      <w:proofErr w:type="gramStart"/>
      <w:r>
        <w:t>phone</w:t>
      </w:r>
      <w:proofErr w:type="gramEnd"/>
      <w:r>
        <w:t xml:space="preserve"> (281) 290-5929, or e-mail </w:t>
      </w:r>
      <w:hyperlink r:id="rId16" w:history="1">
        <w:r w:rsidRPr="00D91D8D">
          <w:rPr>
            <w:rStyle w:val="Hyperlink"/>
            <w:rFonts w:cs="Arial"/>
          </w:rPr>
          <w:t>Kimberly.H.Lane@lonestar.edu</w:t>
        </w:r>
      </w:hyperlink>
    </w:p>
    <w:p w14:paraId="1B9135F8" w14:textId="77777777" w:rsidR="00645BF7" w:rsidRPr="007F2286" w:rsidRDefault="00645BF7" w:rsidP="00645BF7">
      <w:pPr>
        <w:rPr>
          <w:b/>
          <w:bCs/>
        </w:rPr>
      </w:pPr>
    </w:p>
    <w:p w14:paraId="7BBD96AD" w14:textId="77777777" w:rsidR="00C36072" w:rsidRPr="007F2286" w:rsidRDefault="00C36072" w:rsidP="00D622F8">
      <w:pPr>
        <w:rPr>
          <w:color w:val="FF0000"/>
          <w:sz w:val="22"/>
          <w:szCs w:val="22"/>
        </w:rPr>
      </w:pPr>
    </w:p>
    <w:p w14:paraId="7BBD96AE" w14:textId="77777777" w:rsidR="00C36072" w:rsidRPr="007F2286" w:rsidRDefault="00C36072" w:rsidP="00D622F8">
      <w:pPr>
        <w:rPr>
          <w:b/>
          <w:bCs/>
        </w:rPr>
      </w:pPr>
    </w:p>
    <w:p w14:paraId="5A222856" w14:textId="77777777" w:rsidR="007A75A4" w:rsidRDefault="007A75A4" w:rsidP="00D622F8">
      <w:pPr>
        <w:rPr>
          <w:b/>
          <w:bCs/>
          <w:smallCaps/>
          <w:sz w:val="22"/>
          <w:szCs w:val="22"/>
        </w:rPr>
      </w:pPr>
    </w:p>
    <w:p w14:paraId="6B724946" w14:textId="77777777" w:rsidR="007A75A4" w:rsidRDefault="007A75A4" w:rsidP="00D622F8">
      <w:pPr>
        <w:rPr>
          <w:b/>
          <w:bCs/>
          <w:smallCaps/>
          <w:sz w:val="22"/>
          <w:szCs w:val="22"/>
        </w:rPr>
      </w:pPr>
    </w:p>
    <w:p w14:paraId="77B6787C" w14:textId="77777777" w:rsidR="004B7A19" w:rsidRDefault="004B7A19" w:rsidP="00D622F8">
      <w:pPr>
        <w:rPr>
          <w:b/>
          <w:bCs/>
          <w:smallCaps/>
          <w:sz w:val="22"/>
          <w:szCs w:val="22"/>
        </w:rPr>
      </w:pPr>
    </w:p>
    <w:p w14:paraId="7BBD96AF" w14:textId="77777777" w:rsidR="00C36072" w:rsidRPr="0085258A" w:rsidRDefault="00C36072" w:rsidP="00D622F8">
      <w:pPr>
        <w:rPr>
          <w:b/>
          <w:bCs/>
          <w:color w:val="FF0000"/>
          <w:sz w:val="22"/>
          <w:szCs w:val="22"/>
        </w:rPr>
      </w:pPr>
      <w:r w:rsidRPr="0085258A">
        <w:rPr>
          <w:b/>
          <w:bCs/>
          <w:smallCaps/>
          <w:sz w:val="22"/>
          <w:szCs w:val="22"/>
        </w:rPr>
        <w:lastRenderedPageBreak/>
        <w:t>Grade Determination</w:t>
      </w:r>
      <w:r w:rsidRPr="0085258A">
        <w:rPr>
          <w:b/>
          <w:bCs/>
          <w:sz w:val="22"/>
          <w:szCs w:val="22"/>
        </w:rPr>
        <w:t>:</w:t>
      </w:r>
    </w:p>
    <w:p w14:paraId="7BBD96B0" w14:textId="34A767B5" w:rsidR="00C36072" w:rsidRPr="007F2286" w:rsidRDefault="007A75A4" w:rsidP="00D622F8">
      <w:pPr>
        <w:pStyle w:val="BodyText"/>
        <w:pBdr>
          <w:top w:val="none" w:sz="0" w:space="0" w:color="auto"/>
        </w:pBdr>
        <w:rPr>
          <w:rFonts w:ascii="Arial" w:hAnsi="Arial" w:cs="Arial"/>
        </w:rPr>
        <w:sectPr w:rsidR="00C36072" w:rsidRPr="007F2286" w:rsidSect="000950BD">
          <w:type w:val="continuous"/>
          <w:pgSz w:w="12240" w:h="15840"/>
          <w:pgMar w:top="720" w:right="1152" w:bottom="547" w:left="990" w:header="720" w:footer="720" w:gutter="0"/>
          <w:cols w:space="720"/>
          <w:docGrid w:linePitch="360"/>
        </w:sectPr>
      </w:pPr>
      <w:r w:rsidRPr="009C4DC1">
        <w:rPr>
          <w:b/>
          <w:color w:val="FF0000"/>
          <w:sz w:val="16"/>
          <w:szCs w:val="16"/>
        </w:rPr>
        <w:t>Your weight di</w:t>
      </w:r>
      <w:r>
        <w:rPr>
          <w:b/>
          <w:color w:val="FF0000"/>
          <w:sz w:val="16"/>
          <w:szCs w:val="16"/>
        </w:rPr>
        <w:t>stribution must be at least a 75%/25% split, with a minimum of 75</w:t>
      </w:r>
      <w:r w:rsidRPr="009C4DC1">
        <w:rPr>
          <w:b/>
          <w:color w:val="FF0000"/>
          <w:sz w:val="16"/>
          <w:szCs w:val="16"/>
        </w:rPr>
        <w:t>% for tests/final</w:t>
      </w:r>
      <w:r>
        <w:rPr>
          <w:b/>
          <w:color w:val="FF0000"/>
          <w:sz w:val="16"/>
          <w:szCs w:val="16"/>
        </w:rPr>
        <w:t xml:space="preserve"> exam and the remaining 25</w:t>
      </w:r>
      <w:r>
        <w:rPr>
          <w:b/>
          <w:color w:val="FF0000"/>
          <w:sz w:val="16"/>
          <w:szCs w:val="16"/>
        </w:rPr>
        <w:t>% or less for the other item</w:t>
      </w:r>
      <w:r w:rsidRPr="009C4DC1">
        <w:rPr>
          <w:b/>
          <w:color w:val="FF0000"/>
          <w:sz w:val="16"/>
          <w:szCs w:val="16"/>
        </w:rPr>
        <w:t>s (i.e. quizzes, homework assignments, and/or in-class assignments.)</w:t>
      </w:r>
      <w:r>
        <w:rPr>
          <w:b/>
          <w:color w:val="FF0000"/>
          <w:sz w:val="16"/>
          <w:szCs w:val="16"/>
        </w:rPr>
        <w:t>.  What I do is 60% for tests, 20% for the final exam, and 20% for the other items (</w:t>
      </w:r>
      <w:proofErr w:type="spellStart"/>
      <w:r>
        <w:rPr>
          <w:b/>
          <w:color w:val="FF0000"/>
          <w:sz w:val="16"/>
          <w:szCs w:val="16"/>
        </w:rPr>
        <w:t>i.e</w:t>
      </w:r>
      <w:proofErr w:type="spellEnd"/>
      <w:r>
        <w:rPr>
          <w:b/>
          <w:color w:val="FF0000"/>
          <w:sz w:val="16"/>
          <w:szCs w:val="16"/>
        </w:rPr>
        <w:t xml:space="preserve"> quizzes, homework assignments, and in-class assignments).</w:t>
      </w:r>
    </w:p>
    <w:p w14:paraId="7BBD96B1" w14:textId="77777777" w:rsidR="00C36072" w:rsidRPr="007F2286"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7F2286" w14:paraId="7BBD96B7" w14:textId="77777777" w:rsidTr="00E45F78">
        <w:trPr>
          <w:trHeight w:val="690"/>
        </w:trPr>
        <w:tc>
          <w:tcPr>
            <w:tcW w:w="2992" w:type="dxa"/>
            <w:vAlign w:val="center"/>
          </w:tcPr>
          <w:p w14:paraId="7BBD96B2" w14:textId="77777777" w:rsidR="00C36072" w:rsidRPr="007F2286" w:rsidRDefault="00C36072" w:rsidP="00D622F8">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7BBD96B3"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BBD96B4"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Points</w:t>
            </w:r>
          </w:p>
          <w:p w14:paraId="7BBD96B5"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7BBD96B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Percent of Final Average</w:t>
            </w:r>
          </w:p>
        </w:tc>
      </w:tr>
      <w:tr w:rsidR="00C36072" w:rsidRPr="007F2286" w14:paraId="7BBD96BC" w14:textId="77777777" w:rsidTr="00E45F78">
        <w:trPr>
          <w:trHeight w:hRule="exact" w:val="366"/>
        </w:trPr>
        <w:tc>
          <w:tcPr>
            <w:tcW w:w="2992" w:type="dxa"/>
            <w:vAlign w:val="center"/>
          </w:tcPr>
          <w:p w14:paraId="7BBD96B8"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7F2286" w:rsidRDefault="00C36072" w:rsidP="00D622F8"/>
        </w:tc>
        <w:tc>
          <w:tcPr>
            <w:tcW w:w="1982" w:type="dxa"/>
            <w:vAlign w:val="center"/>
          </w:tcPr>
          <w:p w14:paraId="7BBD96BA" w14:textId="77777777" w:rsidR="00C36072" w:rsidRPr="007F2286" w:rsidRDefault="00C36072" w:rsidP="00D622F8"/>
        </w:tc>
        <w:tc>
          <w:tcPr>
            <w:tcW w:w="1261" w:type="dxa"/>
            <w:vAlign w:val="center"/>
          </w:tcPr>
          <w:p w14:paraId="7BBD96BB"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1" w14:textId="77777777" w:rsidTr="00E45F78">
        <w:trPr>
          <w:trHeight w:hRule="exact" w:val="366"/>
        </w:trPr>
        <w:tc>
          <w:tcPr>
            <w:tcW w:w="2992" w:type="dxa"/>
            <w:vAlign w:val="center"/>
          </w:tcPr>
          <w:p w14:paraId="7BBD96BD"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7F2286" w:rsidRDefault="00C36072" w:rsidP="00D622F8"/>
        </w:tc>
        <w:tc>
          <w:tcPr>
            <w:tcW w:w="1982" w:type="dxa"/>
            <w:vAlign w:val="center"/>
          </w:tcPr>
          <w:p w14:paraId="7BBD96BF" w14:textId="77777777" w:rsidR="00C36072" w:rsidRPr="007F2286" w:rsidRDefault="00C36072" w:rsidP="00D622F8"/>
        </w:tc>
        <w:tc>
          <w:tcPr>
            <w:tcW w:w="1261" w:type="dxa"/>
            <w:vAlign w:val="center"/>
          </w:tcPr>
          <w:p w14:paraId="7BBD96C0"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6" w14:textId="77777777" w:rsidTr="00E45F78">
        <w:trPr>
          <w:trHeight w:hRule="exact" w:val="366"/>
        </w:trPr>
        <w:tc>
          <w:tcPr>
            <w:tcW w:w="2992" w:type="dxa"/>
            <w:vAlign w:val="center"/>
          </w:tcPr>
          <w:p w14:paraId="7BBD96C2"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7F2286" w:rsidRDefault="00C36072" w:rsidP="00D622F8"/>
        </w:tc>
        <w:tc>
          <w:tcPr>
            <w:tcW w:w="1982" w:type="dxa"/>
            <w:vAlign w:val="center"/>
          </w:tcPr>
          <w:p w14:paraId="7BBD96C4" w14:textId="77777777" w:rsidR="00C36072" w:rsidRPr="007F2286" w:rsidRDefault="00C36072" w:rsidP="00D622F8"/>
        </w:tc>
        <w:tc>
          <w:tcPr>
            <w:tcW w:w="1261" w:type="dxa"/>
            <w:vAlign w:val="center"/>
          </w:tcPr>
          <w:p w14:paraId="7BBD96C5"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CB" w14:textId="77777777" w:rsidTr="00E45F78">
        <w:trPr>
          <w:trHeight w:hRule="exact" w:val="366"/>
        </w:trPr>
        <w:tc>
          <w:tcPr>
            <w:tcW w:w="2992" w:type="dxa"/>
            <w:vAlign w:val="center"/>
          </w:tcPr>
          <w:p w14:paraId="7BBD96C7"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7F2286" w:rsidRDefault="00C36072" w:rsidP="00D622F8"/>
        </w:tc>
        <w:tc>
          <w:tcPr>
            <w:tcW w:w="1982" w:type="dxa"/>
            <w:vAlign w:val="center"/>
          </w:tcPr>
          <w:p w14:paraId="7BBD96C9" w14:textId="77777777" w:rsidR="00C36072" w:rsidRPr="007F2286" w:rsidRDefault="00C36072" w:rsidP="00D622F8"/>
        </w:tc>
        <w:tc>
          <w:tcPr>
            <w:tcW w:w="1261" w:type="dxa"/>
            <w:vAlign w:val="center"/>
          </w:tcPr>
          <w:p w14:paraId="7BBD96CA"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0" w14:textId="77777777" w:rsidTr="00E45F78">
        <w:trPr>
          <w:trHeight w:hRule="exact" w:val="366"/>
        </w:trPr>
        <w:tc>
          <w:tcPr>
            <w:tcW w:w="2992" w:type="dxa"/>
            <w:vAlign w:val="center"/>
          </w:tcPr>
          <w:p w14:paraId="7BBD96CC"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7F2286" w:rsidRDefault="00C36072" w:rsidP="00D622F8"/>
        </w:tc>
        <w:tc>
          <w:tcPr>
            <w:tcW w:w="1982" w:type="dxa"/>
            <w:vAlign w:val="center"/>
          </w:tcPr>
          <w:p w14:paraId="7BBD96CE" w14:textId="77777777" w:rsidR="00C36072" w:rsidRPr="007F2286" w:rsidRDefault="00C36072" w:rsidP="00D622F8"/>
        </w:tc>
        <w:tc>
          <w:tcPr>
            <w:tcW w:w="1261" w:type="dxa"/>
            <w:vAlign w:val="center"/>
          </w:tcPr>
          <w:p w14:paraId="7BBD96CF"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5" w14:textId="77777777" w:rsidTr="00E45F78">
        <w:trPr>
          <w:trHeight w:hRule="exact" w:val="366"/>
        </w:trPr>
        <w:tc>
          <w:tcPr>
            <w:tcW w:w="2992" w:type="dxa"/>
            <w:vAlign w:val="center"/>
          </w:tcPr>
          <w:p w14:paraId="7BBD96D1" w14:textId="77777777" w:rsidR="00C36072" w:rsidRPr="007F2286"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7F2286" w:rsidRDefault="00C36072" w:rsidP="00D622F8"/>
        </w:tc>
        <w:tc>
          <w:tcPr>
            <w:tcW w:w="1982" w:type="dxa"/>
            <w:vAlign w:val="center"/>
          </w:tcPr>
          <w:p w14:paraId="7BBD96D3" w14:textId="77777777" w:rsidR="00C36072" w:rsidRPr="007F2286" w:rsidRDefault="00C36072" w:rsidP="00D622F8"/>
        </w:tc>
        <w:tc>
          <w:tcPr>
            <w:tcW w:w="1261" w:type="dxa"/>
            <w:vAlign w:val="center"/>
          </w:tcPr>
          <w:p w14:paraId="7BBD96D4" w14:textId="77777777" w:rsidR="00C36072" w:rsidRPr="007F2286" w:rsidRDefault="00C36072" w:rsidP="00D622F8">
            <w:pPr>
              <w:pStyle w:val="BodyText"/>
              <w:pBdr>
                <w:top w:val="none" w:sz="0" w:space="0" w:color="auto"/>
              </w:pBdr>
              <w:rPr>
                <w:rFonts w:ascii="Arial" w:hAnsi="Arial" w:cs="Arial"/>
              </w:rPr>
            </w:pPr>
          </w:p>
        </w:tc>
      </w:tr>
      <w:tr w:rsidR="00C36072" w:rsidRPr="007F2286" w14:paraId="7BBD96D9" w14:textId="77777777" w:rsidTr="00E45F78">
        <w:trPr>
          <w:trHeight w:hRule="exact" w:val="366"/>
        </w:trPr>
        <w:tc>
          <w:tcPr>
            <w:tcW w:w="6957" w:type="dxa"/>
            <w:gridSpan w:val="2"/>
            <w:vAlign w:val="center"/>
          </w:tcPr>
          <w:p w14:paraId="7BBD96D6"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7BBD96D7" w14:textId="77777777" w:rsidR="00C36072" w:rsidRPr="007F2286"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7F2286" w:rsidRDefault="00C36072" w:rsidP="00D622F8">
            <w:pPr>
              <w:pStyle w:val="BodyText"/>
              <w:pBdr>
                <w:top w:val="none" w:sz="0" w:space="0" w:color="auto"/>
              </w:pBdr>
              <w:rPr>
                <w:rFonts w:ascii="Arial" w:hAnsi="Arial" w:cs="Arial"/>
              </w:rPr>
            </w:pPr>
            <w:r w:rsidRPr="007F2286">
              <w:rPr>
                <w:rFonts w:ascii="Arial" w:hAnsi="Arial" w:cs="Arial"/>
              </w:rPr>
              <w:t>100%</w:t>
            </w:r>
          </w:p>
        </w:tc>
      </w:tr>
    </w:tbl>
    <w:p w14:paraId="7BBD96DA" w14:textId="77777777" w:rsidR="00C36072" w:rsidRPr="007F2286" w:rsidRDefault="00C36072" w:rsidP="00D622F8">
      <w:pPr>
        <w:rPr>
          <w:b/>
          <w:bCs/>
        </w:rPr>
        <w:sectPr w:rsidR="00C36072" w:rsidRPr="007F2286" w:rsidSect="000950BD">
          <w:type w:val="continuous"/>
          <w:pgSz w:w="12240" w:h="15840"/>
          <w:pgMar w:top="1440" w:right="1152" w:bottom="1440" w:left="990" w:header="720" w:footer="720" w:gutter="0"/>
          <w:cols w:space="720"/>
          <w:formProt w:val="0"/>
          <w:docGrid w:linePitch="360"/>
        </w:sectPr>
      </w:pPr>
    </w:p>
    <w:p w14:paraId="7BBD96DB" w14:textId="77777777" w:rsidR="00C36072" w:rsidRPr="007F2286" w:rsidRDefault="00C36072" w:rsidP="00D622F8">
      <w:pPr>
        <w:rPr>
          <w:b/>
          <w:bCs/>
          <w:smallCaps/>
        </w:rPr>
      </w:pPr>
    </w:p>
    <w:p w14:paraId="782F4123" w14:textId="77777777" w:rsidR="005648AE" w:rsidRPr="0085258A" w:rsidRDefault="005648AE" w:rsidP="00D622F8">
      <w:pPr>
        <w:rPr>
          <w:b/>
          <w:bCs/>
          <w:smallCaps/>
          <w:sz w:val="22"/>
          <w:szCs w:val="22"/>
        </w:rPr>
      </w:pPr>
    </w:p>
    <w:p w14:paraId="301BF2FD" w14:textId="77777777" w:rsidR="00BE632D" w:rsidRPr="007C4678" w:rsidRDefault="00BE632D" w:rsidP="00BE632D">
      <w:pPr>
        <w:spacing w:line="264" w:lineRule="auto"/>
        <w:jc w:val="both"/>
        <w:rPr>
          <w:sz w:val="16"/>
          <w:szCs w:val="16"/>
        </w:rPr>
      </w:pPr>
      <w:r w:rsidRPr="0085258A">
        <w:rPr>
          <w:b/>
          <w:bCs/>
          <w:smallCaps/>
          <w:sz w:val="22"/>
          <w:szCs w:val="22"/>
        </w:rPr>
        <w:t>Letter Grade Assignment</w:t>
      </w:r>
      <w:r w:rsidRPr="0085258A">
        <w:rPr>
          <w:b/>
          <w:bCs/>
          <w:sz w:val="22"/>
          <w:szCs w:val="22"/>
        </w:rPr>
        <w:t>:</w:t>
      </w:r>
      <w:r>
        <w:rPr>
          <w:b/>
          <w:bCs/>
          <w:sz w:val="22"/>
          <w:szCs w:val="22"/>
        </w:rPr>
        <w:t xml:space="preserve">  </w:t>
      </w:r>
      <w:r w:rsidRPr="006A3223">
        <w:rPr>
          <w:sz w:val="16"/>
          <w:szCs w:val="16"/>
        </w:rPr>
        <w:t xml:space="preserve">You will need a final average of “C” or better to move to the next mathematics class in the sequence. Students who receive an IP or F will need to repeat the course. Use the following chart to determine your letter grade. </w:t>
      </w:r>
      <w:r w:rsidRPr="006A3223">
        <w:rPr>
          <w:sz w:val="16"/>
          <w:szCs w:val="16"/>
          <w:u w:val="single"/>
        </w:rPr>
        <w:t>NOTE</w:t>
      </w:r>
      <w:r w:rsidRPr="006A3223">
        <w:rPr>
          <w:sz w:val="16"/>
          <w:szCs w:val="16"/>
        </w:rPr>
        <w:t xml:space="preserve">: By law, I cannot discuss your grades or attendance with your parents unless you give me written permission. Please advise them of this. </w:t>
      </w:r>
    </w:p>
    <w:p w14:paraId="3B45958C" w14:textId="77777777" w:rsidR="00BE632D" w:rsidRPr="007F2286" w:rsidRDefault="00BE632D" w:rsidP="00BE632D"/>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BE632D" w:rsidRPr="00D622F8" w14:paraId="7A3E6EDA" w14:textId="77777777" w:rsidTr="00960CB0">
        <w:tc>
          <w:tcPr>
            <w:tcW w:w="5150" w:type="dxa"/>
            <w:vAlign w:val="center"/>
          </w:tcPr>
          <w:p w14:paraId="7786FA31" w14:textId="77777777" w:rsidR="00BE632D" w:rsidRPr="00D622F8" w:rsidRDefault="00BE632D" w:rsidP="00960CB0">
            <w:pPr>
              <w:pStyle w:val="Heading1"/>
              <w:rPr>
                <w:rFonts w:ascii="Arial" w:hAnsi="Arial" w:cs="Arial"/>
              </w:rPr>
            </w:pPr>
            <w:r w:rsidRPr="00D622F8">
              <w:rPr>
                <w:rFonts w:ascii="Arial" w:hAnsi="Arial" w:cs="Arial"/>
                <w:bCs w:val="0"/>
              </w:rPr>
              <w:t>Letter Grade</w:t>
            </w:r>
          </w:p>
        </w:tc>
        <w:tc>
          <w:tcPr>
            <w:tcW w:w="5020" w:type="dxa"/>
            <w:vAlign w:val="center"/>
          </w:tcPr>
          <w:p w14:paraId="10391DF1" w14:textId="77777777" w:rsidR="00BE632D" w:rsidRPr="00D622F8" w:rsidRDefault="00BE632D" w:rsidP="00960CB0">
            <w:pPr>
              <w:rPr>
                <w:b/>
                <w:bCs/>
              </w:rPr>
            </w:pPr>
            <w:r w:rsidRPr="00D622F8">
              <w:rPr>
                <w:b/>
              </w:rPr>
              <w:t>Final Average in Percent</w:t>
            </w:r>
          </w:p>
        </w:tc>
      </w:tr>
      <w:tr w:rsidR="00BE632D" w:rsidRPr="007F2286" w14:paraId="0C5E8E1C" w14:textId="77777777" w:rsidTr="00960CB0">
        <w:trPr>
          <w:trHeight w:hRule="exact" w:val="360"/>
        </w:trPr>
        <w:tc>
          <w:tcPr>
            <w:tcW w:w="5150" w:type="dxa"/>
            <w:vAlign w:val="center"/>
          </w:tcPr>
          <w:p w14:paraId="482FAC43" w14:textId="77777777" w:rsidR="00BE632D" w:rsidRPr="007F2286" w:rsidRDefault="00BE632D" w:rsidP="00960CB0">
            <w:pPr>
              <w:pStyle w:val="Heading1"/>
              <w:rPr>
                <w:rFonts w:ascii="Arial" w:hAnsi="Arial" w:cs="Arial"/>
                <w:b w:val="0"/>
                <w:bCs w:val="0"/>
              </w:rPr>
            </w:pPr>
            <w:r w:rsidRPr="007F2286">
              <w:rPr>
                <w:rFonts w:ascii="Arial" w:hAnsi="Arial" w:cs="Arial"/>
                <w:b w:val="0"/>
                <w:bCs w:val="0"/>
              </w:rPr>
              <w:t>A</w:t>
            </w:r>
          </w:p>
        </w:tc>
        <w:tc>
          <w:tcPr>
            <w:tcW w:w="5020" w:type="dxa"/>
            <w:vAlign w:val="center"/>
          </w:tcPr>
          <w:p w14:paraId="67F064F9" w14:textId="77777777" w:rsidR="00BE632D" w:rsidRPr="00CF40CA" w:rsidRDefault="00BE632D" w:rsidP="00960CB0">
            <w:r w:rsidRPr="00CF40CA">
              <w:rPr>
                <w:rFonts w:ascii="Century Gothic" w:hAnsi="Century Gothic" w:cs="Century Gothic"/>
                <w:bCs/>
                <w:sz w:val="19"/>
                <w:szCs w:val="19"/>
              </w:rPr>
              <w:t>89.5 – 100</w:t>
            </w:r>
          </w:p>
        </w:tc>
      </w:tr>
      <w:tr w:rsidR="00BE632D" w:rsidRPr="007F2286" w14:paraId="473B2DDE" w14:textId="77777777" w:rsidTr="00960CB0">
        <w:trPr>
          <w:trHeight w:hRule="exact" w:val="360"/>
        </w:trPr>
        <w:tc>
          <w:tcPr>
            <w:tcW w:w="5150" w:type="dxa"/>
            <w:vAlign w:val="center"/>
          </w:tcPr>
          <w:p w14:paraId="227E7FFF" w14:textId="77777777" w:rsidR="00BE632D" w:rsidRPr="007F2286" w:rsidRDefault="00BE632D" w:rsidP="00960CB0">
            <w:pPr>
              <w:pStyle w:val="Heading1"/>
              <w:rPr>
                <w:rFonts w:ascii="Arial" w:hAnsi="Arial" w:cs="Arial"/>
                <w:b w:val="0"/>
                <w:bCs w:val="0"/>
              </w:rPr>
            </w:pPr>
            <w:r w:rsidRPr="007F2286">
              <w:rPr>
                <w:rFonts w:ascii="Arial" w:hAnsi="Arial" w:cs="Arial"/>
                <w:b w:val="0"/>
                <w:bCs w:val="0"/>
              </w:rPr>
              <w:t>B</w:t>
            </w:r>
          </w:p>
        </w:tc>
        <w:tc>
          <w:tcPr>
            <w:tcW w:w="5020" w:type="dxa"/>
            <w:vAlign w:val="center"/>
          </w:tcPr>
          <w:p w14:paraId="6A011979" w14:textId="77777777" w:rsidR="00BE632D" w:rsidRPr="00CF40CA" w:rsidRDefault="00BE632D" w:rsidP="00960CB0">
            <w:r w:rsidRPr="00CF40CA">
              <w:rPr>
                <w:rFonts w:ascii="Century Gothic" w:hAnsi="Century Gothic" w:cs="Century Gothic"/>
                <w:bCs/>
                <w:sz w:val="19"/>
                <w:szCs w:val="19"/>
              </w:rPr>
              <w:t>79.5 – 89.4</w:t>
            </w:r>
          </w:p>
        </w:tc>
      </w:tr>
      <w:tr w:rsidR="00BE632D" w:rsidRPr="007F2286" w14:paraId="47417E42" w14:textId="77777777" w:rsidTr="00960CB0">
        <w:trPr>
          <w:trHeight w:hRule="exact" w:val="360"/>
        </w:trPr>
        <w:tc>
          <w:tcPr>
            <w:tcW w:w="5150" w:type="dxa"/>
            <w:vAlign w:val="center"/>
          </w:tcPr>
          <w:p w14:paraId="445B819A" w14:textId="77777777" w:rsidR="00BE632D" w:rsidRPr="007F2286" w:rsidRDefault="00BE632D" w:rsidP="00960CB0">
            <w:pPr>
              <w:pStyle w:val="Heading1"/>
              <w:rPr>
                <w:rFonts w:ascii="Arial" w:hAnsi="Arial" w:cs="Arial"/>
                <w:b w:val="0"/>
                <w:bCs w:val="0"/>
              </w:rPr>
            </w:pPr>
            <w:r w:rsidRPr="007F2286">
              <w:rPr>
                <w:rFonts w:ascii="Arial" w:hAnsi="Arial" w:cs="Arial"/>
                <w:b w:val="0"/>
                <w:bCs w:val="0"/>
              </w:rPr>
              <w:t>C</w:t>
            </w:r>
          </w:p>
        </w:tc>
        <w:tc>
          <w:tcPr>
            <w:tcW w:w="5020" w:type="dxa"/>
            <w:vAlign w:val="center"/>
          </w:tcPr>
          <w:p w14:paraId="0587D6A0" w14:textId="77777777" w:rsidR="00BE632D" w:rsidRPr="00CF40CA" w:rsidRDefault="00BE632D" w:rsidP="00960CB0">
            <w:r w:rsidRPr="00CF40CA">
              <w:rPr>
                <w:rFonts w:ascii="Century Gothic" w:hAnsi="Century Gothic" w:cs="Century Gothic"/>
                <w:bCs/>
                <w:sz w:val="19"/>
                <w:szCs w:val="19"/>
              </w:rPr>
              <w:t>69.5 - 79.4</w:t>
            </w:r>
          </w:p>
        </w:tc>
      </w:tr>
      <w:tr w:rsidR="00BE632D" w:rsidRPr="007F2286" w14:paraId="41B9984E" w14:textId="77777777" w:rsidTr="00960CB0">
        <w:trPr>
          <w:trHeight w:hRule="exact" w:val="658"/>
        </w:trPr>
        <w:tc>
          <w:tcPr>
            <w:tcW w:w="5150" w:type="dxa"/>
            <w:vAlign w:val="center"/>
          </w:tcPr>
          <w:p w14:paraId="3695846A" w14:textId="77777777" w:rsidR="00BE632D" w:rsidRDefault="00BE632D" w:rsidP="00960CB0">
            <w:pPr>
              <w:pStyle w:val="Heading1"/>
              <w:rPr>
                <w:rFonts w:ascii="Arial" w:hAnsi="Arial" w:cs="Arial"/>
                <w:b w:val="0"/>
                <w:bCs w:val="0"/>
              </w:rPr>
            </w:pPr>
            <w:r>
              <w:rPr>
                <w:rFonts w:ascii="Arial" w:hAnsi="Arial" w:cs="Arial"/>
                <w:b w:val="0"/>
                <w:bCs w:val="0"/>
              </w:rPr>
              <w:t>IP</w:t>
            </w:r>
          </w:p>
          <w:p w14:paraId="2105B991" w14:textId="77777777" w:rsidR="00BE632D" w:rsidRPr="00CF40CA" w:rsidRDefault="00BE632D" w:rsidP="00960CB0">
            <w:pPr>
              <w:rPr>
                <w:sz w:val="16"/>
                <w:szCs w:val="16"/>
              </w:rPr>
            </w:pPr>
            <w:r w:rsidRPr="00CF40CA">
              <w:rPr>
                <w:rFonts w:ascii="Century Gothic" w:hAnsi="Century Gothic" w:cs="Century Gothic"/>
                <w:i/>
                <w:iCs/>
                <w:sz w:val="16"/>
                <w:szCs w:val="16"/>
              </w:rPr>
              <w:t>This g</w:t>
            </w:r>
            <w:r>
              <w:rPr>
                <w:rFonts w:ascii="Century Gothic" w:hAnsi="Century Gothic" w:cs="Century Gothic"/>
                <w:i/>
                <w:iCs/>
                <w:sz w:val="16"/>
                <w:szCs w:val="16"/>
              </w:rPr>
              <w:t>rade does not impact your LSCS</w:t>
            </w:r>
            <w:r w:rsidRPr="00CF40CA">
              <w:rPr>
                <w:rFonts w:ascii="Century Gothic" w:hAnsi="Century Gothic" w:cs="Century Gothic"/>
                <w:i/>
                <w:iCs/>
                <w:sz w:val="16"/>
                <w:szCs w:val="16"/>
              </w:rPr>
              <w:t xml:space="preserve"> GPA</w:t>
            </w:r>
            <w:r>
              <w:rPr>
                <w:rFonts w:ascii="Century Gothic" w:hAnsi="Century Gothic" w:cs="Century Gothic"/>
                <w:i/>
                <w:iCs/>
                <w:sz w:val="16"/>
                <w:szCs w:val="16"/>
              </w:rPr>
              <w:t xml:space="preserve">.  </w:t>
            </w:r>
          </w:p>
        </w:tc>
        <w:tc>
          <w:tcPr>
            <w:tcW w:w="5020" w:type="dxa"/>
            <w:vAlign w:val="center"/>
          </w:tcPr>
          <w:p w14:paraId="73ACA818" w14:textId="77777777" w:rsidR="00BE632D" w:rsidRPr="00CF40CA" w:rsidRDefault="00BE632D" w:rsidP="00960CB0">
            <w:r w:rsidRPr="00CF40CA">
              <w:rPr>
                <w:rFonts w:ascii="Century Gothic" w:hAnsi="Century Gothic" w:cs="Century Gothic"/>
                <w:bCs/>
                <w:sz w:val="19"/>
                <w:szCs w:val="19"/>
              </w:rPr>
              <w:t>59.5 – 69.4</w:t>
            </w:r>
          </w:p>
        </w:tc>
      </w:tr>
      <w:tr w:rsidR="00BE632D" w:rsidRPr="007F2286" w14:paraId="31DEE3F0" w14:textId="77777777" w:rsidTr="00960CB0">
        <w:trPr>
          <w:trHeight w:hRule="exact" w:val="712"/>
        </w:trPr>
        <w:tc>
          <w:tcPr>
            <w:tcW w:w="5150" w:type="dxa"/>
            <w:vAlign w:val="center"/>
          </w:tcPr>
          <w:p w14:paraId="0814BE48" w14:textId="77777777" w:rsidR="00BE632D" w:rsidRDefault="00BE632D" w:rsidP="00960CB0">
            <w:pPr>
              <w:pStyle w:val="Heading1"/>
              <w:rPr>
                <w:rFonts w:ascii="Arial" w:hAnsi="Arial" w:cs="Arial"/>
                <w:b w:val="0"/>
                <w:bCs w:val="0"/>
              </w:rPr>
            </w:pPr>
            <w:r>
              <w:rPr>
                <w:rFonts w:ascii="Arial" w:hAnsi="Arial" w:cs="Arial"/>
                <w:b w:val="0"/>
                <w:bCs w:val="0"/>
              </w:rPr>
              <w:t xml:space="preserve">IP or </w:t>
            </w:r>
            <w:r w:rsidRPr="007F2286">
              <w:rPr>
                <w:rFonts w:ascii="Arial" w:hAnsi="Arial" w:cs="Arial"/>
                <w:b w:val="0"/>
                <w:bCs w:val="0"/>
              </w:rPr>
              <w:t>F</w:t>
            </w:r>
          </w:p>
          <w:p w14:paraId="1ED490BF" w14:textId="77777777" w:rsidR="00BE632D" w:rsidRPr="00CF40CA" w:rsidRDefault="00BE632D" w:rsidP="00960CB0">
            <w:pPr>
              <w:rPr>
                <w:sz w:val="16"/>
                <w:szCs w:val="16"/>
              </w:rPr>
            </w:pPr>
            <w:r w:rsidRPr="00CF40CA">
              <w:rPr>
                <w:rFonts w:ascii="Century Gothic" w:hAnsi="Century Gothic" w:cs="Century Gothic"/>
                <w:sz w:val="16"/>
                <w:szCs w:val="16"/>
              </w:rPr>
              <w:t>(Based on attendance, participation, etc.)</w:t>
            </w:r>
            <w:r>
              <w:rPr>
                <w:rFonts w:ascii="Century Gothic" w:hAnsi="Century Gothic" w:cs="Century Gothic"/>
                <w:sz w:val="16"/>
                <w:szCs w:val="16"/>
              </w:rPr>
              <w:t xml:space="preserve">  </w:t>
            </w:r>
          </w:p>
        </w:tc>
        <w:tc>
          <w:tcPr>
            <w:tcW w:w="5020" w:type="dxa"/>
            <w:vAlign w:val="center"/>
          </w:tcPr>
          <w:p w14:paraId="5BC1B8E4" w14:textId="77777777" w:rsidR="00BE632D" w:rsidRPr="00CF40CA" w:rsidRDefault="00BE632D" w:rsidP="00960CB0">
            <w:r w:rsidRPr="00CF40CA">
              <w:rPr>
                <w:rFonts w:ascii="Century Gothic" w:hAnsi="Century Gothic" w:cs="Century Gothic"/>
                <w:bCs/>
                <w:sz w:val="19"/>
                <w:szCs w:val="19"/>
              </w:rPr>
              <w:t>59.4 &amp; below</w:t>
            </w:r>
          </w:p>
        </w:tc>
      </w:tr>
      <w:tr w:rsidR="00BE632D" w:rsidRPr="007F2286" w14:paraId="10C8869D" w14:textId="77777777" w:rsidTr="00960CB0">
        <w:trPr>
          <w:trHeight w:hRule="exact" w:val="811"/>
        </w:trPr>
        <w:tc>
          <w:tcPr>
            <w:tcW w:w="5150" w:type="dxa"/>
            <w:vAlign w:val="center"/>
          </w:tcPr>
          <w:p w14:paraId="4EDB313F" w14:textId="77777777" w:rsidR="00BE632D" w:rsidRDefault="00BE632D" w:rsidP="00960CB0">
            <w:pPr>
              <w:pStyle w:val="Heading1"/>
              <w:rPr>
                <w:rFonts w:ascii="Arial" w:hAnsi="Arial" w:cs="Arial"/>
                <w:b w:val="0"/>
                <w:bCs w:val="0"/>
              </w:rPr>
            </w:pPr>
            <w:r>
              <w:rPr>
                <w:rFonts w:ascii="Arial" w:hAnsi="Arial" w:cs="Arial"/>
                <w:b w:val="0"/>
                <w:bCs w:val="0"/>
              </w:rPr>
              <w:t>I (Incomplete)</w:t>
            </w:r>
          </w:p>
        </w:tc>
        <w:tc>
          <w:tcPr>
            <w:tcW w:w="5020" w:type="dxa"/>
            <w:vAlign w:val="center"/>
          </w:tcPr>
          <w:p w14:paraId="49FD2D88" w14:textId="77777777" w:rsidR="00BE632D" w:rsidRPr="00237AA3" w:rsidRDefault="00BE632D" w:rsidP="00960CB0">
            <w:pPr>
              <w:pStyle w:val="Heading1"/>
              <w:spacing w:line="264" w:lineRule="auto"/>
              <w:rPr>
                <w:rFonts w:ascii="Century Gothic" w:hAnsi="Century Gothic" w:cs="Century Gothic"/>
                <w:b w:val="0"/>
                <w:bCs w:val="0"/>
                <w:sz w:val="19"/>
                <w:szCs w:val="19"/>
              </w:rPr>
            </w:pPr>
            <w:r w:rsidRPr="00CF40CA">
              <w:rPr>
                <w:rFonts w:ascii="Century Gothic" w:hAnsi="Century Gothic" w:cs="Century Gothic"/>
                <w:b w:val="0"/>
                <w:bCs w:val="0"/>
                <w:sz w:val="16"/>
                <w:szCs w:val="16"/>
              </w:rPr>
              <w:t xml:space="preserve">Student </w:t>
            </w:r>
            <w:r>
              <w:rPr>
                <w:rFonts w:ascii="Century Gothic" w:hAnsi="Century Gothic" w:cs="Century Gothic"/>
                <w:b w:val="0"/>
                <w:bCs w:val="0"/>
                <w:sz w:val="16"/>
                <w:szCs w:val="16"/>
              </w:rPr>
              <w:t xml:space="preserve">meets the requirements for this grade and has </w:t>
            </w:r>
            <w:r w:rsidRPr="00CF40CA">
              <w:rPr>
                <w:rFonts w:ascii="Century Gothic" w:hAnsi="Century Gothic" w:cs="Century Gothic"/>
                <w:b w:val="0"/>
                <w:bCs w:val="0"/>
                <w:sz w:val="16"/>
                <w:szCs w:val="16"/>
              </w:rPr>
              <w:t>contacted the ins</w:t>
            </w:r>
            <w:r>
              <w:rPr>
                <w:rFonts w:ascii="Century Gothic" w:hAnsi="Century Gothic" w:cs="Century Gothic"/>
                <w:b w:val="0"/>
                <w:bCs w:val="0"/>
                <w:sz w:val="16"/>
                <w:szCs w:val="16"/>
              </w:rPr>
              <w:t xml:space="preserve">tructor before the end of the </w:t>
            </w:r>
            <w:r w:rsidRPr="00CF40CA">
              <w:rPr>
                <w:rFonts w:ascii="Century Gothic" w:hAnsi="Century Gothic" w:cs="Century Gothic"/>
                <w:b w:val="0"/>
                <w:bCs w:val="0"/>
                <w:sz w:val="16"/>
                <w:szCs w:val="16"/>
              </w:rPr>
              <w:t xml:space="preserve">semester regarding the completion of </w:t>
            </w:r>
            <w:proofErr w:type="gramStart"/>
            <w:r w:rsidRPr="00CF40CA">
              <w:rPr>
                <w:rFonts w:ascii="Century Gothic" w:hAnsi="Century Gothic" w:cs="Century Gothic"/>
                <w:b w:val="0"/>
                <w:bCs w:val="0"/>
                <w:sz w:val="16"/>
                <w:szCs w:val="16"/>
              </w:rPr>
              <w:t>an I</w:t>
            </w:r>
            <w:proofErr w:type="gramEnd"/>
            <w:r w:rsidRPr="00CF40CA">
              <w:rPr>
                <w:rFonts w:ascii="Century Gothic" w:hAnsi="Century Gothic" w:cs="Century Gothic"/>
                <w:b w:val="0"/>
                <w:bCs w:val="0"/>
                <w:sz w:val="16"/>
                <w:szCs w:val="16"/>
              </w:rPr>
              <w:t xml:space="preserve"> - contract.</w:t>
            </w:r>
          </w:p>
        </w:tc>
      </w:tr>
    </w:tbl>
    <w:p w14:paraId="77E0DE18" w14:textId="77777777" w:rsidR="00BE632D" w:rsidRDefault="00BE632D" w:rsidP="00BE632D">
      <w:pPr>
        <w:pStyle w:val="NoSpacing"/>
        <w:rPr>
          <w:b/>
        </w:rPr>
      </w:pPr>
    </w:p>
    <w:p w14:paraId="09DA9811" w14:textId="3739C4EE" w:rsidR="00BE632D" w:rsidRPr="007B581C" w:rsidRDefault="00BE632D" w:rsidP="00BE632D">
      <w:pPr>
        <w:pStyle w:val="NoSpacing"/>
      </w:pPr>
      <w:r w:rsidRPr="00CF40CA">
        <w:rPr>
          <w:b/>
        </w:rPr>
        <w:t xml:space="preserve">Exit Assessment </w:t>
      </w:r>
      <w:proofErr w:type="gramStart"/>
      <w:r w:rsidRPr="00CF40CA">
        <w:rPr>
          <w:b/>
        </w:rPr>
        <w:t>Statement</w:t>
      </w:r>
      <w:r>
        <w:rPr>
          <w:u w:val="single"/>
        </w:rPr>
        <w:t xml:space="preserve">  </w:t>
      </w:r>
      <w:r w:rsidRPr="00CF40CA">
        <w:rPr>
          <w:b/>
          <w:color w:val="FF0000"/>
          <w:sz w:val="16"/>
          <w:szCs w:val="16"/>
        </w:rPr>
        <w:t>Please</w:t>
      </w:r>
      <w:proofErr w:type="gramEnd"/>
      <w:r w:rsidRPr="00CF40CA">
        <w:rPr>
          <w:b/>
          <w:color w:val="FF0000"/>
          <w:sz w:val="16"/>
          <w:szCs w:val="16"/>
        </w:rPr>
        <w:t xml:space="preserve"> do not remove or change this section.</w:t>
      </w:r>
      <w:r>
        <w:rPr>
          <w:b/>
          <w:color w:val="FF0000"/>
          <w:sz w:val="16"/>
          <w:szCs w:val="16"/>
        </w:rPr>
        <w:t xml:space="preserve"> Please contact </w:t>
      </w:r>
      <w:r w:rsidR="003C708E">
        <w:rPr>
          <w:b/>
          <w:color w:val="FF0000"/>
          <w:sz w:val="16"/>
          <w:szCs w:val="16"/>
        </w:rPr>
        <w:t xml:space="preserve">final exam coordinator </w:t>
      </w:r>
      <w:bookmarkStart w:id="0" w:name="_GoBack"/>
      <w:bookmarkEnd w:id="0"/>
      <w:r>
        <w:rPr>
          <w:b/>
          <w:color w:val="FF0000"/>
          <w:sz w:val="16"/>
          <w:szCs w:val="16"/>
        </w:rPr>
        <w:t>Pamelyn Reed</w:t>
      </w:r>
      <w:r w:rsidRPr="00CF40CA">
        <w:rPr>
          <w:b/>
          <w:color w:val="FF0000"/>
          <w:sz w:val="16"/>
          <w:szCs w:val="16"/>
        </w:rPr>
        <w:t xml:space="preserve"> (</w:t>
      </w:r>
      <w:hyperlink r:id="rId17" w:history="1">
        <w:r w:rsidRPr="00505D7B">
          <w:rPr>
            <w:rStyle w:val="Hyperlink"/>
            <w:b/>
            <w:bCs/>
            <w:sz w:val="16"/>
            <w:szCs w:val="16"/>
          </w:rPr>
          <w:t>Pamelyn.J.Reed@Lonestar.edu</w:t>
        </w:r>
      </w:hyperlink>
      <w:r w:rsidRPr="00CF40CA">
        <w:rPr>
          <w:b/>
          <w:color w:val="FF0000"/>
          <w:sz w:val="16"/>
          <w:szCs w:val="16"/>
        </w:rPr>
        <w:t>) if you think a student qualifies for a retest.</w:t>
      </w:r>
    </w:p>
    <w:p w14:paraId="22088D28" w14:textId="77777777" w:rsidR="00BE632D" w:rsidRPr="007B581C" w:rsidRDefault="00BE632D" w:rsidP="00BE632D">
      <w:pPr>
        <w:spacing w:line="264" w:lineRule="auto"/>
        <w:rPr>
          <w:b/>
          <w:bCs/>
        </w:rPr>
      </w:pPr>
      <w:r w:rsidRPr="007B581C">
        <w:t>At the end of the semester each student will take a comprehensive departmental approved final exam which will count a minimum of 20% of the student’s final average. In order to pass the class with a grade of C or better</w:t>
      </w:r>
      <w:r>
        <w:t>,</w:t>
      </w:r>
      <w:r w:rsidRPr="007B581C">
        <w:t xml:space="preserve"> a student must score at least 50% on the final exam</w:t>
      </w:r>
      <w:r>
        <w:t xml:space="preserve"> and have an overall average of at least 70%</w:t>
      </w:r>
      <w:r w:rsidRPr="007B581C">
        <w:t xml:space="preserve">. </w:t>
      </w:r>
      <w:proofErr w:type="gramStart"/>
      <w:r>
        <w:rPr>
          <w:u w:val="single"/>
        </w:rPr>
        <w:t>Students</w:t>
      </w:r>
      <w:proofErr w:type="gramEnd"/>
      <w:r>
        <w:rPr>
          <w:u w:val="single"/>
        </w:rPr>
        <w:t xml:space="preserve"> who do </w:t>
      </w:r>
      <w:r w:rsidRPr="007B581C">
        <w:rPr>
          <w:u w:val="single"/>
        </w:rPr>
        <w:t>not take the final exam by the scheduled time, will receive a grade of 0 for the final exam to be used to calculate the students average.</w:t>
      </w:r>
      <w:r w:rsidRPr="007B581C">
        <w:t xml:space="preserve">  A </w:t>
      </w:r>
      <w:proofErr w:type="gramStart"/>
      <w:r w:rsidRPr="007B581C">
        <w:t>student</w:t>
      </w:r>
      <w:proofErr w:type="gramEnd"/>
      <w:r w:rsidRPr="007B581C">
        <w:t xml:space="preserve"> whose overall class average, with the final exam figured in, is at least 70% but whose final exam grade is below 50% will have one opportunity to retest, and only these students will be allowed to retest. </w:t>
      </w:r>
      <w:r w:rsidRPr="007B581C">
        <w:rPr>
          <w:b/>
          <w:bCs/>
        </w:rPr>
        <w:t xml:space="preserve">You will be contacted if this is the case. </w:t>
      </w:r>
    </w:p>
    <w:p w14:paraId="3D1C0E39" w14:textId="77777777" w:rsidR="00BE632D" w:rsidRPr="007B581C" w:rsidRDefault="00BE632D" w:rsidP="00BE632D">
      <w:pPr>
        <w:spacing w:line="264" w:lineRule="auto"/>
        <w:jc w:val="both"/>
        <w:rPr>
          <w:b/>
          <w:bCs/>
        </w:rPr>
      </w:pPr>
    </w:p>
    <w:p w14:paraId="785A809D" w14:textId="77777777" w:rsidR="00BE632D" w:rsidRPr="007B581C" w:rsidRDefault="00BE632D" w:rsidP="00BE632D">
      <w:pPr>
        <w:spacing w:line="264" w:lineRule="auto"/>
      </w:pPr>
      <w:r w:rsidRPr="007B581C">
        <w:t xml:space="preserve">The retest will be a departmental exam different from the final exam given in class. </w:t>
      </w:r>
      <w:r w:rsidRPr="007B581C">
        <w:rPr>
          <w:b/>
          <w:bCs/>
        </w:rPr>
        <w:t xml:space="preserve">All retests must be completed WITHIN 3 DAYS after the official end of the semester. </w:t>
      </w:r>
      <w:r w:rsidRPr="007B581C">
        <w:t>A student</w:t>
      </w:r>
      <w:r>
        <w:t xml:space="preserve"> who makes</w:t>
      </w:r>
      <w:r w:rsidRPr="007B581C">
        <w:t xml:space="preserve"> at least a 50% on the retest w</w:t>
      </w:r>
      <w:r>
        <w:t>ill receive the average they</w:t>
      </w:r>
      <w:r w:rsidRPr="007B581C">
        <w:t xml:space="preserve"> earned with their ORIGINAL final exam grade averaged in (not the grade on the retest). A student who retests but makes below 50% on the retest or does not take the retest will receive a grade of IP in the course.  The exit assessment will be given in the Testing Center.</w:t>
      </w:r>
    </w:p>
    <w:p w14:paraId="4304F40E" w14:textId="77777777" w:rsidR="00BE632D" w:rsidRDefault="00BE632D" w:rsidP="00BE632D">
      <w:pPr>
        <w:rPr>
          <w:b/>
          <w:bCs/>
        </w:rPr>
      </w:pPr>
    </w:p>
    <w:p w14:paraId="0913E751" w14:textId="77777777" w:rsidR="00BE632D" w:rsidRDefault="00BE632D" w:rsidP="00D622F8">
      <w:pPr>
        <w:rPr>
          <w:b/>
          <w:bCs/>
        </w:rPr>
      </w:pPr>
    </w:p>
    <w:p w14:paraId="7BBD96F2" w14:textId="53A41721" w:rsidR="00C36072" w:rsidRPr="007F2286" w:rsidRDefault="00C36072" w:rsidP="00D622F8">
      <w:pPr>
        <w:rPr>
          <w:b/>
          <w:bCs/>
        </w:rPr>
      </w:pPr>
      <w:r w:rsidRPr="007F2286">
        <w:rPr>
          <w:b/>
          <w:bCs/>
        </w:rPr>
        <w:lastRenderedPageBreak/>
        <w:t xml:space="preserve">Withdrawal </w:t>
      </w:r>
      <w:proofErr w:type="gramStart"/>
      <w:r w:rsidRPr="007F2286">
        <w:rPr>
          <w:b/>
          <w:bCs/>
        </w:rPr>
        <w:t>Policy</w:t>
      </w:r>
      <w:r w:rsidR="00BB2850">
        <w:rPr>
          <w:b/>
          <w:bCs/>
        </w:rPr>
        <w:t xml:space="preserve">  </w:t>
      </w:r>
      <w:r w:rsidR="00BB2850" w:rsidRPr="006A3223">
        <w:rPr>
          <w:b/>
          <w:bCs/>
          <w:color w:val="FF0000"/>
          <w:sz w:val="16"/>
          <w:szCs w:val="16"/>
        </w:rPr>
        <w:t>Please</w:t>
      </w:r>
      <w:proofErr w:type="gramEnd"/>
      <w:r w:rsidR="00BB2850" w:rsidRPr="006A3223">
        <w:rPr>
          <w:b/>
          <w:bCs/>
          <w:color w:val="FF0000"/>
          <w:sz w:val="16"/>
          <w:szCs w:val="16"/>
        </w:rPr>
        <w:t xml:space="preserve"> do not change this section.</w:t>
      </w:r>
    </w:p>
    <w:p w14:paraId="7BBD96F3" w14:textId="77777777" w:rsidR="00C36072" w:rsidRPr="007F2286" w:rsidRDefault="00C36072" w:rsidP="00D622F8">
      <w:pPr>
        <w:pStyle w:val="BodyText2"/>
        <w:rPr>
          <w:rFonts w:ascii="Arial" w:hAnsi="Arial" w:cs="Arial"/>
          <w:b/>
          <w:bCs/>
        </w:rPr>
      </w:pPr>
    </w:p>
    <w:p w14:paraId="7BBD96F4" w14:textId="77777777" w:rsidR="00C36072" w:rsidRPr="007F2286" w:rsidRDefault="00C36072" w:rsidP="00D622F8">
      <w:r w:rsidRPr="007F2286">
        <w:t>Withdrawal from the course after the official day of record and prior to “W” Day, (see current catalog for this date) will result in a final grade of “W” on your transcript</w:t>
      </w:r>
      <w:r w:rsidR="007F2286" w:rsidRPr="007F2286">
        <w:t>.</w:t>
      </w:r>
      <w:r w:rsidR="00B73D0C">
        <w:t xml:space="preserve"> </w:t>
      </w:r>
      <w:r w:rsidRPr="007F2286">
        <w:t>Instructor approval is necessary if you want to withdraw after official day</w:t>
      </w:r>
      <w:r w:rsidR="007F2286" w:rsidRPr="007F2286">
        <w:t>.</w:t>
      </w:r>
      <w:r w:rsidR="00B73D0C">
        <w:t xml:space="preserve"> </w:t>
      </w:r>
      <w:r w:rsidRPr="007F2286">
        <w:t>No credit will be awarded for a course earning a “W.</w:t>
      </w:r>
      <w:r w:rsidR="007F2286" w:rsidRPr="007F2286">
        <w:t>”</w:t>
      </w:r>
      <w:r w:rsidR="00B73D0C">
        <w:t xml:space="preserve"> </w:t>
      </w:r>
      <w:r w:rsidRPr="007F2286">
        <w:t>If you stop attending class, you must withdraw at the registration office prior to “W” day</w:t>
      </w:r>
      <w:r w:rsidR="007F2286" w:rsidRPr="007F2286">
        <w:t>.</w:t>
      </w:r>
      <w:r w:rsidR="00B73D0C">
        <w:t xml:space="preserve"> </w:t>
      </w:r>
      <w:r w:rsidRPr="007F2286">
        <w:t>If you stop attending class and do not officially withdraw, you will receive an “F” for the course.</w:t>
      </w:r>
    </w:p>
    <w:p w14:paraId="7BBD96F5" w14:textId="77777777" w:rsidR="00C36072" w:rsidRPr="007F2286" w:rsidRDefault="00C36072" w:rsidP="00D622F8"/>
    <w:p w14:paraId="7BBD96F6" w14:textId="0DF56BEF" w:rsidR="00C36072" w:rsidRPr="007F2286" w:rsidRDefault="00C36072" w:rsidP="00D622F8">
      <w:pPr>
        <w:rPr>
          <w:b/>
          <w:bCs/>
        </w:rPr>
      </w:pPr>
      <w:r w:rsidRPr="007F2286">
        <w:rPr>
          <w:b/>
          <w:bCs/>
        </w:rPr>
        <w:t xml:space="preserve">Six Drop </w:t>
      </w:r>
      <w:proofErr w:type="gramStart"/>
      <w:r w:rsidRPr="007F2286">
        <w:rPr>
          <w:b/>
          <w:bCs/>
        </w:rPr>
        <w:t>Rule</w:t>
      </w:r>
      <w:r w:rsidR="00BB2850">
        <w:rPr>
          <w:b/>
          <w:bCs/>
        </w:rPr>
        <w:t xml:space="preserve">  </w:t>
      </w:r>
      <w:r w:rsidR="00BB2850" w:rsidRPr="006A3223">
        <w:rPr>
          <w:b/>
          <w:bCs/>
          <w:color w:val="FF0000"/>
          <w:sz w:val="16"/>
          <w:szCs w:val="16"/>
        </w:rPr>
        <w:t>Please</w:t>
      </w:r>
      <w:proofErr w:type="gramEnd"/>
      <w:r w:rsidR="00BB2850" w:rsidRPr="006A3223">
        <w:rPr>
          <w:b/>
          <w:bCs/>
          <w:color w:val="FF0000"/>
          <w:sz w:val="16"/>
          <w:szCs w:val="16"/>
        </w:rPr>
        <w:t xml:space="preserve"> do not change this section.</w:t>
      </w:r>
    </w:p>
    <w:p w14:paraId="7BBD96F7" w14:textId="77777777" w:rsidR="00C36072" w:rsidRPr="007F2286" w:rsidRDefault="00C36072" w:rsidP="00D622F8">
      <w:pPr>
        <w:rPr>
          <w:b/>
          <w:bCs/>
        </w:rPr>
      </w:pPr>
    </w:p>
    <w:p w14:paraId="7BBD96F8" w14:textId="7248A614" w:rsidR="00C6235F" w:rsidRDefault="00C36072" w:rsidP="00C6235F">
      <w:pPr>
        <w:rPr>
          <w:b/>
          <w:bCs/>
          <w:color w:val="FF0000"/>
        </w:rPr>
      </w:pPr>
      <w:r w:rsidRPr="007F2286">
        <w:t xml:space="preserve">Students who enrolled in Texas public institutions of higher education as </w:t>
      </w:r>
      <w:r w:rsidRPr="007F2286">
        <w:rPr>
          <w:u w:val="single"/>
        </w:rPr>
        <w:t>first-time college students during the Fall 2007 term or later</w:t>
      </w:r>
      <w:r w:rsidRPr="007F2286">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w:t>
      </w:r>
      <w:r w:rsidR="00B73D0C">
        <w:t xml:space="preserve"> </w:t>
      </w:r>
      <w:r w:rsidRPr="007F2286">
        <w:t> Each student should fully understand this drop limit before you drop any course</w:t>
      </w:r>
      <w:r w:rsidR="007F2286" w:rsidRPr="007F2286">
        <w:t>.</w:t>
      </w:r>
      <w:r w:rsidR="00B73D0C">
        <w:t xml:space="preserve"> </w:t>
      </w:r>
      <w:r w:rsidRPr="007F2286">
        <w:t>Please see a Counselor or Advisor in our Student Services area for additional information and assistance.</w:t>
      </w:r>
      <w:r w:rsidR="00C6235F">
        <w:t xml:space="preserve"> </w:t>
      </w:r>
      <w:r w:rsidR="00C6235F" w:rsidRPr="00BE632D">
        <w:rPr>
          <w:b/>
          <w:bCs/>
        </w:rPr>
        <w:t xml:space="preserve">This policy does </w:t>
      </w:r>
      <w:r w:rsidR="00947B24" w:rsidRPr="00BE632D">
        <w:rPr>
          <w:b/>
          <w:bCs/>
        </w:rPr>
        <w:t xml:space="preserve">not affect </w:t>
      </w:r>
      <w:r w:rsidR="009C330F" w:rsidRPr="00BE632D">
        <w:rPr>
          <w:b/>
          <w:bCs/>
        </w:rPr>
        <w:t xml:space="preserve">transitional </w:t>
      </w:r>
      <w:r w:rsidR="00947B24" w:rsidRPr="00BE632D">
        <w:rPr>
          <w:b/>
          <w:bCs/>
        </w:rPr>
        <w:t xml:space="preserve">or </w:t>
      </w:r>
      <w:r w:rsidR="009C330F" w:rsidRPr="00BE632D">
        <w:rPr>
          <w:b/>
          <w:bCs/>
        </w:rPr>
        <w:t>ESOL</w:t>
      </w:r>
      <w:r w:rsidR="00C6235F" w:rsidRPr="00BE632D">
        <w:rPr>
          <w:b/>
          <w:bCs/>
        </w:rPr>
        <w:t xml:space="preserve"> students.</w:t>
      </w:r>
    </w:p>
    <w:p w14:paraId="7BBD96F9" w14:textId="77777777" w:rsidR="00BA2D75" w:rsidRDefault="00BA2D75" w:rsidP="00C6235F">
      <w:pPr>
        <w:rPr>
          <w:b/>
          <w:bCs/>
          <w:color w:val="FF0000"/>
        </w:rPr>
      </w:pPr>
    </w:p>
    <w:p w14:paraId="7BBD96FA" w14:textId="2A061263" w:rsidR="00C36072" w:rsidRPr="002A0EC2" w:rsidRDefault="00C36072" w:rsidP="00D622F8">
      <w:pPr>
        <w:rPr>
          <w:b/>
          <w:bCs/>
          <w:sz w:val="28"/>
          <w:szCs w:val="28"/>
        </w:rPr>
      </w:pPr>
      <w:r w:rsidRPr="002A0EC2">
        <w:rPr>
          <w:b/>
          <w:bCs/>
          <w:sz w:val="28"/>
          <w:szCs w:val="28"/>
        </w:rPr>
        <w:t>Lone Star College</w:t>
      </w:r>
      <w:r w:rsidR="00E160A5" w:rsidRPr="002A0EC2">
        <w:rPr>
          <w:b/>
          <w:bCs/>
          <w:sz w:val="28"/>
          <w:szCs w:val="28"/>
        </w:rPr>
        <w:t>-</w:t>
      </w:r>
      <w:proofErr w:type="spellStart"/>
      <w:r w:rsidRPr="002A0EC2">
        <w:rPr>
          <w:b/>
          <w:bCs/>
          <w:sz w:val="28"/>
          <w:szCs w:val="28"/>
        </w:rPr>
        <w:t>CyFair</w:t>
      </w:r>
      <w:proofErr w:type="spellEnd"/>
      <w:r w:rsidRPr="002A0EC2">
        <w:rPr>
          <w:b/>
          <w:bCs/>
          <w:sz w:val="28"/>
          <w:szCs w:val="28"/>
        </w:rPr>
        <w:t xml:space="preserve"> is committed to your success</w:t>
      </w:r>
      <w:r w:rsidR="00BB2850">
        <w:rPr>
          <w:b/>
          <w:bCs/>
          <w:sz w:val="28"/>
          <w:szCs w:val="28"/>
        </w:rPr>
        <w:t xml:space="preserve"> </w:t>
      </w:r>
      <w:r w:rsidR="00BB2850" w:rsidRPr="006A3223">
        <w:rPr>
          <w:b/>
          <w:bCs/>
          <w:color w:val="FF0000"/>
          <w:sz w:val="16"/>
          <w:szCs w:val="16"/>
        </w:rPr>
        <w:t>Please do not change this section.</w:t>
      </w:r>
    </w:p>
    <w:p w14:paraId="7BBD96FB" w14:textId="77777777" w:rsidR="00C36072" w:rsidRPr="002A0EC2" w:rsidRDefault="00C36072" w:rsidP="00D622F8">
      <w:pPr>
        <w:rPr>
          <w:b/>
          <w:bCs/>
          <w:highlight w:val="lightGray"/>
        </w:rPr>
      </w:pPr>
    </w:p>
    <w:p w14:paraId="7BBD96FC" w14:textId="77777777" w:rsidR="00D844AD" w:rsidRPr="00F2383A" w:rsidRDefault="00D844AD" w:rsidP="00D844AD">
      <w:r w:rsidRPr="002A0EC2">
        <w:rPr>
          <w:b/>
          <w:bCs/>
        </w:rPr>
        <w:t>Y</w:t>
      </w:r>
      <w:r w:rsidR="00C36072" w:rsidRPr="002A0EC2">
        <w:rPr>
          <w:b/>
          <w:bCs/>
        </w:rPr>
        <w:t>our success is our primary concern</w:t>
      </w:r>
      <w:r w:rsidR="007F2286" w:rsidRPr="002A0EC2">
        <w:rPr>
          <w:b/>
          <w:bCs/>
        </w:rPr>
        <w:t>!</w:t>
      </w:r>
      <w:r w:rsidR="00B73D0C">
        <w:rPr>
          <w:b/>
          <w:bCs/>
        </w:rPr>
        <w:t xml:space="preserve"> </w:t>
      </w:r>
      <w:r w:rsidR="00C36072" w:rsidRPr="002A0EC2">
        <w:t xml:space="preserve">If you are experiencing challenges achieving your academic </w:t>
      </w:r>
      <w:r w:rsidR="007F2286" w:rsidRPr="002A0EC2">
        <w:t>g</w:t>
      </w:r>
      <w:r w:rsidR="00C36072" w:rsidRPr="002A0EC2">
        <w:t xml:space="preserve">oals, please contact your instructor or an </w:t>
      </w:r>
      <w:r w:rsidR="00174666" w:rsidRPr="002A0EC2">
        <w:t>advisor</w:t>
      </w:r>
      <w:r w:rsidR="007F2286" w:rsidRPr="002A0EC2">
        <w:t>.</w:t>
      </w:r>
      <w:r w:rsidR="00B73D0C">
        <w:t xml:space="preserve"> </w:t>
      </w:r>
      <w:r w:rsidR="00C36072" w:rsidRPr="002A0EC2">
        <w:t>We can provide assistance with academic needs, ADA accommodations, classroom difficulties, financial concerns, and other issues</w:t>
      </w:r>
      <w:r w:rsidR="007F2286" w:rsidRPr="002A0EC2">
        <w:t>.</w:t>
      </w:r>
      <w:r w:rsidR="00B73D0C">
        <w:t xml:space="preserve"> </w:t>
      </w:r>
      <w:r w:rsidRPr="002A0EC2">
        <w:rPr>
          <w:highlight w:val="lightGray"/>
        </w:rPr>
        <w:br/>
      </w:r>
    </w:p>
    <w:p w14:paraId="446E3261" w14:textId="58A6638F" w:rsidR="00AB1EFA" w:rsidRPr="00A73FA1" w:rsidRDefault="00AB1EFA" w:rsidP="00AB1EFA">
      <w:pPr>
        <w:rPr>
          <w:color w:val="000000" w:themeColor="text1"/>
        </w:rPr>
      </w:pPr>
      <w:r w:rsidRPr="00A73FA1">
        <w:rPr>
          <w:b/>
          <w:bCs/>
          <w:color w:val="000000" w:themeColor="text1"/>
        </w:rPr>
        <w:t>Academic Success Center</w:t>
      </w:r>
      <w:r w:rsidRPr="00A73FA1">
        <w:rPr>
          <w:color w:val="000000" w:themeColor="text1"/>
        </w:rPr>
        <w:t xml:space="preserve"> </w:t>
      </w:r>
      <w:proofErr w:type="gramStart"/>
      <w:r w:rsidRPr="00A73FA1">
        <w:rPr>
          <w:color w:val="000000" w:themeColor="text1"/>
        </w:rPr>
        <w:t>( Barker</w:t>
      </w:r>
      <w:proofErr w:type="gramEnd"/>
      <w:r w:rsidRPr="00A73FA1">
        <w:rPr>
          <w:color w:val="000000" w:themeColor="text1"/>
        </w:rPr>
        <w:t xml:space="preserve"> Cypress Campus</w:t>
      </w:r>
      <w:r w:rsidR="00FF6D32">
        <w:rPr>
          <w:color w:val="000000" w:themeColor="text1"/>
        </w:rPr>
        <w:t xml:space="preserve"> - Learning Commons - 2nd Floor</w:t>
      </w:r>
      <w:r w:rsidRPr="00A73FA1">
        <w:rPr>
          <w:color w:val="000000" w:themeColor="text1"/>
        </w:rPr>
        <w:t>)</w:t>
      </w:r>
    </w:p>
    <w:p w14:paraId="296178FE" w14:textId="77777777" w:rsidR="001A77DA" w:rsidRPr="00A73FA1" w:rsidRDefault="001A77DA" w:rsidP="00AB1EFA">
      <w:pPr>
        <w:rPr>
          <w:color w:val="000000" w:themeColor="text1"/>
        </w:rPr>
      </w:pPr>
    </w:p>
    <w:p w14:paraId="528F9492" w14:textId="77777777" w:rsidR="00AB1EFA" w:rsidRPr="00A73FA1" w:rsidRDefault="00AB1EFA" w:rsidP="00AB1EFA">
      <w:pPr>
        <w:rPr>
          <w:color w:val="000000" w:themeColor="text1"/>
        </w:rPr>
      </w:pPr>
      <w:r w:rsidRPr="00A73FA1">
        <w:rPr>
          <w:color w:val="000000" w:themeColor="text1"/>
        </w:rPr>
        <w:t>The Academic Success Center offers:</w:t>
      </w:r>
    </w:p>
    <w:p w14:paraId="69437D01" w14:textId="67D0428A" w:rsidR="00AB1EFA" w:rsidRPr="00A73FA1" w:rsidRDefault="00AB1EFA" w:rsidP="00AB1EFA">
      <w:pPr>
        <w:spacing w:after="240"/>
        <w:rPr>
          <w:color w:val="000000" w:themeColor="text1"/>
        </w:rPr>
      </w:pPr>
      <w:r w:rsidRPr="00A73FA1">
        <w:rPr>
          <w:color w:val="000000" w:themeColor="text1"/>
        </w:rPr>
        <w:t xml:space="preserve">Tutoring: For all disciplines </w:t>
      </w:r>
      <w:hyperlink r:id="rId18" w:history="1">
        <w:r w:rsidRPr="00A73FA1">
          <w:rPr>
            <w:rStyle w:val="Hyperlink"/>
            <w:color w:val="000000" w:themeColor="text1"/>
          </w:rPr>
          <w:t>http://www.lonestar.edu/tutoring-cyfair.htm</w:t>
        </w:r>
      </w:hyperlink>
      <w:r w:rsidRPr="00A73FA1">
        <w:rPr>
          <w:color w:val="000000" w:themeColor="text1"/>
        </w:rPr>
        <w:t xml:space="preserve"> or 281.290.3279, The Science Center (LRNC 203), Math Center (LRNC 205) and the Writing Cente</w:t>
      </w:r>
      <w:r w:rsidR="000B7861" w:rsidRPr="00A73FA1">
        <w:rPr>
          <w:color w:val="000000" w:themeColor="text1"/>
        </w:rPr>
        <w:t>r (LRNC 206).  S</w:t>
      </w:r>
      <w:r w:rsidRPr="00A73FA1">
        <w:rPr>
          <w:color w:val="000000" w:themeColor="text1"/>
        </w:rPr>
        <w:t>tudent s</w:t>
      </w:r>
      <w:r w:rsidR="000B7861" w:rsidRPr="00A73FA1">
        <w:rPr>
          <w:color w:val="000000" w:themeColor="text1"/>
        </w:rPr>
        <w:t xml:space="preserve">uccess seminars are also offered </w:t>
      </w:r>
      <w:r w:rsidRPr="00A73FA1">
        <w:rPr>
          <w:color w:val="000000" w:themeColor="text1"/>
        </w:rPr>
        <w:t>throughout the semester.</w:t>
      </w:r>
    </w:p>
    <w:p w14:paraId="5D1F72A4" w14:textId="77777777" w:rsidR="00AB1EFA" w:rsidRPr="00A73FA1" w:rsidRDefault="00AB1EFA" w:rsidP="00AB1EFA">
      <w:pPr>
        <w:spacing w:after="240"/>
        <w:rPr>
          <w:b/>
          <w:bCs/>
          <w:color w:val="000000" w:themeColor="text1"/>
        </w:rPr>
      </w:pPr>
      <w:r w:rsidRPr="00A73FA1">
        <w:rPr>
          <w:b/>
          <w:bCs/>
          <w:color w:val="000000" w:themeColor="text1"/>
        </w:rPr>
        <w:t>Academic Success Center Open Labs (TECH 104 &amp; CASA 223)</w:t>
      </w:r>
    </w:p>
    <w:p w14:paraId="1A7DF145" w14:textId="77777777" w:rsidR="00AB1EFA" w:rsidRPr="00A73FA1" w:rsidRDefault="00AB1EFA" w:rsidP="00AB1EFA">
      <w:pPr>
        <w:rPr>
          <w:color w:val="000000" w:themeColor="text1"/>
        </w:rPr>
      </w:pPr>
      <w:r w:rsidRPr="00A73FA1">
        <w:rPr>
          <w:color w:val="000000" w:themeColor="text1"/>
        </w:rPr>
        <w:t xml:space="preserve">The Academic Success Center Open Labs are quiet work and study areas available to all students. Students access the labs with their LSCS ID card. The ASC Open Labs are available during extended hours during all semesters. Basic software assistance, access to Mac and PC computers loaded with courseware, printing, copying, and scanning are available in TECH 104 and CASA 223. For more information, please visit http:// </w:t>
      </w:r>
      <w:hyperlink r:id="rId19" w:history="1">
        <w:r w:rsidRPr="00A73FA1">
          <w:rPr>
            <w:rStyle w:val="Hyperlink"/>
            <w:color w:val="000000" w:themeColor="text1"/>
          </w:rPr>
          <w:t>www.lonestar.edu/13669.htm</w:t>
        </w:r>
      </w:hyperlink>
      <w:r w:rsidRPr="00A73FA1">
        <w:rPr>
          <w:color w:val="000000" w:themeColor="text1"/>
        </w:rPr>
        <w:t xml:space="preserve"> or contact 281.290.5980 or </w:t>
      </w:r>
      <w:hyperlink r:id="rId20" w:history="1">
        <w:r w:rsidRPr="00A73FA1">
          <w:rPr>
            <w:rStyle w:val="Hyperlink"/>
            <w:color w:val="000000" w:themeColor="text1"/>
          </w:rPr>
          <w:t>cfasclabs@lonestar.edu</w:t>
        </w:r>
      </w:hyperlink>
      <w:r w:rsidRPr="00A73FA1">
        <w:rPr>
          <w:color w:val="000000" w:themeColor="text1"/>
        </w:rPr>
        <w:t>.</w:t>
      </w:r>
    </w:p>
    <w:p w14:paraId="6C9DA8EC" w14:textId="77777777" w:rsidR="00AB1EFA" w:rsidRPr="00A73FA1" w:rsidRDefault="00AB1EFA" w:rsidP="00AB1EFA">
      <w:pPr>
        <w:rPr>
          <w:rFonts w:ascii="Times New Roman" w:hAnsi="Times New Roman"/>
          <w:color w:val="000000" w:themeColor="text1"/>
          <w:sz w:val="24"/>
          <w:szCs w:val="24"/>
        </w:rPr>
      </w:pPr>
    </w:p>
    <w:p w14:paraId="7BBD9703" w14:textId="77777777" w:rsidR="00C36072" w:rsidRPr="00A73FA1" w:rsidRDefault="00C36072" w:rsidP="00D622F8">
      <w:pPr>
        <w:rPr>
          <w:color w:val="000000" w:themeColor="text1"/>
        </w:rPr>
      </w:pPr>
    </w:p>
    <w:p w14:paraId="7BBD9704" w14:textId="77777777" w:rsidR="00C36072" w:rsidRPr="007F2286" w:rsidRDefault="00C36072" w:rsidP="00D622F8">
      <w:pPr>
        <w:rPr>
          <w:sz w:val="32"/>
          <w:szCs w:val="32"/>
        </w:rPr>
      </w:pPr>
      <w:r w:rsidRPr="007F2286">
        <w:rPr>
          <w:b/>
          <w:bCs/>
        </w:rPr>
        <w:t>Counseling Services</w:t>
      </w:r>
    </w:p>
    <w:p w14:paraId="7BBD9705" w14:textId="77777777" w:rsidR="00C36072" w:rsidRPr="00E160A5" w:rsidRDefault="00C36072" w:rsidP="00D622F8"/>
    <w:p w14:paraId="7BBD9706" w14:textId="77777777" w:rsidR="00C36072" w:rsidRPr="007F2286" w:rsidRDefault="00C36072" w:rsidP="00D622F8">
      <w:r w:rsidRPr="007F2286">
        <w:t>Counseling services are available to students who are experiencing difficulty with academic issues, selection of college major, career planning, disability accommodations, or personal issues</w:t>
      </w:r>
      <w:r w:rsidR="007F2286" w:rsidRPr="007F2286">
        <w:t>.</w:t>
      </w:r>
      <w:r w:rsidR="00B73D0C">
        <w:t xml:space="preserve"> </w:t>
      </w:r>
      <w:r w:rsidRPr="007F2286">
        <w:t>Students may contact Counseling, Career, and Disability Services at 281</w:t>
      </w:r>
      <w:r w:rsidR="00F43AB0">
        <w:t>.</w:t>
      </w:r>
      <w:r w:rsidRPr="007F2286">
        <w:t>290</w:t>
      </w:r>
      <w:r w:rsidR="00101060">
        <w:t>.</w:t>
      </w:r>
      <w:r w:rsidRPr="007F2286">
        <w:t xml:space="preserve">3260, </w:t>
      </w:r>
      <w:hyperlink r:id="rId21" w:history="1">
        <w:r w:rsidRPr="007F2286">
          <w:rPr>
            <w:rStyle w:val="Hyperlink"/>
            <w:rFonts w:cs="Arial"/>
          </w:rPr>
          <w:t>cyfair.counseling@lonestar.edu</w:t>
        </w:r>
      </w:hyperlink>
      <w:r w:rsidRPr="007F2286">
        <w:t xml:space="preserve">, or </w:t>
      </w:r>
      <w:r w:rsidR="001C6B5D">
        <w:t>CASA 109</w:t>
      </w:r>
      <w:r w:rsidRPr="007F2286">
        <w:t>.</w:t>
      </w:r>
    </w:p>
    <w:p w14:paraId="7BBD9707" w14:textId="77777777" w:rsidR="00C36072" w:rsidRPr="007F2286" w:rsidRDefault="00C36072" w:rsidP="00D622F8"/>
    <w:p w14:paraId="7BBD9708" w14:textId="77777777" w:rsidR="00C36072" w:rsidRPr="007F2286" w:rsidRDefault="00C36072" w:rsidP="00D622F8">
      <w:r w:rsidRPr="007F2286">
        <w:t>Students may contact counseling services at the Fairbanks Center at 832</w:t>
      </w:r>
      <w:r w:rsidR="00F43AB0">
        <w:t>.</w:t>
      </w:r>
      <w:r w:rsidRPr="007F2286">
        <w:t>782</w:t>
      </w:r>
      <w:r w:rsidR="00F43AB0">
        <w:t>.</w:t>
      </w:r>
      <w:r w:rsidRPr="007F2286">
        <w:t xml:space="preserve">5110, </w:t>
      </w:r>
      <w:hyperlink r:id="rId22" w:history="1">
        <w:r w:rsidR="00922B54" w:rsidRPr="006300C6">
          <w:rPr>
            <w:rStyle w:val="Hyperlink"/>
            <w:rFonts w:cs="Arial"/>
          </w:rPr>
          <w:t>Fairbanks.counselor@lonestar.edu</w:t>
        </w:r>
      </w:hyperlink>
      <w:r w:rsidRPr="007F2286">
        <w:t>, or FBC120.</w:t>
      </w:r>
    </w:p>
    <w:p w14:paraId="7BBD9709" w14:textId="77777777" w:rsidR="001B420F" w:rsidRDefault="001B420F" w:rsidP="00D622F8">
      <w:pPr>
        <w:rPr>
          <w:b/>
          <w:bCs/>
        </w:rPr>
      </w:pPr>
    </w:p>
    <w:p w14:paraId="7BBD970A" w14:textId="77777777" w:rsidR="00C36072" w:rsidRDefault="00C36072" w:rsidP="00D622F8">
      <w:pPr>
        <w:rPr>
          <w:sz w:val="32"/>
          <w:szCs w:val="32"/>
        </w:rPr>
      </w:pPr>
      <w:r w:rsidRPr="007F2286">
        <w:rPr>
          <w:b/>
          <w:bCs/>
        </w:rPr>
        <w:t>The Assistive</w:t>
      </w:r>
      <w:r w:rsidR="00065AF7" w:rsidRPr="007F2286">
        <w:rPr>
          <w:b/>
          <w:bCs/>
        </w:rPr>
        <w:t xml:space="preserve"> </w:t>
      </w:r>
      <w:r w:rsidRPr="007F2286">
        <w:rPr>
          <w:b/>
          <w:bCs/>
        </w:rPr>
        <w:t>Technology Lab</w:t>
      </w:r>
      <w:r w:rsidRPr="007F2286">
        <w:rPr>
          <w:sz w:val="32"/>
          <w:szCs w:val="32"/>
        </w:rPr>
        <w:t xml:space="preserve"> </w:t>
      </w:r>
    </w:p>
    <w:p w14:paraId="7BBD970B" w14:textId="77777777" w:rsidR="00DD3C54" w:rsidRDefault="00DD3C54" w:rsidP="00DD3C54"/>
    <w:p w14:paraId="7BBD970C" w14:textId="77777777" w:rsidR="00DD3C54" w:rsidRDefault="00DD3C54" w:rsidP="00DD3C54">
      <w:r w:rsidRPr="007F2286">
        <w:t>The Assistive Technology Lab is available for students who benefit from its various technologies to convert text to speech, magnify items, convert text to Braille, etc.</w:t>
      </w:r>
      <w:r w:rsidR="00B73D0C">
        <w:t xml:space="preserve"> </w:t>
      </w:r>
      <w:r w:rsidRPr="007F2286">
        <w:t>To contact the Assistive Technology Lab directly, please call 281</w:t>
      </w:r>
      <w:r>
        <w:t>.</w:t>
      </w:r>
      <w:r w:rsidRPr="007F2286">
        <w:t>290</w:t>
      </w:r>
      <w:r>
        <w:t>.</w:t>
      </w:r>
      <w:r w:rsidRPr="007F2286">
        <w:t xml:space="preserve">3207 or e-mail the lab at </w:t>
      </w:r>
      <w:hyperlink r:id="rId23" w:history="1">
        <w:r w:rsidRPr="007F2286">
          <w:rPr>
            <w:rStyle w:val="Hyperlink"/>
            <w:rFonts w:cs="Arial"/>
          </w:rPr>
          <w:t>cfassistivetechlab@lonestar.edu</w:t>
        </w:r>
      </w:hyperlink>
      <w:r w:rsidRPr="007F2286">
        <w:t>.</w:t>
      </w:r>
      <w:r w:rsidR="00B73D0C">
        <w:t xml:space="preserve"> </w:t>
      </w:r>
      <w:r w:rsidRPr="007F2286">
        <w:t xml:space="preserve">The AT Lab is located </w:t>
      </w:r>
      <w:r>
        <w:t>on the 1</w:t>
      </w:r>
      <w:r w:rsidRPr="00101060">
        <w:rPr>
          <w:vertAlign w:val="superscript"/>
        </w:rPr>
        <w:t>st</w:t>
      </w:r>
      <w:r>
        <w:t xml:space="preserve"> floor of</w:t>
      </w:r>
      <w:r w:rsidRPr="007F2286">
        <w:t xml:space="preserve"> </w:t>
      </w:r>
      <w:r>
        <w:t>the CASA building</w:t>
      </w:r>
      <w:r w:rsidRPr="007F2286">
        <w:t>.</w:t>
      </w:r>
      <w:r w:rsidR="00B73D0C">
        <w:t xml:space="preserve"> </w:t>
      </w:r>
      <w:r w:rsidRPr="007F2286">
        <w:t xml:space="preserve">Students may contact the IT </w:t>
      </w:r>
      <w:proofErr w:type="spellStart"/>
      <w:r w:rsidRPr="007F2286">
        <w:t>dept</w:t>
      </w:r>
      <w:proofErr w:type="spellEnd"/>
      <w:r w:rsidRPr="007F2286">
        <w:t xml:space="preserve"> at </w:t>
      </w:r>
      <w:r>
        <w:t xml:space="preserve">the Fairbanks Center </w:t>
      </w:r>
      <w:r w:rsidRPr="007F2286">
        <w:t>at 832.782.5072 or FBC 210 for assistance.</w:t>
      </w:r>
    </w:p>
    <w:p w14:paraId="7BBD970D" w14:textId="77777777" w:rsidR="00DD3C54" w:rsidRPr="007F2286" w:rsidRDefault="00DD3C54" w:rsidP="00DD3C54"/>
    <w:p w14:paraId="7BBD970F" w14:textId="1DB47D0F" w:rsidR="00C36072" w:rsidRPr="00507288" w:rsidRDefault="00DD3C54" w:rsidP="00D622F8">
      <w:pPr>
        <w:rPr>
          <w:b/>
          <w:bCs/>
        </w:rPr>
      </w:pPr>
      <w:r>
        <w:rPr>
          <w:b/>
          <w:bCs/>
        </w:rPr>
        <w:br w:type="page"/>
      </w:r>
      <w:r w:rsidR="00C36072" w:rsidRPr="007F2286">
        <w:rPr>
          <w:b/>
        </w:rPr>
        <w:lastRenderedPageBreak/>
        <w:t>Library</w:t>
      </w:r>
    </w:p>
    <w:p w14:paraId="7BBD9710" w14:textId="77777777" w:rsidR="00C36072" w:rsidRPr="007F2286" w:rsidRDefault="00C36072" w:rsidP="00D622F8">
      <w:pPr>
        <w:rPr>
          <w:b/>
        </w:rPr>
      </w:pPr>
    </w:p>
    <w:p w14:paraId="7BBD9711" w14:textId="77777777" w:rsidR="00C36072" w:rsidRPr="007F2286" w:rsidRDefault="00C36072" w:rsidP="00D622F8">
      <w:pPr>
        <w:rPr>
          <w:color w:val="FF0000"/>
        </w:rPr>
      </w:pPr>
      <w:r w:rsidRPr="007F2286">
        <w:t xml:space="preserve">The </w:t>
      </w:r>
      <w:r w:rsidRPr="007F2286">
        <w:rPr>
          <w:sz w:val="22"/>
          <w:szCs w:val="22"/>
        </w:rPr>
        <w:t>Lone Star College-</w:t>
      </w:r>
      <w:proofErr w:type="spellStart"/>
      <w:r w:rsidRPr="007F2286">
        <w:rPr>
          <w:sz w:val="22"/>
          <w:szCs w:val="22"/>
        </w:rPr>
        <w:t>CyFair</w:t>
      </w:r>
      <w:proofErr w:type="spellEnd"/>
      <w:r w:rsidRPr="007F2286">
        <w:rPr>
          <w:sz w:val="22"/>
          <w:szCs w:val="22"/>
        </w:rPr>
        <w:t xml:space="preserve"> Library</w:t>
      </w:r>
      <w:r w:rsidRPr="007F2286">
        <w:t xml:space="preserve"> is located in the Learning Commons building and contains information resources for both college students and community members</w:t>
      </w:r>
      <w:r w:rsidR="007F2286" w:rsidRPr="007F2286">
        <w:t>.</w:t>
      </w:r>
      <w:r w:rsidR="00B73D0C">
        <w:t xml:space="preserve"> </w:t>
      </w:r>
      <w:r w:rsidRPr="007F2286">
        <w:t>Librarians are available to assist with research</w:t>
      </w:r>
      <w:r w:rsidR="007F2286" w:rsidRPr="007F2286">
        <w:t>.</w:t>
      </w:r>
      <w:r w:rsidR="00B73D0C">
        <w:t xml:space="preserve"> </w:t>
      </w:r>
      <w:r w:rsidRPr="007F2286">
        <w:t>The Library contains over 125,000 books, online information databases, 185 computers, free wireless internet, and many more information/research related amenities to ensure student success.</w:t>
      </w:r>
      <w:r w:rsidRPr="007F2286">
        <w:rPr>
          <w:color w:val="FF0000"/>
        </w:rPr>
        <w:t xml:space="preserve"> </w:t>
      </w:r>
    </w:p>
    <w:p w14:paraId="7BBD9712" w14:textId="77777777" w:rsidR="00C36072" w:rsidRPr="007F2286" w:rsidRDefault="00C36072" w:rsidP="00D622F8"/>
    <w:p w14:paraId="7BBD9713" w14:textId="77777777" w:rsidR="00C36072" w:rsidRPr="007F2286" w:rsidRDefault="00C36072" w:rsidP="00D622F8">
      <w:r w:rsidRPr="007F2286">
        <w:t xml:space="preserve">For Library hours and contact information, please visit </w:t>
      </w:r>
      <w:hyperlink r:id="rId24" w:history="1">
        <w:r w:rsidRPr="007F2286">
          <w:rPr>
            <w:rStyle w:val="Hyperlink"/>
            <w:rFonts w:cs="Arial"/>
          </w:rPr>
          <w:t>http://www.lonestar.edu/library</w:t>
        </w:r>
      </w:hyperlink>
      <w:r w:rsidR="00B73D0C">
        <w:t xml:space="preserve"> </w:t>
      </w:r>
      <w:r w:rsidRPr="007F2286">
        <w:t>or call 281</w:t>
      </w:r>
      <w:r w:rsidR="00922B54">
        <w:t>.</w:t>
      </w:r>
      <w:r w:rsidRPr="007F2286">
        <w:t>290</w:t>
      </w:r>
      <w:r w:rsidR="00922B54">
        <w:t>.</w:t>
      </w:r>
      <w:r w:rsidRPr="007F2286">
        <w:t>3214.</w:t>
      </w:r>
    </w:p>
    <w:p w14:paraId="7BBD9714" w14:textId="77777777" w:rsidR="00C36072" w:rsidRPr="007F2286" w:rsidRDefault="00C36072" w:rsidP="00D622F8">
      <w:pPr>
        <w:rPr>
          <w:b/>
          <w:bCs/>
          <w:sz w:val="28"/>
          <w:szCs w:val="28"/>
        </w:rPr>
      </w:pPr>
    </w:p>
    <w:p w14:paraId="7BBD9715" w14:textId="1C0473F0" w:rsidR="00C36072" w:rsidRPr="00C40F8F" w:rsidRDefault="00C36072" w:rsidP="00D622F8">
      <w:pPr>
        <w:rPr>
          <w:color w:val="FF0000"/>
          <w:sz w:val="16"/>
          <w:szCs w:val="16"/>
          <w:u w:val="single"/>
        </w:rPr>
      </w:pPr>
      <w:r w:rsidRPr="007F2286">
        <w:rPr>
          <w:sz w:val="28"/>
          <w:szCs w:val="28"/>
          <w:u w:val="single"/>
        </w:rPr>
        <w:t xml:space="preserve">Tentative Instructional Outline: </w:t>
      </w:r>
      <w:r w:rsidR="00BB2850">
        <w:rPr>
          <w:sz w:val="28"/>
          <w:szCs w:val="28"/>
          <w:u w:val="single"/>
        </w:rPr>
        <w:t xml:space="preserve">  </w:t>
      </w:r>
      <w:r w:rsidR="00BB2850" w:rsidRPr="00BC6C9C">
        <w:rPr>
          <w:b/>
          <w:color w:val="FF0000"/>
          <w:sz w:val="16"/>
          <w:szCs w:val="16"/>
        </w:rPr>
        <w:t>Please be as detailed as possible here.  Use the textbook sections in the Course Document to fill in this outline.  You must give at least 3 tests plus the final exam</w:t>
      </w:r>
      <w:r w:rsidR="00BB2850">
        <w:rPr>
          <w:b/>
          <w:color w:val="FF0000"/>
          <w:sz w:val="16"/>
          <w:szCs w:val="16"/>
        </w:rPr>
        <w:t xml:space="preserve">, as well as other items </w:t>
      </w:r>
      <w:r w:rsidR="00BB2850" w:rsidRPr="009C4DC1">
        <w:rPr>
          <w:b/>
          <w:color w:val="FF0000"/>
          <w:sz w:val="16"/>
          <w:szCs w:val="16"/>
        </w:rPr>
        <w:t>(i.e. quizzes, homework assignments, and/or in-class assignments.</w:t>
      </w:r>
      <w:proofErr w:type="gramStart"/>
      <w:r w:rsidR="00BB2850" w:rsidRPr="009C4DC1">
        <w:rPr>
          <w:b/>
          <w:color w:val="FF0000"/>
          <w:sz w:val="16"/>
          <w:szCs w:val="16"/>
        </w:rPr>
        <w:t>)</w:t>
      </w:r>
      <w:r w:rsidR="00BB2850">
        <w:rPr>
          <w:b/>
          <w:color w:val="FF0000"/>
          <w:sz w:val="16"/>
          <w:szCs w:val="16"/>
        </w:rPr>
        <w:t xml:space="preserve"> </w:t>
      </w:r>
      <w:r w:rsidR="00BB2850" w:rsidRPr="00BC6C9C">
        <w:rPr>
          <w:b/>
          <w:color w:val="FF0000"/>
          <w:sz w:val="16"/>
          <w:szCs w:val="16"/>
        </w:rPr>
        <w:t>.</w:t>
      </w:r>
      <w:proofErr w:type="gramEnd"/>
      <w:r w:rsidR="00BB2850" w:rsidRPr="00BC6C9C">
        <w:rPr>
          <w:b/>
          <w:color w:val="FF0000"/>
          <w:sz w:val="16"/>
          <w:szCs w:val="16"/>
        </w:rPr>
        <w:t xml:space="preserve">  The dates for the final exam can be found in the Final Exam Schedule document</w:t>
      </w:r>
      <w:r w:rsidR="004B7A19">
        <w:rPr>
          <w:b/>
          <w:color w:val="FF0000"/>
          <w:sz w:val="16"/>
          <w:szCs w:val="16"/>
        </w:rPr>
        <w:t xml:space="preserve"> online at</w:t>
      </w:r>
      <w:r w:rsidR="004B7A19" w:rsidRPr="004B7A19">
        <w:t xml:space="preserve"> http://www.lonestar.edu/examschedule.htm</w:t>
      </w:r>
      <w:r w:rsidR="00BB2850" w:rsidRPr="00BC6C9C">
        <w:rPr>
          <w:b/>
          <w:color w:val="FF0000"/>
          <w:sz w:val="16"/>
          <w:szCs w:val="16"/>
        </w:rPr>
        <w:t>.  If you need any assistance with this or would like to see example Instructional Outlines, please contact Kim Lane</w:t>
      </w:r>
      <w:r w:rsidR="00BB2850">
        <w:rPr>
          <w:b/>
          <w:color w:val="FF0000"/>
          <w:sz w:val="16"/>
          <w:szCs w:val="16"/>
        </w:rPr>
        <w:t>.</w:t>
      </w:r>
    </w:p>
    <w:p w14:paraId="7BBD9716" w14:textId="77777777" w:rsidR="00C36072" w:rsidRPr="007F2286" w:rsidRDefault="00C36072" w:rsidP="00D622F8">
      <w:pPr>
        <w:rPr>
          <w:b/>
          <w:bCs/>
          <w:smallCaps/>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6940434A" w14:textId="77777777" w:rsidR="00B51B78" w:rsidRDefault="00B51B78" w:rsidP="00D622F8">
      <w:pPr>
        <w:rPr>
          <w:b/>
          <w:bCs/>
          <w:sz w:val="28"/>
          <w:szCs w:val="28"/>
        </w:rPr>
      </w:pPr>
    </w:p>
    <w:p w14:paraId="6162702E" w14:textId="6DDDB72D" w:rsidR="00B51B78" w:rsidRPr="00C40F8F" w:rsidRDefault="00B51B78" w:rsidP="00B51B78">
      <w:pPr>
        <w:rPr>
          <w:b/>
          <w:bCs/>
          <w:color w:val="FF0000"/>
          <w:sz w:val="16"/>
          <w:szCs w:val="16"/>
        </w:rPr>
      </w:pPr>
      <w:r w:rsidRPr="00FB2D0F">
        <w:rPr>
          <w:b/>
          <w:bCs/>
        </w:rPr>
        <w:t xml:space="preserve">Evaluation of </w:t>
      </w:r>
      <w:proofErr w:type="gramStart"/>
      <w:r w:rsidRPr="00FB2D0F">
        <w:rPr>
          <w:b/>
          <w:bCs/>
        </w:rPr>
        <w:t>Instruction</w:t>
      </w:r>
      <w:r w:rsidR="00C40F8F">
        <w:rPr>
          <w:b/>
          <w:bCs/>
        </w:rPr>
        <w:t xml:space="preserve">  </w:t>
      </w:r>
      <w:r w:rsidR="00C40F8F" w:rsidRPr="006A3223">
        <w:rPr>
          <w:b/>
          <w:bCs/>
          <w:color w:val="FF0000"/>
          <w:sz w:val="16"/>
          <w:szCs w:val="16"/>
        </w:rPr>
        <w:t>Pl</w:t>
      </w:r>
      <w:r w:rsidR="00C40F8F">
        <w:rPr>
          <w:b/>
          <w:bCs/>
          <w:color w:val="FF0000"/>
          <w:sz w:val="16"/>
          <w:szCs w:val="16"/>
        </w:rPr>
        <w:t>ease</w:t>
      </w:r>
      <w:proofErr w:type="gramEnd"/>
      <w:r w:rsidR="00C40F8F">
        <w:rPr>
          <w:b/>
          <w:bCs/>
          <w:color w:val="FF0000"/>
          <w:sz w:val="16"/>
          <w:szCs w:val="16"/>
        </w:rPr>
        <w:t xml:space="preserve"> do not change this section.</w:t>
      </w:r>
    </w:p>
    <w:p w14:paraId="1876900C" w14:textId="77777777" w:rsidR="00B51B78" w:rsidRPr="007F2286" w:rsidRDefault="00B51B78" w:rsidP="00B51B78">
      <w:pPr>
        <w:rPr>
          <w:sz w:val="24"/>
          <w:szCs w:val="24"/>
        </w:rPr>
      </w:pPr>
    </w:p>
    <w:p w14:paraId="61491273" w14:textId="6A8611E4" w:rsidR="00947B24" w:rsidRDefault="00B51B78" w:rsidP="00B51B78">
      <w:pPr>
        <w:rPr>
          <w:color w:val="000000" w:themeColor="text1"/>
        </w:rPr>
      </w:pPr>
      <w:r w:rsidRPr="007F2286">
        <w:t>Lone Star College-</w:t>
      </w:r>
      <w:proofErr w:type="spellStart"/>
      <w:r w:rsidRPr="007F2286">
        <w:t>CyFair</w:t>
      </w:r>
      <w:proofErr w:type="spellEnd"/>
      <w:r w:rsidRPr="007F2286">
        <w:t xml:space="preserve"> is committed to student success.</w:t>
      </w:r>
      <w:r>
        <w:t xml:space="preserve"> </w:t>
      </w:r>
      <w:r w:rsidRPr="007F2286">
        <w:t>As part of its’ institutional effectiveness efforts, our instructors are assessed in several ways.</w:t>
      </w:r>
      <w:r>
        <w:t xml:space="preserve"> </w:t>
      </w:r>
      <w:r w:rsidRPr="007F2286">
        <w:t xml:space="preserve">For the continuous improvement of our instruction, all students are required to provide input for each course they take each semester using the Course Evaluations Questionnaire, which can be </w:t>
      </w:r>
      <w:r w:rsidR="00D54522">
        <w:rPr>
          <w:color w:val="000000" w:themeColor="text1"/>
        </w:rPr>
        <w:t xml:space="preserve">accessed through your </w:t>
      </w:r>
      <w:proofErr w:type="spellStart"/>
      <w:r w:rsidR="00D54522">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 xml:space="preserve">This occurs approximately half way through your </w:t>
      </w:r>
    </w:p>
    <w:p w14:paraId="1780CF17" w14:textId="67D97858" w:rsidR="00B51B78" w:rsidRPr="007F2286" w:rsidRDefault="00B51B78" w:rsidP="00B51B78">
      <w:proofErr w:type="gramStart"/>
      <w:r w:rsidRPr="00B51B78">
        <w:rPr>
          <w:color w:val="000000" w:themeColor="text1"/>
        </w:rPr>
        <w:t>course</w:t>
      </w:r>
      <w:proofErr w:type="gramEnd"/>
      <w:r w:rsidRPr="00B51B78">
        <w:rPr>
          <w:color w:val="000000" w:themeColor="text1"/>
        </w:rPr>
        <w:t>,</w:t>
      </w:r>
      <w:r w:rsidRPr="001630E1">
        <w:rPr>
          <w:color w:val="FF0000"/>
        </w:rPr>
        <w:t xml:space="preserve"> </w:t>
      </w:r>
      <w:r w:rsidRPr="00947B24">
        <w:rPr>
          <w:color w:val="000000" w:themeColor="text1"/>
        </w:rPr>
        <w:t>and you will be notified when surveys are available for completion</w:t>
      </w:r>
      <w:r w:rsidRPr="006F66EB">
        <w:rPr>
          <w:color w:val="000000" w:themeColor="text1"/>
        </w:rPr>
        <w:t>.</w:t>
      </w:r>
      <w:r w:rsidR="006F66EB" w:rsidRPr="006F66EB">
        <w:rPr>
          <w:color w:val="000000" w:themeColor="text1"/>
        </w:rPr>
        <w:t xml:space="preserve">  I</w:t>
      </w:r>
      <w:r w:rsidRPr="006F66EB">
        <w:rPr>
          <w:color w:val="000000" w:themeColor="text1"/>
        </w:rPr>
        <w:t xml:space="preserve">nstructions </w:t>
      </w:r>
      <w:r w:rsidRPr="00947B24">
        <w:rPr>
          <w:color w:val="000000" w:themeColor="text1"/>
        </w:rPr>
        <w:t>on how to access and complete the Cours</w:t>
      </w:r>
      <w:r w:rsidR="006F66EB">
        <w:rPr>
          <w:color w:val="000000" w:themeColor="text1"/>
        </w:rPr>
        <w:t xml:space="preserve">e Evaluations Questionnaire are located in the Student Help Center in </w:t>
      </w:r>
      <w:proofErr w:type="spellStart"/>
      <w:r w:rsidR="006F66EB">
        <w:rPr>
          <w:color w:val="000000" w:themeColor="text1"/>
        </w:rPr>
        <w:t>myLonestar</w:t>
      </w:r>
      <w:proofErr w:type="spellEnd"/>
      <w:r w:rsidRPr="00F2383A">
        <w:rPr>
          <w:color w:val="FF0000"/>
        </w:rPr>
        <w:t xml:space="preserve">. </w:t>
      </w:r>
      <w:r w:rsidRPr="00947B24">
        <w:rPr>
          <w:color w:val="000000" w:themeColor="text1"/>
        </w:rPr>
        <w:t>Once you evaluate your course(s), print and maintain a copy of the receipt for your records.</w:t>
      </w:r>
      <w:r w:rsidRPr="001630E1">
        <w:rPr>
          <w:color w:val="FF0000"/>
        </w:rPr>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being provided and complete an assessment of the instructor. </w:t>
      </w:r>
    </w:p>
    <w:p w14:paraId="7BBD97DC" w14:textId="4859801B" w:rsidR="00C36072" w:rsidRPr="00C40F8F" w:rsidRDefault="00F36B39" w:rsidP="00D622F8">
      <w:pPr>
        <w:rPr>
          <w:b/>
          <w:bCs/>
          <w:color w:val="FF0000"/>
          <w:sz w:val="16"/>
          <w:szCs w:val="16"/>
        </w:rPr>
      </w:pPr>
      <w:r>
        <w:rPr>
          <w:b/>
          <w:bCs/>
          <w:sz w:val="28"/>
          <w:szCs w:val="28"/>
        </w:rPr>
        <w:br w:type="page"/>
      </w:r>
      <w:r w:rsidR="00C36072" w:rsidRPr="007F2286">
        <w:rPr>
          <w:b/>
          <w:bCs/>
          <w:sz w:val="28"/>
          <w:szCs w:val="28"/>
        </w:rPr>
        <w:lastRenderedPageBreak/>
        <w:t>Lone Star College-</w:t>
      </w:r>
      <w:proofErr w:type="spellStart"/>
      <w:r w:rsidR="00C36072" w:rsidRPr="007F2286">
        <w:rPr>
          <w:b/>
          <w:bCs/>
          <w:sz w:val="28"/>
          <w:szCs w:val="28"/>
        </w:rPr>
        <w:t>CyFair</w:t>
      </w:r>
      <w:proofErr w:type="spellEnd"/>
      <w:r w:rsidR="00C36072" w:rsidRPr="007F2286">
        <w:rPr>
          <w:b/>
          <w:bCs/>
          <w:sz w:val="28"/>
          <w:szCs w:val="28"/>
        </w:rPr>
        <w:t xml:space="preserve"> Campus and System </w:t>
      </w:r>
      <w:proofErr w:type="gramStart"/>
      <w:r w:rsidR="00C36072" w:rsidRPr="007F2286">
        <w:rPr>
          <w:b/>
          <w:bCs/>
          <w:sz w:val="28"/>
          <w:szCs w:val="28"/>
        </w:rPr>
        <w:t>Policies</w:t>
      </w:r>
      <w:r w:rsidR="00C40F8F">
        <w:rPr>
          <w:b/>
          <w:bCs/>
          <w:sz w:val="28"/>
          <w:szCs w:val="28"/>
        </w:rPr>
        <w:t xml:space="preserve">  </w:t>
      </w:r>
      <w:r w:rsidR="00C40F8F" w:rsidRPr="006A3223">
        <w:rPr>
          <w:b/>
          <w:bCs/>
          <w:color w:val="FF0000"/>
          <w:sz w:val="16"/>
          <w:szCs w:val="16"/>
        </w:rPr>
        <w:t>Pl</w:t>
      </w:r>
      <w:r w:rsidR="00C40F8F">
        <w:rPr>
          <w:b/>
          <w:bCs/>
          <w:color w:val="FF0000"/>
          <w:sz w:val="16"/>
          <w:szCs w:val="16"/>
        </w:rPr>
        <w:t>ease</w:t>
      </w:r>
      <w:proofErr w:type="gramEnd"/>
      <w:r w:rsidR="00C40F8F">
        <w:rPr>
          <w:b/>
          <w:bCs/>
          <w:color w:val="FF0000"/>
          <w:sz w:val="16"/>
          <w:szCs w:val="16"/>
        </w:rPr>
        <w:t xml:space="preserve"> do not change this section.</w:t>
      </w:r>
    </w:p>
    <w:p w14:paraId="7BBD97DD" w14:textId="77777777" w:rsidR="00C36072" w:rsidRPr="007F2286" w:rsidRDefault="00C36072" w:rsidP="00D622F8">
      <w:pPr>
        <w:rPr>
          <w:b/>
          <w:bCs/>
        </w:rPr>
      </w:pPr>
    </w:p>
    <w:p w14:paraId="7BBD97DE" w14:textId="77777777" w:rsidR="00C36072" w:rsidRPr="007F2286" w:rsidRDefault="00C36072" w:rsidP="00D622F8">
      <w:pPr>
        <w:rPr>
          <w:b/>
          <w:bCs/>
        </w:rPr>
      </w:pPr>
      <w:r w:rsidRPr="007F2286">
        <w:rPr>
          <w:b/>
          <w:bCs/>
        </w:rPr>
        <w:t>Academic Integrity</w:t>
      </w:r>
    </w:p>
    <w:p w14:paraId="7BBD97DF" w14:textId="77777777" w:rsidR="00C36072" w:rsidRPr="007F2286" w:rsidRDefault="00C36072" w:rsidP="00D622F8">
      <w:pPr>
        <w:rPr>
          <w:b/>
          <w:bCs/>
        </w:rPr>
      </w:pPr>
    </w:p>
    <w:p w14:paraId="7BBD97E0" w14:textId="77777777" w:rsidR="00C36072" w:rsidRPr="007F2286" w:rsidRDefault="00C36072" w:rsidP="00D622F8">
      <w:r w:rsidRPr="007F2286">
        <w:t>Lone Star College-</w:t>
      </w:r>
      <w:proofErr w:type="spellStart"/>
      <w:r w:rsidRPr="007F2286">
        <w:t>CyFair</w:t>
      </w:r>
      <w:proofErr w:type="spellEnd"/>
      <w:r w:rsidRPr="007F2286">
        <w:t xml:space="preserve"> is committed to a high standard of academic integrity in the academic community</w:t>
      </w:r>
      <w:r w:rsidR="00F36B39" w:rsidRPr="007F2286">
        <w:t>.</w:t>
      </w:r>
      <w:r w:rsidR="00B73D0C">
        <w:t xml:space="preserve"> </w:t>
      </w:r>
      <w:r w:rsidRPr="007F2286">
        <w:t>In becoming a part of the academic community, students are responsible for honesty and independent effort</w:t>
      </w:r>
      <w:r w:rsidR="00F36B39" w:rsidRPr="007F2286">
        <w:t>.</w:t>
      </w:r>
      <w:r w:rsidR="00B73D0C">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7F2286">
        <w:t>.</w:t>
      </w:r>
      <w:r w:rsidR="00B73D0C">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7F2286">
        <w:t>.</w:t>
      </w:r>
      <w:r w:rsidR="00B73D0C">
        <w:t xml:space="preserve"> </w:t>
      </w:r>
      <w:r w:rsidRPr="007F2286">
        <w:t>Plagiarism means passing off as his/her own the ideas or writings of another (that is, without giving proper credit by documenting sources)</w:t>
      </w:r>
      <w:r w:rsidR="00F36B39" w:rsidRPr="007F2286">
        <w:t>.</w:t>
      </w:r>
      <w:r w:rsidR="00B73D0C">
        <w:t xml:space="preserve"> </w:t>
      </w:r>
      <w:r w:rsidRPr="007F2286">
        <w:t>Plagiarism includes submitting a paper, report, or project that someone else has prepared, in whole or in part</w:t>
      </w:r>
      <w:r w:rsidR="00F36B39" w:rsidRPr="007F2286">
        <w:t>.</w:t>
      </w:r>
      <w:r w:rsidR="00B73D0C">
        <w:t xml:space="preserve"> </w:t>
      </w:r>
      <w:r w:rsidRPr="007F2286">
        <w:t>Collusion is inappropriately collaborating on assignments designed to be completed independently</w:t>
      </w:r>
      <w:r w:rsidR="00F36B39" w:rsidRPr="007F2286">
        <w:t>.</w:t>
      </w:r>
      <w:r w:rsidR="00B73D0C">
        <w:t xml:space="preserve"> </w:t>
      </w:r>
      <w:r w:rsidRPr="007F2286">
        <w:t>These definitions are not exhaustive</w:t>
      </w:r>
      <w:r w:rsidR="00F36B39" w:rsidRPr="007F2286">
        <w:t>.</w:t>
      </w:r>
      <w:r w:rsidR="00B73D0C">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7F2286">
        <w:t>.</w:t>
      </w:r>
      <w:r w:rsidR="00B73D0C">
        <w:t xml:space="preserve"> </w:t>
      </w:r>
      <w:r w:rsidRPr="007F2286">
        <w:t>Additional sanctions including being withdrawn from the course, program or expelled from school may be imposed on a students who violate the standards of academic integrity.</w:t>
      </w:r>
    </w:p>
    <w:p w14:paraId="7BBD97E1" w14:textId="77777777" w:rsidR="00C36072" w:rsidRPr="007F2286" w:rsidRDefault="00C36072" w:rsidP="00D622F8"/>
    <w:p w14:paraId="7BBD97E2" w14:textId="77777777" w:rsidR="00C36072" w:rsidRPr="007F2286" w:rsidRDefault="00C36072" w:rsidP="00D622F8">
      <w:pPr>
        <w:rPr>
          <w:b/>
        </w:rPr>
      </w:pPr>
      <w:r w:rsidRPr="007F2286">
        <w:rPr>
          <w:b/>
        </w:rPr>
        <w:t>Student Behavior Expectations</w:t>
      </w:r>
    </w:p>
    <w:p w14:paraId="7BBD97E3" w14:textId="77777777" w:rsidR="00C36072" w:rsidRPr="007F2286" w:rsidRDefault="00C36072" w:rsidP="00D622F8">
      <w:pPr>
        <w:rPr>
          <w:b/>
        </w:rPr>
      </w:pPr>
    </w:p>
    <w:p w14:paraId="7BBD97E4" w14:textId="77777777" w:rsidR="00C36072" w:rsidRPr="007F2286" w:rsidRDefault="00C36072" w:rsidP="00D622F8">
      <w:pPr>
        <w:rPr>
          <w:rStyle w:val="Emphasis"/>
          <w:i w:val="0"/>
        </w:rPr>
      </w:pPr>
      <w:r w:rsidRPr="007F2286">
        <w:rPr>
          <w:rStyle w:val="Emphasis"/>
          <w:i w:val="0"/>
        </w:rPr>
        <w:t>Students are expected to conduct themselves appropriately while on College property or in an online environment</w:t>
      </w:r>
      <w:r w:rsidR="00F36B39" w:rsidRPr="007F2286">
        <w:rPr>
          <w:rStyle w:val="Emphasis"/>
          <w:i w:val="0"/>
        </w:rPr>
        <w:t>.</w:t>
      </w:r>
      <w:r w:rsidR="00B73D0C">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System or College rules, disrupt classes, or interfere with the opportunity of others to obtain an education</w:t>
      </w:r>
      <w:r w:rsidR="00B73D0C">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sidR="00B73D0C">
        <w:rPr>
          <w:rStyle w:val="Emphasis"/>
          <w:i w:val="0"/>
        </w:rPr>
        <w:t>.</w:t>
      </w:r>
      <w:r w:rsidR="00F36B39" w:rsidRPr="007F2286">
        <w:rPr>
          <w:rStyle w:val="Emphasis"/>
          <w:i w:val="0"/>
        </w:rPr>
        <w:t xml:space="preserve"> </w:t>
      </w:r>
      <w:r w:rsidRPr="00B73D0C">
        <w:rPr>
          <w:rStyle w:val="Emphasis"/>
          <w:i w:val="0"/>
        </w:rPr>
        <w:t xml:space="preserve">Please refer to the Student Code of Conduct located online at </w:t>
      </w:r>
      <w:hyperlink r:id="rId25" w:history="1">
        <w:r w:rsidR="00AC387A" w:rsidRPr="00B73D0C">
          <w:rPr>
            <w:rStyle w:val="Hyperlink"/>
          </w:rPr>
          <w:t>http://www.lonestar.edu/student-responsibilities.htm</w:t>
        </w:r>
      </w:hyperlink>
      <w:r w:rsidR="00AC387A" w:rsidRPr="00B73D0C">
        <w:rPr>
          <w:color w:val="1F497D"/>
        </w:rPr>
        <w:t xml:space="preserve"> </w:t>
      </w:r>
      <w:r w:rsidRPr="00B73D0C">
        <w:rPr>
          <w:rStyle w:val="Emphasis"/>
          <w:i w:val="0"/>
        </w:rPr>
        <w:t>for additional information</w:t>
      </w:r>
      <w:r w:rsidRPr="00AC387A">
        <w:rPr>
          <w:rStyle w:val="Emphasis"/>
          <w:i w:val="0"/>
          <w:highlight w:val="lightGray"/>
        </w:rPr>
        <w:t>.</w:t>
      </w:r>
    </w:p>
    <w:p w14:paraId="7BBD97E5" w14:textId="77777777" w:rsidR="00C36072" w:rsidRPr="007F2286" w:rsidRDefault="00C36072" w:rsidP="00D622F8">
      <w:pPr>
        <w:rPr>
          <w:b/>
          <w:bCs/>
        </w:rPr>
      </w:pPr>
    </w:p>
    <w:p w14:paraId="7BBD97E6" w14:textId="77777777" w:rsidR="00C36072" w:rsidRPr="007F2286" w:rsidRDefault="00C36072" w:rsidP="00D622F8">
      <w:pPr>
        <w:rPr>
          <w:b/>
          <w:bCs/>
        </w:rPr>
      </w:pPr>
      <w:r w:rsidRPr="00947B24">
        <w:rPr>
          <w:b/>
          <w:bCs/>
        </w:rPr>
        <w:t>Americans with Disabilities Act Statement</w:t>
      </w:r>
    </w:p>
    <w:p w14:paraId="7BBD97E7" w14:textId="77777777" w:rsidR="00C36072" w:rsidRPr="007F2286" w:rsidRDefault="00C36072" w:rsidP="00D622F8">
      <w:pPr>
        <w:rPr>
          <w:b/>
          <w:bCs/>
        </w:rPr>
      </w:pPr>
    </w:p>
    <w:p w14:paraId="7BBD97E8" w14:textId="0A1D9EC4" w:rsidR="00C36072" w:rsidRPr="007F2286" w:rsidRDefault="00C36072" w:rsidP="00D622F8">
      <w:pPr>
        <w:pStyle w:val="BodyText"/>
        <w:pBdr>
          <w:top w:val="none" w:sz="0" w:space="0" w:color="auto"/>
        </w:pBdr>
        <w:rPr>
          <w:rFonts w:ascii="Arial" w:hAnsi="Arial" w:cs="Arial"/>
        </w:rPr>
      </w:pPr>
      <w:r w:rsidRPr="007F2286">
        <w:rPr>
          <w:rFonts w:ascii="Arial" w:hAnsi="Arial" w:cs="Arial"/>
        </w:rPr>
        <w:t>Lone Star College-</w:t>
      </w:r>
      <w:proofErr w:type="spellStart"/>
      <w:r w:rsidRPr="007F2286">
        <w:rPr>
          <w:rFonts w:ascii="Arial" w:hAnsi="Arial" w:cs="Arial"/>
        </w:rPr>
        <w:t>CyFair</w:t>
      </w:r>
      <w:proofErr w:type="spellEnd"/>
      <w:r w:rsidRPr="007F2286">
        <w:rPr>
          <w:rFonts w:ascii="Arial" w:hAnsi="Arial" w:cs="Arial"/>
        </w:rPr>
        <w:t xml:space="preserve"> is dedicated to providing the least restrictive environment for all students</w:t>
      </w:r>
      <w:r w:rsidR="00F36B39" w:rsidRPr="007F2286">
        <w:rPr>
          <w:rFonts w:ascii="Arial" w:hAnsi="Arial" w:cs="Arial"/>
        </w:rPr>
        <w:t>.</w:t>
      </w:r>
      <w:r w:rsidR="00B73D0C">
        <w:rPr>
          <w:rFonts w:ascii="Arial" w:hAnsi="Arial" w:cs="Arial"/>
        </w:rPr>
        <w:t xml:space="preserve"> </w:t>
      </w:r>
      <w:r w:rsidRPr="007F2286">
        <w:rPr>
          <w:rFonts w:ascii="Arial" w:hAnsi="Arial" w:cs="Arial"/>
        </w:rPr>
        <w:t xml:space="preserve">We promote equity in academic access through the implementation of reasonable accommodations as required by the Vocational Rehabilitation Act of 1973, Title V, </w:t>
      </w:r>
      <w:r w:rsidRPr="00947B24">
        <w:rPr>
          <w:rFonts w:ascii="Arial" w:hAnsi="Arial" w:cs="Arial"/>
          <w:color w:val="000000" w:themeColor="text1"/>
        </w:rPr>
        <w:t>Section</w:t>
      </w:r>
      <w:r w:rsidR="00B7238E" w:rsidRPr="00947B24">
        <w:rPr>
          <w:rFonts w:ascii="Arial" w:hAnsi="Arial" w:cs="Arial"/>
          <w:color w:val="000000" w:themeColor="text1"/>
        </w:rPr>
        <w:t>s</w:t>
      </w:r>
      <w:r w:rsidRPr="00947B24">
        <w:rPr>
          <w:rFonts w:ascii="Arial" w:hAnsi="Arial" w:cs="Arial"/>
          <w:color w:val="000000" w:themeColor="text1"/>
        </w:rPr>
        <w:t xml:space="preserve"> 504 </w:t>
      </w:r>
      <w:r w:rsidR="00B7238E" w:rsidRPr="00947B24">
        <w:rPr>
          <w:rFonts w:ascii="Arial" w:hAnsi="Arial" w:cs="Arial"/>
          <w:color w:val="000000" w:themeColor="text1"/>
        </w:rPr>
        <w:t>and 508</w:t>
      </w:r>
      <w:r w:rsidR="00B7238E">
        <w:rPr>
          <w:rFonts w:ascii="Arial" w:hAnsi="Arial" w:cs="Arial"/>
        </w:rPr>
        <w:t xml:space="preserve">, </w:t>
      </w:r>
      <w:r w:rsidRPr="007F2286">
        <w:rPr>
          <w:rFonts w:ascii="Arial" w:hAnsi="Arial" w:cs="Arial"/>
        </w:rPr>
        <w:t>the Americans with Disabilities Act of 1990 (ADA)</w:t>
      </w:r>
      <w:r w:rsidR="00B7238E">
        <w:rPr>
          <w:rFonts w:ascii="Arial" w:hAnsi="Arial" w:cs="Arial"/>
        </w:rPr>
        <w:t xml:space="preserve">, </w:t>
      </w:r>
      <w:r w:rsidR="00B7238E" w:rsidRPr="00947B24">
        <w:rPr>
          <w:rFonts w:ascii="Arial" w:hAnsi="Arial" w:cs="Arial"/>
          <w:color w:val="000000" w:themeColor="text1"/>
        </w:rPr>
        <w:t>and the American</w:t>
      </w:r>
      <w:r w:rsidR="00A906D5" w:rsidRPr="00947B24">
        <w:rPr>
          <w:rFonts w:ascii="Arial" w:hAnsi="Arial" w:cs="Arial"/>
          <w:color w:val="000000" w:themeColor="text1"/>
        </w:rPr>
        <w:t xml:space="preserve">s with </w:t>
      </w:r>
      <w:r w:rsidR="001A4523" w:rsidRPr="00947B24">
        <w:rPr>
          <w:rFonts w:ascii="Arial" w:hAnsi="Arial" w:cs="Arial"/>
          <w:color w:val="000000" w:themeColor="text1"/>
        </w:rPr>
        <w:t xml:space="preserve">Disabilities </w:t>
      </w:r>
      <w:r w:rsidR="00B7238E" w:rsidRPr="00947B24">
        <w:rPr>
          <w:rFonts w:ascii="Arial" w:hAnsi="Arial" w:cs="Arial"/>
          <w:color w:val="000000" w:themeColor="text1"/>
        </w:rPr>
        <w:t>Amendment Act (ADAAA)</w:t>
      </w:r>
      <w:r w:rsidR="00B7238E">
        <w:rPr>
          <w:rFonts w:ascii="Arial" w:hAnsi="Arial" w:cs="Arial"/>
        </w:rPr>
        <w:t xml:space="preserve"> </w:t>
      </w:r>
      <w:r w:rsidRPr="007F2286">
        <w:rPr>
          <w:rFonts w:ascii="Arial" w:hAnsi="Arial" w:cs="Arial"/>
        </w:rPr>
        <w:t xml:space="preserve"> which will enable students with disabilities to participate in and benefit from all post-secondary educational activities.</w:t>
      </w:r>
    </w:p>
    <w:p w14:paraId="7BBD97E9" w14:textId="77777777" w:rsidR="00C36072" w:rsidRPr="007F2286" w:rsidRDefault="00C36072" w:rsidP="00D622F8">
      <w:pPr>
        <w:pStyle w:val="BodyText"/>
        <w:pBdr>
          <w:top w:val="none" w:sz="0" w:space="0" w:color="auto"/>
        </w:pBdr>
        <w:rPr>
          <w:rFonts w:ascii="Arial" w:hAnsi="Arial" w:cs="Arial"/>
        </w:rPr>
      </w:pPr>
    </w:p>
    <w:p w14:paraId="7BBD97EA" w14:textId="77777777" w:rsidR="00C36072" w:rsidRPr="007F2286" w:rsidRDefault="00C36072" w:rsidP="00D622F8">
      <w:pPr>
        <w:shd w:val="clear" w:color="auto" w:fill="FFFFFF"/>
        <w:rPr>
          <w:color w:val="000000"/>
        </w:rPr>
      </w:pPr>
      <w:r w:rsidRPr="007F2286">
        <w:rPr>
          <w:color w:val="000000"/>
        </w:rPr>
        <w:t>A student requesting accommodations for a disability is required to provide documentation of the disability to the College's designated office for disability services.</w:t>
      </w:r>
      <w:r w:rsidR="00B73D0C">
        <w:rPr>
          <w:color w:val="000000"/>
        </w:rPr>
        <w:t xml:space="preserve"> </w:t>
      </w:r>
      <w:r w:rsidRPr="007F2286">
        <w:rPr>
          <w:color w:val="000000"/>
        </w:rPr>
        <w:t>The documentation is required for the following three purposes:</w:t>
      </w:r>
    </w:p>
    <w:p w14:paraId="7BBD97EB" w14:textId="77777777" w:rsidR="00C36072" w:rsidRPr="007F2286" w:rsidRDefault="00C36072" w:rsidP="00D622F8">
      <w:pPr>
        <w:numPr>
          <w:ilvl w:val="0"/>
          <w:numId w:val="3"/>
        </w:numPr>
        <w:shd w:val="clear" w:color="auto" w:fill="FFFFFF"/>
        <w:rPr>
          <w:color w:val="000000"/>
        </w:rPr>
      </w:pPr>
      <w:r w:rsidRPr="007F2286">
        <w:rPr>
          <w:color w:val="000000"/>
        </w:rPr>
        <w:t>to establish that someone is a person with a disability and, thus, is a member of the protected class;</w:t>
      </w:r>
    </w:p>
    <w:p w14:paraId="7BBD97EC" w14:textId="77777777" w:rsidR="00C36072" w:rsidRPr="007F2286" w:rsidRDefault="00C36072" w:rsidP="00D622F8">
      <w:pPr>
        <w:numPr>
          <w:ilvl w:val="0"/>
          <w:numId w:val="3"/>
        </w:numPr>
        <w:shd w:val="clear" w:color="auto" w:fill="FFFFFF"/>
        <w:rPr>
          <w:color w:val="000000"/>
        </w:rPr>
      </w:pPr>
      <w:r w:rsidRPr="007F2286">
        <w:rPr>
          <w:color w:val="000000"/>
        </w:rPr>
        <w:t>to establish the need for accommodations in order to have equal access;</w:t>
      </w:r>
    </w:p>
    <w:p w14:paraId="7BBD97ED" w14:textId="77777777" w:rsidR="00C36072" w:rsidRPr="007F2286" w:rsidRDefault="00C36072" w:rsidP="00D622F8">
      <w:pPr>
        <w:numPr>
          <w:ilvl w:val="0"/>
          <w:numId w:val="3"/>
        </w:numPr>
        <w:shd w:val="clear" w:color="auto" w:fill="FFFFFF"/>
        <w:rPr>
          <w:color w:val="000000"/>
        </w:rPr>
      </w:pPr>
      <w:proofErr w:type="gramStart"/>
      <w:r w:rsidRPr="007F2286">
        <w:rPr>
          <w:color w:val="000000"/>
        </w:rPr>
        <w:t>and</w:t>
      </w:r>
      <w:proofErr w:type="gramEnd"/>
      <w:r w:rsidRPr="007F2286">
        <w:rPr>
          <w:color w:val="000000"/>
        </w:rPr>
        <w:t xml:space="preserve"> to be prescriptive in assigning reasonable accommodations.</w:t>
      </w:r>
    </w:p>
    <w:p w14:paraId="7BBD97EE" w14:textId="77777777" w:rsidR="00C36072" w:rsidRPr="007F2286" w:rsidRDefault="00C36072" w:rsidP="00D622F8">
      <w:pPr>
        <w:shd w:val="clear" w:color="auto" w:fill="FFFFFF"/>
        <w:rPr>
          <w:color w:val="000000"/>
        </w:rPr>
      </w:pPr>
    </w:p>
    <w:p w14:paraId="7BBD97EF" w14:textId="481E462D" w:rsidR="00325AEF" w:rsidRDefault="00C36072" w:rsidP="00325AEF">
      <w:r w:rsidRPr="007F2286">
        <w:rPr>
          <w:color w:val="000000"/>
        </w:rPr>
        <w:t>In order for a student with a disability to receive accommodations, that student is required to register for services through the College's designated office for disability services</w:t>
      </w:r>
      <w:r w:rsidR="00F36B39" w:rsidRPr="007F2286">
        <w:rPr>
          <w:color w:val="000000"/>
        </w:rPr>
        <w:t>.</w:t>
      </w:r>
      <w:r w:rsidR="00B73D0C">
        <w:rPr>
          <w:color w:val="000000"/>
        </w:rPr>
        <w:t xml:space="preserve"> </w:t>
      </w:r>
      <w:r w:rsidRPr="007F2286">
        <w:rPr>
          <w:color w:val="000000"/>
        </w:rPr>
        <w:t>If possible, the student requesting services should make an initial contact with the College's designated office the semester prior to enrollment</w:t>
      </w:r>
      <w:r w:rsidR="00922B54">
        <w:rPr>
          <w:color w:val="000000"/>
        </w:rPr>
        <w:t xml:space="preserve"> – </w:t>
      </w:r>
      <w:r w:rsidRPr="007F2286">
        <w:rPr>
          <w:color w:val="000000"/>
        </w:rPr>
        <w:t>at</w:t>
      </w:r>
      <w:r w:rsidR="00B73D0C">
        <w:rPr>
          <w:color w:val="000000"/>
        </w:rPr>
        <w:t xml:space="preserve"> </w:t>
      </w:r>
      <w:r w:rsidRPr="007F2286">
        <w:rPr>
          <w:color w:val="000000"/>
        </w:rPr>
        <w:t>least 4 weeks prior to the first class.</w:t>
      </w:r>
      <w:r w:rsidR="00B73D0C">
        <w:rPr>
          <w:color w:val="000000"/>
        </w:rPr>
        <w:t xml:space="preserve"> </w:t>
      </w:r>
      <w:r w:rsidRPr="007F2286">
        <w:rPr>
          <w:color w:val="000000"/>
        </w:rPr>
        <w:t xml:space="preserve">Disability Services is located on the LSC </w:t>
      </w:r>
      <w:proofErr w:type="spellStart"/>
      <w:r w:rsidRPr="007F2286">
        <w:rPr>
          <w:color w:val="000000"/>
        </w:rPr>
        <w:t>CyFair</w:t>
      </w:r>
      <w:proofErr w:type="spellEnd"/>
      <w:r w:rsidRPr="007F2286">
        <w:rPr>
          <w:color w:val="000000"/>
        </w:rPr>
        <w:t xml:space="preserve"> Barker Cypress campus in the </w:t>
      </w:r>
      <w:r w:rsidR="00B57151" w:rsidRPr="00947B24">
        <w:rPr>
          <w:color w:val="000000" w:themeColor="text1"/>
        </w:rPr>
        <w:t>CASA 109</w:t>
      </w:r>
      <w:r w:rsidRPr="00947B24">
        <w:rPr>
          <w:color w:val="000000" w:themeColor="text1"/>
        </w:rPr>
        <w:t>.</w:t>
      </w:r>
      <w:r w:rsidR="00B73D0C" w:rsidRPr="00947B24">
        <w:rPr>
          <w:color w:val="000000" w:themeColor="text1"/>
        </w:rPr>
        <w:t xml:space="preserve"> </w:t>
      </w:r>
      <w:r w:rsidRPr="007F2286">
        <w:rPr>
          <w:color w:val="000000"/>
        </w:rPr>
        <w:t xml:space="preserve">You may contact Disability Services at the following </w:t>
      </w:r>
      <w:r w:rsidR="00F36B39" w:rsidRPr="007F2286">
        <w:rPr>
          <w:color w:val="000000"/>
        </w:rPr>
        <w:t>number:</w:t>
      </w:r>
      <w:r w:rsidR="00B73D0C">
        <w:rPr>
          <w:color w:val="000000"/>
        </w:rPr>
        <w:t xml:space="preserve"> </w:t>
      </w:r>
      <w:r w:rsidRPr="00947B24">
        <w:rPr>
          <w:color w:val="000000" w:themeColor="text1"/>
        </w:rPr>
        <w:t>281</w:t>
      </w:r>
      <w:r w:rsidR="00922B54" w:rsidRPr="00947B24">
        <w:rPr>
          <w:color w:val="000000" w:themeColor="text1"/>
        </w:rPr>
        <w:t>.</w:t>
      </w:r>
      <w:r w:rsidRPr="00947B24">
        <w:rPr>
          <w:color w:val="000000" w:themeColor="text1"/>
        </w:rPr>
        <w:t>290</w:t>
      </w:r>
      <w:r w:rsidR="00922B54" w:rsidRPr="00947B24">
        <w:rPr>
          <w:color w:val="000000" w:themeColor="text1"/>
        </w:rPr>
        <w:t>.</w:t>
      </w:r>
      <w:r w:rsidR="00B57151" w:rsidRPr="00947B24">
        <w:rPr>
          <w:color w:val="000000" w:themeColor="text1"/>
        </w:rPr>
        <w:t>3260</w:t>
      </w:r>
      <w:r w:rsidRPr="00947B24">
        <w:rPr>
          <w:color w:val="000000" w:themeColor="text1"/>
        </w:rPr>
        <w:t>.</w:t>
      </w:r>
      <w:r w:rsidR="00B73D0C" w:rsidRPr="00947B24">
        <w:rPr>
          <w:color w:val="000000" w:themeColor="text1"/>
        </w:rPr>
        <w:t xml:space="preserve"> </w:t>
      </w:r>
      <w:r w:rsidRPr="007F2286">
        <w:t>Additional information may be accessed online at the following URL address:</w:t>
      </w:r>
      <w:r w:rsidR="00B73D0C">
        <w:t xml:space="preserve"> </w:t>
      </w:r>
      <w:hyperlink r:id="rId26" w:history="1">
        <w:r w:rsidRPr="007F2286">
          <w:rPr>
            <w:rStyle w:val="Hyperlink"/>
            <w:rFonts w:cs="Arial"/>
          </w:rPr>
          <w:t>http://www.lonestar.edu/disability-services.htm</w:t>
        </w:r>
      </w:hyperlink>
    </w:p>
    <w:p w14:paraId="237146E6" w14:textId="77777777" w:rsidR="00002852" w:rsidRDefault="00002852" w:rsidP="00002852">
      <w:pPr>
        <w:rPr>
          <w:b/>
        </w:rPr>
      </w:pPr>
    </w:p>
    <w:p w14:paraId="4BB9A89D" w14:textId="77777777" w:rsidR="00002852" w:rsidRDefault="00002852" w:rsidP="00002852">
      <w:pPr>
        <w:rPr>
          <w:b/>
        </w:rPr>
      </w:pPr>
      <w:r>
        <w:rPr>
          <w:b/>
        </w:rPr>
        <w:t>Student Absence on Religious Holy Days</w:t>
      </w:r>
    </w:p>
    <w:p w14:paraId="2C867EAE" w14:textId="77777777" w:rsidR="00002852" w:rsidRDefault="00002852" w:rsidP="00002852"/>
    <w:p w14:paraId="3EB6A56A" w14:textId="77777777" w:rsidR="00002852" w:rsidRDefault="00002852" w:rsidP="00002852">
      <w:r>
        <w:t>The student must notify the faculty member in writing within the first 12 days of the semester of the intent</w:t>
      </w:r>
    </w:p>
    <w:p w14:paraId="7FF4A2EE" w14:textId="77777777" w:rsidR="00002852" w:rsidRDefault="00002852" w:rsidP="00002852">
      <w:proofErr w:type="gramStart"/>
      <w:r>
        <w:t>to</w:t>
      </w:r>
      <w:proofErr w:type="gramEnd"/>
      <w:r>
        <w:t xml:space="preserve"> be absent due to a religious holy day. Under Texas Education Code 51.911, a student who is</w:t>
      </w:r>
    </w:p>
    <w:p w14:paraId="671B72FA" w14:textId="77777777" w:rsidR="00002852" w:rsidRDefault="00002852" w:rsidP="00002852">
      <w:proofErr w:type="gramStart"/>
      <w:r>
        <w:t>absent</w:t>
      </w:r>
      <w:proofErr w:type="gramEnd"/>
      <w:r>
        <w:t xml:space="preserve"> from classes for the observance of a religious holy day shall be allowed to take an examination</w:t>
      </w:r>
    </w:p>
    <w:p w14:paraId="08CE77FA" w14:textId="77777777" w:rsidR="00002852" w:rsidRDefault="00002852" w:rsidP="00B73D0C">
      <w:proofErr w:type="gramStart"/>
      <w:r>
        <w:t>or</w:t>
      </w:r>
      <w:proofErr w:type="gramEnd"/>
      <w:r>
        <w:t xml:space="preserve"> complete an assignment scheduled for that day within a reasonable time as established by the faculty member.</w:t>
      </w:r>
    </w:p>
    <w:p w14:paraId="7BBD97F1" w14:textId="73DD7148" w:rsidR="00325AEF" w:rsidRPr="00002852" w:rsidRDefault="00325AEF" w:rsidP="00B73D0C">
      <w:r w:rsidRPr="00947B24">
        <w:rPr>
          <w:b/>
        </w:rPr>
        <w:lastRenderedPageBreak/>
        <w:t>Campus Safety and Security</w:t>
      </w:r>
    </w:p>
    <w:p w14:paraId="7BBD97F2" w14:textId="77777777" w:rsidR="00325AEF" w:rsidRDefault="00325AEF" w:rsidP="00B73D0C">
      <w:pPr>
        <w:pStyle w:val="BodyText"/>
        <w:pBdr>
          <w:top w:val="none" w:sz="0" w:space="0" w:color="auto"/>
        </w:pBdr>
        <w:tabs>
          <w:tab w:val="left" w:pos="2145"/>
        </w:tabs>
        <w:rPr>
          <w:rFonts w:ascii="Arial" w:hAnsi="Arial" w:cs="Arial"/>
        </w:rPr>
      </w:pPr>
    </w:p>
    <w:p w14:paraId="7BBD97F4" w14:textId="564E35A8" w:rsidR="00C36072" w:rsidRDefault="00325AEF" w:rsidP="00D622F8">
      <w:r>
        <w:t>Lone Star College System is committed to maintaining the safety of the students, faculty, staff, and guests while visiting one of our campuses.</w:t>
      </w:r>
      <w:r w:rsidR="00B73D0C">
        <w:t xml:space="preserve"> </w:t>
      </w:r>
      <w:r w:rsidR="00AF34B2" w:rsidRPr="00947B24">
        <w:rPr>
          <w:color w:val="000000" w:themeColor="text1"/>
        </w:rPr>
        <w:t>All students should register to receive emergency notifications through the Lone</w:t>
      </w:r>
      <w:r w:rsidR="00FF1E43" w:rsidRPr="00947B24">
        <w:rPr>
          <w:color w:val="000000" w:themeColor="text1"/>
        </w:rPr>
        <w:t xml:space="preserve"> Star College</w:t>
      </w:r>
      <w:r w:rsidR="00AF34B2" w:rsidRPr="00947B24">
        <w:rPr>
          <w:color w:val="000000" w:themeColor="text1"/>
        </w:rPr>
        <w:t xml:space="preserve"> </w:t>
      </w:r>
      <w:r w:rsidR="00FF1E43" w:rsidRPr="00947B24">
        <w:rPr>
          <w:color w:val="000000" w:themeColor="text1"/>
        </w:rPr>
        <w:t xml:space="preserve">emergency notification system. </w:t>
      </w:r>
      <w:proofErr w:type="gramStart"/>
      <w:r w:rsidR="00FF1E43" w:rsidRPr="00947B24">
        <w:rPr>
          <w:color w:val="000000" w:themeColor="text1"/>
        </w:rPr>
        <w:t>To register visit</w:t>
      </w:r>
      <w:r w:rsidR="00AF34B2" w:rsidRPr="00947B24">
        <w:rPr>
          <w:color w:val="000000" w:themeColor="text1"/>
        </w:rPr>
        <w:t xml:space="preserve"> </w:t>
      </w:r>
      <w:hyperlink r:id="rId27" w:history="1">
        <w:r w:rsidR="00AF34B2" w:rsidRPr="00A7199C">
          <w:rPr>
            <w:rStyle w:val="Hyperlink"/>
            <w:rFonts w:cs="Arial"/>
          </w:rPr>
          <w:t>https://lscsalert.lonestar.edu/index.php?CCheck=1</w:t>
        </w:r>
      </w:hyperlink>
      <w:r w:rsidR="00AF34B2">
        <w:rPr>
          <w:color w:val="FF0000"/>
        </w:rPr>
        <w:t>.</w:t>
      </w:r>
      <w:proofErr w:type="gramEnd"/>
      <w:r w:rsidR="00AF34B2">
        <w:rPr>
          <w:color w:val="FF0000"/>
        </w:rPr>
        <w:t xml:space="preserve"> </w:t>
      </w:r>
      <w:r w:rsidR="00FF1E43" w:rsidRPr="00947B24">
        <w:rPr>
          <w:color w:val="000000" w:themeColor="text1"/>
        </w:rPr>
        <w:t xml:space="preserve">In addition, </w:t>
      </w:r>
      <w:r w:rsidR="00F2383A" w:rsidRPr="00947B24">
        <w:rPr>
          <w:color w:val="000000" w:themeColor="text1"/>
        </w:rPr>
        <w:t>all emergency drills (fire, lockdown, severe weather</w:t>
      </w:r>
      <w:r w:rsidR="00FF1E43" w:rsidRPr="00947B24">
        <w:rPr>
          <w:color w:val="000000" w:themeColor="text1"/>
        </w:rPr>
        <w:t>, etc.) should be</w:t>
      </w:r>
      <w:r w:rsidR="00C32CD5" w:rsidRPr="00947B24">
        <w:rPr>
          <w:color w:val="000000" w:themeColor="text1"/>
        </w:rPr>
        <w:t xml:space="preserve"> taken seriously and </w:t>
      </w:r>
      <w:r w:rsidR="00FF1E43" w:rsidRPr="00947B24">
        <w:rPr>
          <w:color w:val="000000" w:themeColor="text1"/>
        </w:rPr>
        <w:t xml:space="preserve">responded to with a sense of urgency.  </w:t>
      </w:r>
      <w:r w:rsidR="00DF5243" w:rsidRPr="00DF5243">
        <w:rPr>
          <w:color w:val="000000"/>
        </w:rPr>
        <w:t>To help ensure your safety during an emergency, please follow the instructions of college officials</w:t>
      </w:r>
      <w:r w:rsidR="00CC6F52" w:rsidRPr="00DF5243">
        <w:rPr>
          <w:color w:val="000000"/>
        </w:rPr>
        <w:t>.</w:t>
      </w:r>
      <w:r w:rsidR="00CC6F52" w:rsidRPr="00CC6F52">
        <w:rPr>
          <w:color w:val="000000"/>
        </w:rPr>
        <w:t xml:space="preserve"> </w:t>
      </w:r>
      <w:r w:rsidR="007608EC" w:rsidRPr="00947B24">
        <w:rPr>
          <w:color w:val="000000" w:themeColor="text1"/>
        </w:rPr>
        <w:t>S</w:t>
      </w:r>
      <w:r w:rsidR="00AF34B2" w:rsidRPr="00947B24">
        <w:rPr>
          <w:color w:val="000000" w:themeColor="text1"/>
        </w:rPr>
        <w:t>afety information and resources</w:t>
      </w:r>
      <w:r w:rsidR="007608EC" w:rsidRPr="00947B24">
        <w:rPr>
          <w:color w:val="000000" w:themeColor="text1"/>
        </w:rPr>
        <w:t xml:space="preserve"> may be found at </w:t>
      </w:r>
      <w:hyperlink r:id="rId28" w:history="1">
        <w:r w:rsidR="00AF34B2" w:rsidRPr="00A7199C">
          <w:rPr>
            <w:rStyle w:val="Hyperlink"/>
            <w:rFonts w:cs="Arial"/>
          </w:rPr>
          <w:t>http://www.lonestar.edu/oem.htm</w:t>
        </w:r>
      </w:hyperlink>
      <w:r w:rsidR="00FF1E43">
        <w:t>.</w:t>
      </w:r>
      <w:r w:rsidR="00CC6F52">
        <w:t xml:space="preserve"> </w:t>
      </w:r>
      <w:r w:rsidR="00C36072" w:rsidRPr="007F2286">
        <w:t xml:space="preserve">In the event of an </w:t>
      </w:r>
      <w:r w:rsidR="00F36B39" w:rsidRPr="007F2286">
        <w:t>emergency,</w:t>
      </w:r>
      <w:r w:rsidR="00F2383A">
        <w:t xml:space="preserve"> contact the </w:t>
      </w:r>
      <w:r w:rsidR="00C36072" w:rsidRPr="007F2286">
        <w:t>police at 5911.</w:t>
      </w:r>
    </w:p>
    <w:p w14:paraId="7BBD97F5" w14:textId="77777777" w:rsidR="00E160A5" w:rsidRDefault="00E160A5" w:rsidP="00D622F8">
      <w:pPr>
        <w:pStyle w:val="BodyText"/>
        <w:pBdr>
          <w:top w:val="none" w:sz="0" w:space="0" w:color="auto"/>
        </w:pBdr>
        <w:rPr>
          <w:rFonts w:ascii="Arial" w:hAnsi="Arial" w:cs="Arial"/>
          <w:b/>
          <w:bCs/>
        </w:rPr>
      </w:pPr>
    </w:p>
    <w:p w14:paraId="7BBD97F6" w14:textId="77777777" w:rsidR="00C36072" w:rsidRPr="007F2286" w:rsidRDefault="00C36072" w:rsidP="00D622F8">
      <w:pPr>
        <w:pStyle w:val="BodyText"/>
        <w:pBdr>
          <w:top w:val="none" w:sz="0" w:space="0" w:color="auto"/>
        </w:pBdr>
        <w:rPr>
          <w:rFonts w:ascii="Arial" w:hAnsi="Arial" w:cs="Arial"/>
          <w:b/>
          <w:bCs/>
        </w:rPr>
      </w:pPr>
      <w:r w:rsidRPr="007F2286">
        <w:rPr>
          <w:rFonts w:ascii="Arial" w:hAnsi="Arial" w:cs="Arial"/>
          <w:b/>
          <w:bCs/>
        </w:rPr>
        <w:t>Computer Virus Protection</w:t>
      </w:r>
    </w:p>
    <w:p w14:paraId="7BBD97F7" w14:textId="77777777" w:rsidR="00C36072" w:rsidRPr="007F2286" w:rsidRDefault="00C36072" w:rsidP="00D622F8">
      <w:pPr>
        <w:rPr>
          <w:b/>
          <w:bCs/>
        </w:rPr>
      </w:pPr>
    </w:p>
    <w:p w14:paraId="7BBD97F8" w14:textId="77777777" w:rsidR="00C36072" w:rsidRPr="007F2286" w:rsidRDefault="00C36072" w:rsidP="00D622F8">
      <w:r w:rsidRPr="007F2286">
        <w:t>Computer viruses are, unfortunately, a fact of life</w:t>
      </w:r>
      <w:r w:rsidR="00F36B39" w:rsidRPr="007F2286">
        <w:t>.</w:t>
      </w:r>
      <w:r w:rsidR="00B73D0C">
        <w:t xml:space="preserve"> </w:t>
      </w:r>
      <w:r w:rsidRPr="007F2286">
        <w:t>Using removable devices on more than one computer creates the possibility of infecting computers and diskettes with a computer virus</w:t>
      </w:r>
      <w:r w:rsidR="00F36B39" w:rsidRPr="007F2286">
        <w:t>.</w:t>
      </w:r>
      <w:r w:rsidR="00B73D0C">
        <w:t xml:space="preserve"> </w:t>
      </w:r>
      <w:r w:rsidRPr="007F2286">
        <w:t>This exposes the computers of the college, your personal computer, and any others you may be using to potentially damaging viruses</w:t>
      </w:r>
      <w:r w:rsidR="00F36B39" w:rsidRPr="007F2286">
        <w:t>.</w:t>
      </w:r>
      <w:r w:rsidR="00B73D0C">
        <w:t xml:space="preserve"> </w:t>
      </w:r>
      <w:r w:rsidRPr="007F2286">
        <w:t>The college has aggressive anti-virus procedures in place to protect its computers, but cannot guarantee that a virus might not temporarily infect one of its machines</w:t>
      </w:r>
      <w:r w:rsidR="00F36B39" w:rsidRPr="007F2286">
        <w:t>.</w:t>
      </w:r>
      <w:r w:rsidR="00B73D0C">
        <w:t xml:space="preserve"> </w:t>
      </w:r>
      <w:r w:rsidRPr="007F2286">
        <w:t>It is your responsibility to protect all computers under your control and use and ensure that each diskette you use, whenever or wherever you use it, has been scanned with anti-virus software</w:t>
      </w:r>
      <w:r w:rsidR="00F36B39" w:rsidRPr="007F2286">
        <w:t>.</w:t>
      </w:r>
      <w:r w:rsidR="00B73D0C">
        <w:t xml:space="preserve"> </w:t>
      </w:r>
      <w:r w:rsidRPr="007F2286">
        <w:t>Since new viruses arise continually, your anti-virus software must be kept current</w:t>
      </w:r>
      <w:r w:rsidR="00F36B39" w:rsidRPr="007F2286">
        <w:t>.</w:t>
      </w:r>
      <w:r w:rsidR="00B73D0C">
        <w:t xml:space="preserve"> </w:t>
      </w:r>
      <w:r w:rsidR="00F36B39" w:rsidRPr="007F2286">
        <w:t>Moreover</w:t>
      </w:r>
      <w:r w:rsidRPr="007F2286">
        <w:t>, since no anti-virus software will find every virus, keeping backup copies is extremely important.</w:t>
      </w:r>
    </w:p>
    <w:p w14:paraId="7BBD97F9" w14:textId="77777777" w:rsidR="00C36072" w:rsidRPr="007F2286" w:rsidRDefault="00C36072" w:rsidP="00D622F8">
      <w:pPr>
        <w:rPr>
          <w:b/>
          <w:bCs/>
        </w:rPr>
      </w:pPr>
    </w:p>
    <w:p w14:paraId="7BBD97FA" w14:textId="77777777" w:rsidR="00C36072" w:rsidRPr="007F2286" w:rsidRDefault="00C36072" w:rsidP="00D622F8">
      <w:pPr>
        <w:rPr>
          <w:b/>
          <w:bCs/>
        </w:rPr>
      </w:pPr>
      <w:r w:rsidRPr="007F2286">
        <w:rPr>
          <w:b/>
          <w:bCs/>
        </w:rPr>
        <w:t>Equal Opportunity Statement</w:t>
      </w:r>
    </w:p>
    <w:p w14:paraId="7BBD97FB" w14:textId="77777777" w:rsidR="00C36072" w:rsidRPr="007F2286" w:rsidRDefault="00C36072" w:rsidP="00D622F8">
      <w:pPr>
        <w:rPr>
          <w:b/>
          <w:bCs/>
        </w:rPr>
      </w:pPr>
    </w:p>
    <w:p w14:paraId="7BBD97FC" w14:textId="77777777" w:rsidR="00C36072" w:rsidRPr="007F2286" w:rsidRDefault="00C36072" w:rsidP="00D622F8">
      <w:pPr>
        <w:pStyle w:val="BodyText2"/>
        <w:rPr>
          <w:rFonts w:ascii="Arial" w:hAnsi="Arial" w:cs="Arial"/>
        </w:rPr>
      </w:pPr>
      <w:r w:rsidRPr="007F2286">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14:paraId="7BBD97FD" w14:textId="77777777" w:rsidR="00C36072" w:rsidRPr="007F2286" w:rsidRDefault="00C36072" w:rsidP="00D622F8">
      <w:pPr>
        <w:rPr>
          <w:color w:val="000000"/>
        </w:rPr>
      </w:pPr>
    </w:p>
    <w:p w14:paraId="7BBD97FE" w14:textId="77777777" w:rsidR="00C36072" w:rsidRPr="007F2286" w:rsidRDefault="00C36072" w:rsidP="00D622F8">
      <w:pPr>
        <w:rPr>
          <w:color w:val="000000"/>
        </w:rPr>
      </w:pPr>
      <w:r w:rsidRPr="007F2286">
        <w:rPr>
          <w:color w:val="000000"/>
        </w:rPr>
        <w:t xml:space="preserve">Lone Star Colleges strive to provide an excellent learning environment free from harassment or intimidation directed at any person’s </w:t>
      </w:r>
      <w:r w:rsidRPr="007F2286">
        <w:t>race, color, creed, national origin, gender, age, veteran's status, sexual orientation, or disability</w:t>
      </w:r>
      <w:r w:rsidR="00F36B39" w:rsidRPr="007F2286">
        <w:rPr>
          <w:color w:val="000000"/>
        </w:rPr>
        <w:t>.</w:t>
      </w:r>
      <w:r w:rsidR="00B73D0C">
        <w:rPr>
          <w:color w:val="000000"/>
        </w:rPr>
        <w:t xml:space="preserve"> </w:t>
      </w:r>
      <w:r w:rsidRPr="007F2286">
        <w:rPr>
          <w:color w:val="000000"/>
        </w:rPr>
        <w:t>Any form of harassment will not be tolerated.</w:t>
      </w:r>
    </w:p>
    <w:p w14:paraId="7BBD97FF" w14:textId="77777777" w:rsidR="00C36072" w:rsidRPr="007F2286" w:rsidRDefault="00C36072" w:rsidP="00D622F8">
      <w:pPr>
        <w:rPr>
          <w:color w:val="000000"/>
        </w:rPr>
      </w:pPr>
    </w:p>
    <w:p w14:paraId="7BBD9800" w14:textId="77777777" w:rsidR="00C36072" w:rsidRPr="007F2286" w:rsidRDefault="00C36072" w:rsidP="00D622F8">
      <w:pPr>
        <w:pStyle w:val="Default"/>
        <w:rPr>
          <w:b/>
          <w:sz w:val="20"/>
          <w:szCs w:val="20"/>
        </w:rPr>
      </w:pPr>
      <w:r w:rsidRPr="00947B24">
        <w:rPr>
          <w:b/>
          <w:sz w:val="20"/>
          <w:szCs w:val="20"/>
        </w:rPr>
        <w:t>FERPA</w:t>
      </w:r>
    </w:p>
    <w:p w14:paraId="7BBD9801" w14:textId="77777777" w:rsidR="00C36072" w:rsidRPr="007F2286" w:rsidRDefault="00C36072" w:rsidP="00D622F8">
      <w:pPr>
        <w:pStyle w:val="Default"/>
        <w:rPr>
          <w:b/>
          <w:sz w:val="20"/>
          <w:szCs w:val="20"/>
        </w:rPr>
      </w:pPr>
    </w:p>
    <w:p w14:paraId="366468B2" w14:textId="0902B18E" w:rsidR="002307BC" w:rsidRDefault="00C36072" w:rsidP="002307BC">
      <w:pPr>
        <w:rPr>
          <w:rFonts w:cs="Times New Roman"/>
          <w:color w:val="FF0000"/>
        </w:rPr>
      </w:pPr>
      <w:r w:rsidRPr="007F2286">
        <w:t xml:space="preserve">The academic, </w:t>
      </w:r>
      <w:r w:rsidR="00F36B39" w:rsidRPr="007F2286">
        <w:t>financial,</w:t>
      </w:r>
      <w:r w:rsidRPr="007F2286">
        <w:t xml:space="preserve"> and non-directory information on your student account is confidential and protected by the Family Educational Rights &amp; Privacy Act (FERPA)</w:t>
      </w:r>
      <w:r w:rsidR="00F36B39" w:rsidRPr="007F2286">
        <w:t>.</w:t>
      </w:r>
      <w:r w:rsidR="00B73D0C">
        <w:t xml:space="preserve"> </w:t>
      </w:r>
      <w:r w:rsidRPr="007F2286">
        <w:t>We cannot release certain information to another person without your written authorization</w:t>
      </w:r>
      <w:r w:rsidR="00F36B39" w:rsidRPr="007F2286">
        <w:t>.</w:t>
      </w:r>
      <w:r w:rsidR="00B73D0C">
        <w:t xml:space="preserve"> </w:t>
      </w:r>
      <w:r w:rsidRPr="007F2286">
        <w:t xml:space="preserve">The Authorization to Release Student Information Form can be found at </w:t>
      </w:r>
    </w:p>
    <w:p w14:paraId="7BBD9804" w14:textId="715D1A81" w:rsidR="00C36072" w:rsidRPr="00C40F8F" w:rsidRDefault="007C1816" w:rsidP="00325AEF">
      <w:pPr>
        <w:rPr>
          <w:bCs/>
        </w:rPr>
      </w:pPr>
      <w:hyperlink r:id="rId29" w:history="1">
        <w:r w:rsidR="00A13951" w:rsidRPr="00C40F8F">
          <w:rPr>
            <w:rStyle w:val="Hyperlink"/>
            <w:rFonts w:cs="Arial"/>
            <w:bCs/>
            <w:color w:val="auto"/>
          </w:rPr>
          <w:t>http://www.lonestar.edu/departments/generalcounsel/OGC-S-2009-03_-_Authorization_To_Release_Educational_Records.pdf</w:t>
        </w:r>
      </w:hyperlink>
      <w:r w:rsidR="00A13951" w:rsidRPr="00C40F8F">
        <w:rPr>
          <w:bCs/>
        </w:rPr>
        <w:t xml:space="preserve"> </w:t>
      </w:r>
    </w:p>
    <w:p w14:paraId="7BBD9805" w14:textId="77777777" w:rsidR="00C36072" w:rsidRPr="007F2286" w:rsidRDefault="00C36072" w:rsidP="00D622F8">
      <w:pPr>
        <w:pStyle w:val="BodyText"/>
        <w:pBdr>
          <w:top w:val="none" w:sz="0" w:space="0" w:color="auto"/>
        </w:pBdr>
        <w:rPr>
          <w:rFonts w:ascii="Arial" w:hAnsi="Arial" w:cs="Arial"/>
          <w:b/>
          <w:bCs/>
        </w:rPr>
      </w:pPr>
    </w:p>
    <w:p w14:paraId="1CEAB49E" w14:textId="77777777" w:rsidR="006F66EB" w:rsidRDefault="006F66EB" w:rsidP="00D622F8">
      <w:pPr>
        <w:rPr>
          <w:b/>
          <w:bCs/>
        </w:rPr>
      </w:pPr>
    </w:p>
    <w:p w14:paraId="7226FA4B" w14:textId="77777777" w:rsidR="001E41CF" w:rsidRDefault="001E41CF" w:rsidP="001E41CF">
      <w:pPr>
        <w:rPr>
          <w:b/>
          <w:color w:val="000000"/>
        </w:rPr>
      </w:pPr>
      <w:r>
        <w:rPr>
          <w:b/>
          <w:bCs/>
          <w:color w:val="000000"/>
        </w:rPr>
        <w:t>Internet and E-mail</w:t>
      </w:r>
    </w:p>
    <w:p w14:paraId="5C5CFFA3" w14:textId="77777777" w:rsidR="001E41CF" w:rsidRDefault="001E41CF" w:rsidP="001E41CF">
      <w:pPr>
        <w:rPr>
          <w:b/>
          <w:color w:val="000000"/>
        </w:rPr>
      </w:pPr>
    </w:p>
    <w:p w14:paraId="76C7FBBC" w14:textId="77777777" w:rsidR="001E41CF" w:rsidRDefault="001E41CF" w:rsidP="001E41CF">
      <w:pPr>
        <w:autoSpaceDE w:val="0"/>
        <w:autoSpaceDN w:val="0"/>
        <w:rPr>
          <w:b/>
          <w:bCs/>
          <w:color w:val="000000"/>
        </w:rPr>
      </w:pPr>
      <w:r>
        <w:t xml:space="preserve">The System provides computing and network resources to students. You are encouraged to use the computers, software packages, and electronic mail (e-mail) for educational or System-related activities and to facilitate the efficient exchange of useful information. </w:t>
      </w:r>
      <w:r>
        <w:rPr>
          <w:color w:val="000000"/>
        </w:rPr>
        <w:t xml:space="preserve">Instructors often use System e-mail to communicate important course-related information. This account is also used by campus personnel to share details about upcoming events and other important college information (e.g., financial aid status, announcements from the college president, etc.). Stay informed by setting up your System email account as soon as possible and checking your e-mail often. </w:t>
      </w:r>
    </w:p>
    <w:p w14:paraId="71114E3C" w14:textId="77777777" w:rsidR="001E41CF" w:rsidRDefault="001E41CF" w:rsidP="001E41CF">
      <w:pPr>
        <w:rPr>
          <w:bCs/>
        </w:rPr>
      </w:pPr>
    </w:p>
    <w:p w14:paraId="3FF34636" w14:textId="77777777" w:rsidR="001E41CF" w:rsidRDefault="001E41CF" w:rsidP="001E41CF">
      <w:pPr>
        <w:rPr>
          <w:bCs/>
        </w:rPr>
      </w:pPr>
      <w:r>
        <w:t>The equipment, software, and network capacities provided through the district computer services are and remain the property of the System. Use of the equipment and networks is to comport with the policies and procedures of the System and access may be denied to any student who fails to comply with the System’s policies and procedures regarding its use.</w:t>
      </w:r>
    </w:p>
    <w:p w14:paraId="72D96D8A" w14:textId="77777777" w:rsidR="001E41CF" w:rsidRDefault="001E41CF" w:rsidP="001E41CF">
      <w:pPr>
        <w:rPr>
          <w:color w:val="000000"/>
        </w:rPr>
      </w:pPr>
    </w:p>
    <w:p w14:paraId="1A4C44DD" w14:textId="77777777" w:rsidR="001E41CF" w:rsidRDefault="001E41CF" w:rsidP="001E41CF">
      <w:pPr>
        <w:rPr>
          <w:color w:val="000000"/>
        </w:rPr>
      </w:pPr>
      <w:r>
        <w:rPr>
          <w:color w:val="000000"/>
        </w:rPr>
        <w:t>Access to the System’s e-mail and similar electronic communications systems are a privilege and certain responsibilities accompany that privilege. All users are expected to demonstrate the same level of ethical and professional manner, as is required in face-to-face or written communications</w:t>
      </w:r>
      <w:r>
        <w:t>. Threatening,</w:t>
      </w:r>
      <w:r>
        <w:rPr>
          <w:color w:val="000000"/>
        </w:rPr>
        <w:t xml:space="preserve"> anonymous, or forged messages will be treated as a violation of this policy.</w:t>
      </w:r>
    </w:p>
    <w:p w14:paraId="7AFAA454" w14:textId="77777777" w:rsidR="001E41CF" w:rsidRDefault="001E41CF" w:rsidP="00D622F8">
      <w:pPr>
        <w:rPr>
          <w:b/>
          <w:bCs/>
        </w:rPr>
      </w:pPr>
    </w:p>
    <w:p w14:paraId="7BBD980E" w14:textId="77777777" w:rsidR="00C36072" w:rsidRPr="007F2286" w:rsidRDefault="00C36072" w:rsidP="00D622F8">
      <w:pPr>
        <w:rPr>
          <w:b/>
          <w:bCs/>
        </w:rPr>
      </w:pPr>
      <w:r w:rsidRPr="007F2286">
        <w:rPr>
          <w:b/>
          <w:bCs/>
        </w:rPr>
        <w:t>Software Piracy</w:t>
      </w:r>
    </w:p>
    <w:p w14:paraId="7BBD980F" w14:textId="77777777" w:rsidR="00C36072" w:rsidRPr="007F2286" w:rsidRDefault="00B73D0C" w:rsidP="00D622F8">
      <w:pPr>
        <w:rPr>
          <w:b/>
          <w:bCs/>
        </w:rPr>
      </w:pPr>
      <w:r>
        <w:rPr>
          <w:b/>
          <w:bCs/>
        </w:rPr>
        <w:t xml:space="preserve"> </w:t>
      </w:r>
    </w:p>
    <w:p w14:paraId="7BBD9810" w14:textId="77777777" w:rsidR="00C36072" w:rsidRPr="007F2286" w:rsidRDefault="00C36072" w:rsidP="00D622F8">
      <w:pPr>
        <w:rPr>
          <w:b/>
          <w:bCs/>
        </w:rPr>
      </w:pPr>
      <w:r w:rsidRPr="007F2286">
        <w:t>Law strictly prohibits unauthorized copying of software purchased by Lone Star College-</w:t>
      </w:r>
      <w:proofErr w:type="spellStart"/>
      <w:r w:rsidRPr="007F2286">
        <w:t>CyFair</w:t>
      </w:r>
      <w:proofErr w:type="spellEnd"/>
      <w:r w:rsidRPr="007F2286">
        <w:t xml:space="preserve"> for use in laboratories</w:t>
      </w:r>
      <w:r w:rsidR="00F36B39" w:rsidRPr="007F2286">
        <w:t>.</w:t>
      </w:r>
      <w:r w:rsidR="00B73D0C">
        <w:t xml:space="preserve"> </w:t>
      </w:r>
      <w:r w:rsidRPr="007F2286">
        <w:t>Lone Star College-</w:t>
      </w:r>
      <w:proofErr w:type="spellStart"/>
      <w:r w:rsidRPr="007F2286">
        <w:t>CyFair</w:t>
      </w:r>
      <w:proofErr w:type="spellEnd"/>
      <w:r w:rsidRPr="007F2286">
        <w:t xml:space="preserve"> administration will take appropriate disciplinary action against anyone violating copyright laws.</w:t>
      </w:r>
    </w:p>
    <w:p w14:paraId="7BBD9811" w14:textId="77777777" w:rsidR="00C36072" w:rsidRPr="007F2286" w:rsidRDefault="00C36072" w:rsidP="00D622F8">
      <w:pPr>
        <w:rPr>
          <w:b/>
          <w:bCs/>
        </w:rPr>
      </w:pPr>
    </w:p>
    <w:p w14:paraId="7BBD9817" w14:textId="5E91D3AD" w:rsidR="00C36072" w:rsidRPr="009A61F2" w:rsidRDefault="00C36072" w:rsidP="00D622F8">
      <w:pPr>
        <w:rPr>
          <w:b/>
          <w:bCs/>
        </w:rPr>
      </w:pPr>
      <w:r w:rsidRPr="001C3B34">
        <w:rPr>
          <w:b/>
          <w:bCs/>
          <w:color w:val="000000"/>
        </w:rPr>
        <w:t>Final Examinations</w:t>
      </w:r>
    </w:p>
    <w:p w14:paraId="7BBD9818" w14:textId="77777777" w:rsidR="00C36072" w:rsidRPr="007F2286" w:rsidRDefault="00C36072" w:rsidP="00D622F8">
      <w:pPr>
        <w:rPr>
          <w:color w:val="000000"/>
        </w:rPr>
      </w:pPr>
    </w:p>
    <w:p w14:paraId="7BBD9819" w14:textId="364CEE65" w:rsidR="00C36072" w:rsidRPr="007F2286" w:rsidRDefault="00C36072" w:rsidP="00D622F8">
      <w:pPr>
        <w:rPr>
          <w:color w:val="000000"/>
        </w:rPr>
      </w:pPr>
      <w:r w:rsidRPr="007F2286">
        <w:rPr>
          <w:color w:val="000000"/>
        </w:rPr>
        <w:t>A final evaluation activity will occur during the published final evaluation period</w:t>
      </w:r>
      <w:r w:rsidR="00F36B39" w:rsidRPr="007F2286">
        <w:rPr>
          <w:color w:val="000000"/>
        </w:rPr>
        <w:t>.</w:t>
      </w:r>
      <w:r w:rsidR="00B73D0C">
        <w:rPr>
          <w:color w:val="000000"/>
        </w:rPr>
        <w:t xml:space="preserve"> </w:t>
      </w:r>
      <w:r w:rsidRPr="00F94C94">
        <w:rPr>
          <w:color w:val="000000"/>
        </w:rPr>
        <w:t>The appropriate dean</w:t>
      </w:r>
      <w:r w:rsidR="001C3B34">
        <w:rPr>
          <w:color w:val="000000"/>
        </w:rPr>
        <w:t xml:space="preserve"> </w:t>
      </w:r>
      <w:r w:rsidRPr="00F94C94">
        <w:rPr>
          <w:color w:val="000000"/>
        </w:rPr>
        <w:t>must approve any variation to this schedule.</w:t>
      </w:r>
    </w:p>
    <w:p w14:paraId="7F23754A" w14:textId="77777777" w:rsidR="00FC20C9" w:rsidRPr="00FA4647" w:rsidRDefault="00FC20C9" w:rsidP="00D622F8">
      <w:pPr>
        <w:pStyle w:val="BodyText"/>
        <w:pBdr>
          <w:top w:val="none" w:sz="0" w:space="0" w:color="auto"/>
        </w:pBdr>
        <w:rPr>
          <w:rFonts w:ascii="Arial" w:hAnsi="Arial" w:cs="Arial"/>
          <w:b/>
          <w:bCs/>
          <w:color w:val="FF0000"/>
        </w:rPr>
      </w:pPr>
    </w:p>
    <w:sectPr w:rsidR="00FC20C9" w:rsidRPr="00FA4647" w:rsidSect="00BE632D">
      <w:type w:val="continuous"/>
      <w:pgSz w:w="12240" w:h="15840" w:code="1"/>
      <w:pgMar w:top="1440" w:right="1152" w:bottom="864" w:left="99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FA466" w14:textId="77777777" w:rsidR="007C1816" w:rsidRDefault="007C1816" w:rsidP="00C36072">
      <w:r>
        <w:separator/>
      </w:r>
    </w:p>
  </w:endnote>
  <w:endnote w:type="continuationSeparator" w:id="0">
    <w:p w14:paraId="4ECC5CBE" w14:textId="77777777" w:rsidR="007C1816" w:rsidRDefault="007C1816"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9910417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592A1773" w14:textId="734E33D2"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3C708E">
              <w:rPr>
                <w:b/>
                <w:bCs/>
                <w:noProof/>
                <w:sz w:val="16"/>
                <w:szCs w:val="16"/>
              </w:rPr>
              <w:t>9</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3C708E">
              <w:rPr>
                <w:b/>
                <w:bCs/>
                <w:noProof/>
                <w:sz w:val="16"/>
                <w:szCs w:val="16"/>
              </w:rPr>
              <w:t>9</w:t>
            </w:r>
            <w:r w:rsidRPr="00BF0863">
              <w:rPr>
                <w:b/>
                <w:bCs/>
                <w:sz w:val="16"/>
                <w:szCs w:val="16"/>
              </w:rPr>
              <w:fldChar w:fldCharType="end"/>
            </w:r>
            <w:r w:rsidRPr="00BF0863">
              <w:rPr>
                <w:b/>
                <w:bCs/>
                <w:sz w:val="16"/>
                <w:szCs w:val="16"/>
              </w:rPr>
              <w:tab/>
            </w:r>
            <w:r w:rsidRPr="00BF0863">
              <w:rPr>
                <w:b/>
                <w:bCs/>
                <w:sz w:val="16"/>
                <w:szCs w:val="16"/>
              </w:rPr>
              <w:tab/>
            </w:r>
            <w:r w:rsidR="00943AAE">
              <w:rPr>
                <w:sz w:val="16"/>
                <w:szCs w:val="16"/>
              </w:rPr>
              <w:t>Revised 07/08/</w:t>
            </w:r>
            <w:r w:rsidRPr="00BF0863">
              <w:rPr>
                <w:sz w:val="16"/>
                <w:szCs w:val="16"/>
              </w:rPr>
              <w:t>13</w:t>
            </w:r>
          </w:p>
          <w:p w14:paraId="4B9F2F36" w14:textId="1664A7EC" w:rsidR="008B3D7D" w:rsidRPr="00BF0863" w:rsidRDefault="007C1816">
            <w:pPr>
              <w:pStyle w:val="Footer"/>
              <w:rPr>
                <w:sz w:val="16"/>
                <w:szCs w:val="16"/>
              </w:rPr>
            </w:pPr>
          </w:p>
        </w:sdtContent>
      </w:sdt>
    </w:sdtContent>
  </w:sdt>
  <w:p w14:paraId="7BBD9821" w14:textId="28226C3D" w:rsidR="00D558C8" w:rsidRPr="00BF0863" w:rsidRDefault="00D558C8" w:rsidP="007F2286">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3D2E" w14:textId="77777777" w:rsidR="007C1816" w:rsidRDefault="007C1816" w:rsidP="00C36072">
      <w:r>
        <w:separator/>
      </w:r>
    </w:p>
  </w:footnote>
  <w:footnote w:type="continuationSeparator" w:id="0">
    <w:p w14:paraId="3CA37415" w14:textId="77777777" w:rsidR="007C1816" w:rsidRDefault="007C1816" w:rsidP="00C3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2510"/>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4E1F"/>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236"/>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3B9D"/>
    <w:rsid w:val="002C3EE1"/>
    <w:rsid w:val="002C4094"/>
    <w:rsid w:val="002C4911"/>
    <w:rsid w:val="002C4C11"/>
    <w:rsid w:val="002C4FAD"/>
    <w:rsid w:val="002C579A"/>
    <w:rsid w:val="002C78EC"/>
    <w:rsid w:val="002D0081"/>
    <w:rsid w:val="002D05C8"/>
    <w:rsid w:val="002D0C97"/>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8E"/>
    <w:rsid w:val="003C70ED"/>
    <w:rsid w:val="003D32FE"/>
    <w:rsid w:val="003D3929"/>
    <w:rsid w:val="003D3A07"/>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7272"/>
    <w:rsid w:val="004714F8"/>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19"/>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108"/>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A6"/>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BF7"/>
    <w:rsid w:val="00645D80"/>
    <w:rsid w:val="006468C2"/>
    <w:rsid w:val="00647A17"/>
    <w:rsid w:val="006502C2"/>
    <w:rsid w:val="006508B8"/>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4C25"/>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EFB"/>
    <w:rsid w:val="00762A56"/>
    <w:rsid w:val="00763B65"/>
    <w:rsid w:val="00763CA0"/>
    <w:rsid w:val="00764556"/>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5A4"/>
    <w:rsid w:val="007A7945"/>
    <w:rsid w:val="007B03B8"/>
    <w:rsid w:val="007B1E6C"/>
    <w:rsid w:val="007B25F5"/>
    <w:rsid w:val="007B29E0"/>
    <w:rsid w:val="007B4C94"/>
    <w:rsid w:val="007B53A7"/>
    <w:rsid w:val="007B54DF"/>
    <w:rsid w:val="007B54E9"/>
    <w:rsid w:val="007B5601"/>
    <w:rsid w:val="007B5851"/>
    <w:rsid w:val="007C1816"/>
    <w:rsid w:val="007C1E49"/>
    <w:rsid w:val="007C2C15"/>
    <w:rsid w:val="007C3388"/>
    <w:rsid w:val="007C3609"/>
    <w:rsid w:val="007C417F"/>
    <w:rsid w:val="007C4E93"/>
    <w:rsid w:val="007C56AA"/>
    <w:rsid w:val="007C65EA"/>
    <w:rsid w:val="007C7E7A"/>
    <w:rsid w:val="007D0F8A"/>
    <w:rsid w:val="007D1448"/>
    <w:rsid w:val="007D1B38"/>
    <w:rsid w:val="007D23F3"/>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A82"/>
    <w:rsid w:val="00817ECA"/>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60A1"/>
    <w:rsid w:val="008370B1"/>
    <w:rsid w:val="008378B7"/>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41"/>
    <w:rsid w:val="00865B65"/>
    <w:rsid w:val="00867F86"/>
    <w:rsid w:val="00867FB0"/>
    <w:rsid w:val="00870B9D"/>
    <w:rsid w:val="00872774"/>
    <w:rsid w:val="00872AD8"/>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5D41"/>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330F"/>
    <w:rsid w:val="009C4158"/>
    <w:rsid w:val="009C44D9"/>
    <w:rsid w:val="009C5B28"/>
    <w:rsid w:val="009C65F9"/>
    <w:rsid w:val="009C6C0A"/>
    <w:rsid w:val="009C76E3"/>
    <w:rsid w:val="009C7C64"/>
    <w:rsid w:val="009D0A3A"/>
    <w:rsid w:val="009D1222"/>
    <w:rsid w:val="009D27A6"/>
    <w:rsid w:val="009D2A1B"/>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73D"/>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790"/>
    <w:rsid w:val="00B40BA5"/>
    <w:rsid w:val="00B41023"/>
    <w:rsid w:val="00B4110D"/>
    <w:rsid w:val="00B41938"/>
    <w:rsid w:val="00B41A68"/>
    <w:rsid w:val="00B4287B"/>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238E"/>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609B"/>
    <w:rsid w:val="00BA6C83"/>
    <w:rsid w:val="00BA7A9F"/>
    <w:rsid w:val="00BB04A1"/>
    <w:rsid w:val="00BB0EB7"/>
    <w:rsid w:val="00BB1205"/>
    <w:rsid w:val="00BB1E67"/>
    <w:rsid w:val="00BB2850"/>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632D"/>
    <w:rsid w:val="00BE7D7E"/>
    <w:rsid w:val="00BF0863"/>
    <w:rsid w:val="00BF0E41"/>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649A"/>
    <w:rsid w:val="00C2756B"/>
    <w:rsid w:val="00C31274"/>
    <w:rsid w:val="00C31529"/>
    <w:rsid w:val="00C32CD5"/>
    <w:rsid w:val="00C3336A"/>
    <w:rsid w:val="00C353F0"/>
    <w:rsid w:val="00C36072"/>
    <w:rsid w:val="00C363E3"/>
    <w:rsid w:val="00C368A6"/>
    <w:rsid w:val="00C4036B"/>
    <w:rsid w:val="00C40F8F"/>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5DD"/>
    <w:rsid w:val="00D33883"/>
    <w:rsid w:val="00D33DBF"/>
    <w:rsid w:val="00D35515"/>
    <w:rsid w:val="00D35B8A"/>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5F7"/>
    <w:rsid w:val="00EC27BA"/>
    <w:rsid w:val="00EC3388"/>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4F8"/>
    <w:rsid w:val="00F825AF"/>
    <w:rsid w:val="00F83049"/>
    <w:rsid w:val="00F839E2"/>
    <w:rsid w:val="00F83AA3"/>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160C"/>
    <w:rsid w:val="00FF1CF5"/>
    <w:rsid w:val="00FF1DF1"/>
    <w:rsid w:val="00FF1E43"/>
    <w:rsid w:val="00FF24E3"/>
    <w:rsid w:val="00FF2675"/>
    <w:rsid w:val="00FF53DA"/>
    <w:rsid w:val="00FF6D32"/>
    <w:rsid w:val="00FF7298"/>
    <w:rsid w:val="00FF7568"/>
    <w:rsid w:val="00FF7AEF"/>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BE632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styleId="NoSpacing">
    <w:name w:val="No Spacing"/>
    <w:uiPriority w:val="1"/>
    <w:qFormat/>
    <w:rsid w:val="00BE63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092461761">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26637630">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lonestar.edu/tutoring-cyfair.htm" TargetMode="External"/><Relationship Id="rId26" Type="http://schemas.openxmlformats.org/officeDocument/2006/relationships/hyperlink" Target="http://www.lonestar.edu/disability-services.htm" TargetMode="External"/><Relationship Id="rId3" Type="http://schemas.openxmlformats.org/officeDocument/2006/relationships/customXml" Target="../customXml/item3.xml"/><Relationship Id="rId21" Type="http://schemas.openxmlformats.org/officeDocument/2006/relationships/hyperlink" Target="mailto:cyfair.counseling@lonestar.ed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Pamelyn.J.Reed@Lonestar.edu" TargetMode="External"/><Relationship Id="rId25" Type="http://schemas.openxmlformats.org/officeDocument/2006/relationships/hyperlink" Target="http://www.lonestar.edu/student-responsibilities.htm" TargetMode="External"/><Relationship Id="rId2" Type="http://schemas.openxmlformats.org/officeDocument/2006/relationships/customXml" Target="../customXml/item2.xml"/><Relationship Id="rId16" Type="http://schemas.openxmlformats.org/officeDocument/2006/relationships/hyperlink" Target="mailto:Kimberly.H.Lane@lonestar.edu" TargetMode="External"/><Relationship Id="rId20" Type="http://schemas.openxmlformats.org/officeDocument/2006/relationships/hyperlink" Target="mailto:cfasclabs@lonestar.edu" TargetMode="External"/><Relationship Id="rId29" Type="http://schemas.openxmlformats.org/officeDocument/2006/relationships/hyperlink" Target="http://www.lonestar.edu/departments/generalcounsel/OGC-S-2009-03_-_Authorization_To_Release_Educational_Record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onestar.edu/library" TargetMode="External"/><Relationship Id="rId5" Type="http://schemas.openxmlformats.org/officeDocument/2006/relationships/customXml" Target="../customXml/item5.xml"/><Relationship Id="rId15" Type="http://schemas.openxmlformats.org/officeDocument/2006/relationships/hyperlink" Target="mailto:Fawnette.L.Kleff@lonestar.edu" TargetMode="External"/><Relationship Id="rId23" Type="http://schemas.openxmlformats.org/officeDocument/2006/relationships/hyperlink" Target="mailto:cfassistivetechlab@lonestar.edu" TargetMode="External"/><Relationship Id="rId28" Type="http://schemas.openxmlformats.org/officeDocument/2006/relationships/hyperlink" Target="http://www.lonestar.edu/oem.htm" TargetMode="External"/><Relationship Id="rId10" Type="http://schemas.openxmlformats.org/officeDocument/2006/relationships/webSettings" Target="webSettings.xml"/><Relationship Id="rId19" Type="http://schemas.openxmlformats.org/officeDocument/2006/relationships/hyperlink" Target="http://www.lonestar.edu/13669.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Fairbanks.counselor@lonestar.edu" TargetMode="External"/><Relationship Id="rId27" Type="http://schemas.openxmlformats.org/officeDocument/2006/relationships/hyperlink" Target="https://lscsalert.lonestar.edu/index.php?CCheck=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Y72DWZ27QKWJ-272-3</_dlc_DocId>
    <_dlc_DocIdUrl xmlns="730610f8-3cb3-45da-9359-06760846c646">
      <Url>https://intranet.lonestar.edu/hr/ProDev/LSC-CyFair/_layouts/DocIdRedir.aspx?ID=Y72DWZ27QKWJ-272-3</Url>
      <Description>Y72DWZ27QKWJ-272-3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940bca062b956eb80c071f286e291546">
  <xsd:schema xmlns:xsd="http://www.w3.org/2001/XMLSchema" xmlns:xs="http://www.w3.org/2001/XMLSchema" xmlns:p="http://schemas.microsoft.com/office/2006/metadata/properties" xmlns:ns2="730610f8-3cb3-45da-9359-06760846c646" targetNamespace="http://schemas.microsoft.com/office/2006/metadata/properties" ma:root="true" ma:fieldsID="a8fc4437e1bd4e58617c0435de2b5ea5"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9EA4DAE3-7105-4F44-93F4-AECF5F83C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472D9-A460-4934-8D21-EEF5DEDE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3650</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24412</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Lane, Kimberly H</cp:lastModifiedBy>
  <cp:revision>15</cp:revision>
  <cp:lastPrinted>2013-06-04T21:56:00Z</cp:lastPrinted>
  <dcterms:created xsi:type="dcterms:W3CDTF">2013-08-13T04:07:00Z</dcterms:created>
  <dcterms:modified xsi:type="dcterms:W3CDTF">2013-08-13T05:20:00Z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4774880a-9ed1-43df-a115-b3038134ba53</vt:lpwstr>
  </property>
</Properties>
</file>