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70C" w:rsidRDefault="0079570C" w:rsidP="00384F49">
      <w:r>
        <w:t>Committee Members Present: Trac</w:t>
      </w:r>
      <w:bookmarkStart w:id="0" w:name="_GoBack"/>
      <w:bookmarkEnd w:id="0"/>
      <w:r>
        <w:t xml:space="preserve">ie Kamenoff, Sarah Porter, </w:t>
      </w:r>
      <w:proofErr w:type="spellStart"/>
      <w:r>
        <w:t>Sayuri</w:t>
      </w:r>
      <w:proofErr w:type="spellEnd"/>
      <w:r>
        <w:t xml:space="preserve"> Hull, Andrea Garcia, Gabriella Porter, Erick Platero, John Theis</w:t>
      </w:r>
    </w:p>
    <w:p w:rsidR="0079570C" w:rsidRDefault="0079570C" w:rsidP="00384F49">
      <w:r>
        <w:t>Committee Members not in attendance: Darrin Rankin, Oscar Ramos</w:t>
      </w:r>
    </w:p>
    <w:p w:rsidR="00384F49" w:rsidRDefault="00384F49" w:rsidP="00384F49">
      <w:pPr>
        <w:pStyle w:val="ListParagraph"/>
        <w:numPr>
          <w:ilvl w:val="0"/>
          <w:numId w:val="12"/>
        </w:numPr>
      </w:pPr>
      <w:r>
        <w:t>Budget Update</w:t>
      </w:r>
    </w:p>
    <w:p w:rsidR="00384F49" w:rsidRDefault="00384F49" w:rsidP="00384F49">
      <w:pPr>
        <w:pStyle w:val="ListParagraph"/>
        <w:numPr>
          <w:ilvl w:val="1"/>
          <w:numId w:val="12"/>
        </w:numPr>
      </w:pPr>
      <w:r>
        <w:t>Planned expenses</w:t>
      </w:r>
      <w:r w:rsidR="002F413B">
        <w:t xml:space="preserve"> approved by committee (FY18)</w:t>
      </w:r>
    </w:p>
    <w:p w:rsidR="0079570C" w:rsidRDefault="0079570C" w:rsidP="00EE3A74">
      <w:pPr>
        <w:pStyle w:val="ListParagraph"/>
        <w:numPr>
          <w:ilvl w:val="2"/>
          <w:numId w:val="12"/>
        </w:numPr>
      </w:pPr>
      <w:r>
        <w:t>Purchasing two vans</w:t>
      </w:r>
      <w:r w:rsidR="00354690">
        <w:t xml:space="preserve"> – 70K </w:t>
      </w:r>
    </w:p>
    <w:p w:rsidR="00354690" w:rsidRDefault="00354690" w:rsidP="00EE3A74">
      <w:pPr>
        <w:pStyle w:val="ListParagraph"/>
        <w:numPr>
          <w:ilvl w:val="2"/>
          <w:numId w:val="12"/>
        </w:numPr>
      </w:pPr>
      <w:r>
        <w:t xml:space="preserve">MERR request approved – 10K </w:t>
      </w:r>
    </w:p>
    <w:p w:rsidR="00354690" w:rsidRDefault="00354690" w:rsidP="00EE3A74">
      <w:pPr>
        <w:pStyle w:val="ListParagraph"/>
        <w:numPr>
          <w:ilvl w:val="2"/>
          <w:numId w:val="12"/>
        </w:numPr>
      </w:pPr>
      <w:r>
        <w:t>Summer Leadership Retreat – 12K</w:t>
      </w:r>
    </w:p>
    <w:p w:rsidR="00354690" w:rsidRDefault="00354690" w:rsidP="00EE3A74">
      <w:pPr>
        <w:pStyle w:val="ListParagraph"/>
        <w:numPr>
          <w:ilvl w:val="2"/>
          <w:numId w:val="12"/>
        </w:numPr>
      </w:pPr>
      <w:r>
        <w:t xml:space="preserve">Giveaways &amp; promo items </w:t>
      </w:r>
      <w:r w:rsidR="00EE3A74">
        <w:t>–</w:t>
      </w:r>
      <w:r>
        <w:t xml:space="preserve"> </w:t>
      </w:r>
      <w:r w:rsidR="00EE3A74">
        <w:t>3K</w:t>
      </w:r>
    </w:p>
    <w:p w:rsidR="00EE3A74" w:rsidRDefault="00EE3A74" w:rsidP="00EE3A74">
      <w:pPr>
        <w:pStyle w:val="ListParagraph"/>
        <w:numPr>
          <w:ilvl w:val="2"/>
          <w:numId w:val="12"/>
        </w:numPr>
      </w:pPr>
      <w:r>
        <w:t>Laptops for check out – 4K</w:t>
      </w:r>
    </w:p>
    <w:p w:rsidR="00EE3A74" w:rsidRDefault="00EE3A74" w:rsidP="00EE3A74">
      <w:pPr>
        <w:pStyle w:val="ListParagraph"/>
        <w:numPr>
          <w:ilvl w:val="2"/>
          <w:numId w:val="12"/>
        </w:numPr>
      </w:pPr>
      <w:r>
        <w:t>iPods for check out – 1K</w:t>
      </w:r>
    </w:p>
    <w:p w:rsidR="00EE3A74" w:rsidRDefault="00EE3A74" w:rsidP="00EE3A74">
      <w:pPr>
        <w:pStyle w:val="ListParagraph"/>
        <w:numPr>
          <w:ilvl w:val="2"/>
          <w:numId w:val="12"/>
        </w:numPr>
      </w:pPr>
      <w:r>
        <w:t>Spring Events – 10K</w:t>
      </w:r>
      <w:r w:rsidR="002F413B">
        <w:t xml:space="preserve"> (Grad Bash, etc.)</w:t>
      </w:r>
    </w:p>
    <w:p w:rsidR="00EE3A74" w:rsidRDefault="00EE3A74" w:rsidP="00EE3A74">
      <w:pPr>
        <w:pStyle w:val="ListParagraph"/>
        <w:numPr>
          <w:ilvl w:val="2"/>
          <w:numId w:val="12"/>
        </w:numPr>
      </w:pPr>
      <w:r>
        <w:t>Student activities center equipment (new pool tables</w:t>
      </w:r>
      <w:r w:rsidR="002F413B">
        <w:t xml:space="preserve"> (2)</w:t>
      </w:r>
      <w:r>
        <w:t>, ping pong table) – 10K</w:t>
      </w:r>
    </w:p>
    <w:p w:rsidR="00354690" w:rsidRDefault="00354690" w:rsidP="00EE3A74">
      <w:pPr>
        <w:pStyle w:val="ListParagraph"/>
        <w:numPr>
          <w:ilvl w:val="2"/>
          <w:numId w:val="12"/>
        </w:numPr>
      </w:pPr>
      <w:r>
        <w:t xml:space="preserve">Speaker, Gilbert </w:t>
      </w:r>
      <w:proofErr w:type="spellStart"/>
      <w:r>
        <w:t>Tuhabonya</w:t>
      </w:r>
      <w:proofErr w:type="spellEnd"/>
      <w:r>
        <w:t xml:space="preserve"> (motivational speaker) </w:t>
      </w:r>
      <w:r w:rsidR="002F413B">
        <w:t>–</w:t>
      </w:r>
      <w:r>
        <w:t xml:space="preserve"> </w:t>
      </w:r>
      <w:r w:rsidR="00EE3A74">
        <w:t>2K</w:t>
      </w:r>
    </w:p>
    <w:p w:rsidR="00EE3A74" w:rsidRDefault="00EE3A74" w:rsidP="00EE3A74">
      <w:pPr>
        <w:pStyle w:val="ListParagraph"/>
        <w:numPr>
          <w:ilvl w:val="2"/>
          <w:numId w:val="12"/>
        </w:numPr>
      </w:pPr>
      <w:r>
        <w:t>Follow up with fitness equipment</w:t>
      </w:r>
    </w:p>
    <w:p w:rsidR="00384F49" w:rsidRDefault="00384F49" w:rsidP="00384F49">
      <w:pPr>
        <w:pStyle w:val="ListParagraph"/>
        <w:numPr>
          <w:ilvl w:val="0"/>
          <w:numId w:val="12"/>
        </w:numPr>
      </w:pPr>
      <w:r>
        <w:t>Review Club Requests (Deadline has been extended to April 16)</w:t>
      </w:r>
    </w:p>
    <w:p w:rsidR="00384F49" w:rsidRDefault="00384F49" w:rsidP="00384F49">
      <w:pPr>
        <w:pStyle w:val="ListParagraph"/>
        <w:numPr>
          <w:ilvl w:val="1"/>
          <w:numId w:val="12"/>
        </w:numPr>
      </w:pPr>
      <w:r>
        <w:t>Living Stone Ministries</w:t>
      </w:r>
    </w:p>
    <w:p w:rsidR="00384F49" w:rsidRDefault="00384F49" w:rsidP="00384F49">
      <w:pPr>
        <w:pStyle w:val="ListParagraph"/>
        <w:numPr>
          <w:ilvl w:val="1"/>
          <w:numId w:val="12"/>
        </w:numPr>
      </w:pPr>
      <w:r>
        <w:t>Poetry &amp; Songwriting</w:t>
      </w:r>
    </w:p>
    <w:p w:rsidR="00384F49" w:rsidRDefault="00384F49" w:rsidP="00384F49">
      <w:pPr>
        <w:pStyle w:val="ListParagraph"/>
        <w:numPr>
          <w:ilvl w:val="1"/>
          <w:numId w:val="12"/>
        </w:numPr>
      </w:pPr>
      <w:r>
        <w:t>PTK</w:t>
      </w:r>
    </w:p>
    <w:p w:rsidR="00384F49" w:rsidRDefault="00384F49" w:rsidP="00384F49">
      <w:pPr>
        <w:pStyle w:val="ListParagraph"/>
        <w:numPr>
          <w:ilvl w:val="1"/>
          <w:numId w:val="12"/>
        </w:numPr>
      </w:pPr>
      <w:r>
        <w:t>Public Achievement</w:t>
      </w:r>
    </w:p>
    <w:p w:rsidR="00384F49" w:rsidRDefault="00384F49" w:rsidP="00384F49">
      <w:pPr>
        <w:pStyle w:val="ListParagraph"/>
        <w:numPr>
          <w:ilvl w:val="1"/>
          <w:numId w:val="12"/>
        </w:numPr>
      </w:pPr>
      <w:r>
        <w:t>Respiratory Care Club</w:t>
      </w:r>
    </w:p>
    <w:p w:rsidR="00384F49" w:rsidRDefault="00384F49" w:rsidP="00384F49">
      <w:pPr>
        <w:pStyle w:val="ListParagraph"/>
        <w:numPr>
          <w:ilvl w:val="1"/>
          <w:numId w:val="12"/>
        </w:numPr>
      </w:pPr>
      <w:r>
        <w:t>SGA</w:t>
      </w:r>
    </w:p>
    <w:p w:rsidR="00384F49" w:rsidRDefault="00384F49" w:rsidP="00384F49">
      <w:pPr>
        <w:pStyle w:val="ListParagraph"/>
        <w:numPr>
          <w:ilvl w:val="1"/>
          <w:numId w:val="12"/>
        </w:numPr>
      </w:pPr>
      <w:r>
        <w:t>Society of Math &amp; Engineering</w:t>
      </w:r>
    </w:p>
    <w:p w:rsidR="00384F49" w:rsidRDefault="00384F49" w:rsidP="00384F49">
      <w:pPr>
        <w:pStyle w:val="ListParagraph"/>
        <w:numPr>
          <w:ilvl w:val="1"/>
          <w:numId w:val="12"/>
        </w:numPr>
      </w:pPr>
      <w:r>
        <w:t>Student Ambassadors</w:t>
      </w:r>
    </w:p>
    <w:p w:rsidR="00384F49" w:rsidRDefault="00384F49" w:rsidP="00384F49">
      <w:pPr>
        <w:pStyle w:val="ListParagraph"/>
        <w:numPr>
          <w:ilvl w:val="1"/>
          <w:numId w:val="12"/>
        </w:numPr>
      </w:pPr>
      <w:r>
        <w:t>Student OTA</w:t>
      </w:r>
    </w:p>
    <w:p w:rsidR="00384F49" w:rsidRDefault="00384F49" w:rsidP="00384F49">
      <w:pPr>
        <w:pStyle w:val="ListParagraph"/>
        <w:numPr>
          <w:ilvl w:val="1"/>
          <w:numId w:val="12"/>
        </w:numPr>
      </w:pPr>
      <w:r>
        <w:t>Truth Alliance</w:t>
      </w:r>
    </w:p>
    <w:p w:rsidR="00384F49" w:rsidRDefault="00572C5A" w:rsidP="00384F49">
      <w:pPr>
        <w:pStyle w:val="ListParagraph"/>
        <w:numPr>
          <w:ilvl w:val="0"/>
          <w:numId w:val="12"/>
        </w:numPr>
      </w:pPr>
      <w:r>
        <w:t>Next meeting is scheduled for Wednesday, April 25 8:30a-10:30a in SCC 237.</w:t>
      </w:r>
    </w:p>
    <w:sectPr w:rsidR="00384F49" w:rsidSect="00E318CE">
      <w:headerReference w:type="default" r:id="rId7"/>
      <w:pgSz w:w="12240" w:h="15840"/>
      <w:pgMar w:top="2700" w:right="1440" w:bottom="1350" w:left="1440" w:header="9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8A0" w:rsidRDefault="006728A0" w:rsidP="007E6EB9">
      <w:pPr>
        <w:spacing w:after="0" w:line="240" w:lineRule="auto"/>
      </w:pPr>
      <w:r>
        <w:separator/>
      </w:r>
    </w:p>
  </w:endnote>
  <w:endnote w:type="continuationSeparator" w:id="0">
    <w:p w:rsidR="006728A0" w:rsidRDefault="006728A0" w:rsidP="007E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8A0" w:rsidRDefault="006728A0" w:rsidP="007E6EB9">
      <w:pPr>
        <w:spacing w:after="0" w:line="240" w:lineRule="auto"/>
      </w:pPr>
      <w:r>
        <w:separator/>
      </w:r>
    </w:p>
  </w:footnote>
  <w:footnote w:type="continuationSeparator" w:id="0">
    <w:p w:rsidR="006728A0" w:rsidRDefault="006728A0" w:rsidP="007E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84" w:rsidRPr="00B5223B" w:rsidRDefault="00BE1A84" w:rsidP="00BE1A84">
    <w:pPr>
      <w:spacing w:after="0" w:line="240" w:lineRule="auto"/>
      <w:ind w:firstLine="1440"/>
      <w:rPr>
        <w:b/>
        <w:color w:val="2F5496" w:themeColor="accent5" w:themeShade="BF"/>
        <w:sz w:val="32"/>
      </w:rPr>
    </w:pPr>
    <w:r w:rsidRPr="00B5223B"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07F3821D" wp14:editId="23D34663">
          <wp:simplePos x="0" y="0"/>
          <wp:positionH relativeFrom="margin">
            <wp:posOffset>0</wp:posOffset>
          </wp:positionH>
          <wp:positionV relativeFrom="paragraph">
            <wp:posOffset>-96047</wp:posOffset>
          </wp:positionV>
          <wp:extent cx="669851" cy="93678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ngwood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851" cy="936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3DF">
      <w:rPr>
        <w:b/>
        <w:color w:val="2F5496" w:themeColor="accent5" w:themeShade="BF"/>
        <w:sz w:val="32"/>
      </w:rPr>
      <w:t xml:space="preserve">STUDENT </w:t>
    </w:r>
    <w:r w:rsidR="003A6690">
      <w:rPr>
        <w:b/>
        <w:color w:val="2F5496" w:themeColor="accent5" w:themeShade="BF"/>
        <w:sz w:val="32"/>
      </w:rPr>
      <w:t>FEE ADVISORY COMMITTEE</w:t>
    </w:r>
  </w:p>
  <w:p w:rsidR="007E6EB9" w:rsidRPr="00B5223B" w:rsidRDefault="00384F49" w:rsidP="00BE1A84">
    <w:pPr>
      <w:spacing w:after="0" w:line="240" w:lineRule="auto"/>
      <w:ind w:firstLine="1440"/>
      <w:rPr>
        <w:b/>
        <w:color w:val="2F5496" w:themeColor="accent5" w:themeShade="BF"/>
        <w:sz w:val="32"/>
      </w:rPr>
    </w:pPr>
    <w:r>
      <w:rPr>
        <w:b/>
        <w:color w:val="2F5496" w:themeColor="accent5" w:themeShade="BF"/>
        <w:sz w:val="32"/>
      </w:rPr>
      <w:t>MEETING</w:t>
    </w:r>
    <w:r w:rsidR="006D2C22">
      <w:rPr>
        <w:b/>
        <w:color w:val="2F5496" w:themeColor="accent5" w:themeShade="BF"/>
        <w:sz w:val="32"/>
      </w:rPr>
      <w:t xml:space="preserve"> MINUTES</w:t>
    </w:r>
  </w:p>
  <w:p w:rsidR="007E6EB9" w:rsidRPr="00B5223B" w:rsidRDefault="00384F49" w:rsidP="00BE1A84">
    <w:pPr>
      <w:spacing w:after="0" w:line="240" w:lineRule="auto"/>
      <w:ind w:firstLine="1440"/>
      <w:rPr>
        <w:color w:val="2F5496" w:themeColor="accent5" w:themeShade="BF"/>
        <w:sz w:val="32"/>
      </w:rPr>
    </w:pPr>
    <w:r>
      <w:rPr>
        <w:color w:val="2F5496" w:themeColor="accent5" w:themeShade="BF"/>
        <w:sz w:val="32"/>
      </w:rPr>
      <w:t>4/4/18</w:t>
    </w:r>
  </w:p>
  <w:p w:rsidR="007E6EB9" w:rsidRDefault="00B5223B" w:rsidP="00BE1A84">
    <w:pPr>
      <w:pStyle w:val="Header"/>
      <w:ind w:firstLine="144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913765</wp:posOffset>
              </wp:positionH>
              <wp:positionV relativeFrom="paragraph">
                <wp:posOffset>29077</wp:posOffset>
              </wp:positionV>
              <wp:extent cx="5050465" cy="0"/>
              <wp:effectExtent l="0" t="0" r="36195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5046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80AE1D" id="Straight Connector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95pt,2.3pt" to="469.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" strokecolor="gray [1629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36BD"/>
    <w:multiLevelType w:val="hybridMultilevel"/>
    <w:tmpl w:val="952C2936"/>
    <w:lvl w:ilvl="0" w:tplc="20444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D4961"/>
    <w:multiLevelType w:val="hybridMultilevel"/>
    <w:tmpl w:val="89CA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63512"/>
    <w:multiLevelType w:val="hybridMultilevel"/>
    <w:tmpl w:val="7D40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B233F"/>
    <w:multiLevelType w:val="hybridMultilevel"/>
    <w:tmpl w:val="E32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6139"/>
    <w:multiLevelType w:val="hybridMultilevel"/>
    <w:tmpl w:val="1F2C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42CDB"/>
    <w:multiLevelType w:val="hybridMultilevel"/>
    <w:tmpl w:val="C986952E"/>
    <w:lvl w:ilvl="0" w:tplc="0D283684">
      <w:start w:val="1"/>
      <w:numFmt w:val="bullet"/>
      <w:lvlText w:val="-"/>
      <w:lvlJc w:val="left"/>
      <w:pPr>
        <w:ind w:left="58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 w15:restartNumberingAfterBreak="0">
    <w:nsid w:val="533C7698"/>
    <w:multiLevelType w:val="hybridMultilevel"/>
    <w:tmpl w:val="13D4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C6289"/>
    <w:multiLevelType w:val="hybridMultilevel"/>
    <w:tmpl w:val="E6BE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05164"/>
    <w:multiLevelType w:val="hybridMultilevel"/>
    <w:tmpl w:val="A40279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36FCF"/>
    <w:multiLevelType w:val="hybridMultilevel"/>
    <w:tmpl w:val="B422F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C4B53"/>
    <w:multiLevelType w:val="hybridMultilevel"/>
    <w:tmpl w:val="A1E69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B9"/>
    <w:rsid w:val="000047F7"/>
    <w:rsid w:val="00034A94"/>
    <w:rsid w:val="000C650D"/>
    <w:rsid w:val="00172252"/>
    <w:rsid w:val="002023DC"/>
    <w:rsid w:val="00213E8B"/>
    <w:rsid w:val="002171A7"/>
    <w:rsid w:val="002531C0"/>
    <w:rsid w:val="00271896"/>
    <w:rsid w:val="002F413B"/>
    <w:rsid w:val="00354690"/>
    <w:rsid w:val="00384F49"/>
    <w:rsid w:val="003A0003"/>
    <w:rsid w:val="003A6690"/>
    <w:rsid w:val="00406A64"/>
    <w:rsid w:val="00453B3E"/>
    <w:rsid w:val="004763C6"/>
    <w:rsid w:val="00572C5A"/>
    <w:rsid w:val="00606774"/>
    <w:rsid w:val="00632BEF"/>
    <w:rsid w:val="006728A0"/>
    <w:rsid w:val="006D2C22"/>
    <w:rsid w:val="006E5FFD"/>
    <w:rsid w:val="00726BF8"/>
    <w:rsid w:val="00756072"/>
    <w:rsid w:val="00764901"/>
    <w:rsid w:val="0079570C"/>
    <w:rsid w:val="007E6EB9"/>
    <w:rsid w:val="00805034"/>
    <w:rsid w:val="00873AB7"/>
    <w:rsid w:val="00884356"/>
    <w:rsid w:val="00900A4D"/>
    <w:rsid w:val="00906DA5"/>
    <w:rsid w:val="009C33DF"/>
    <w:rsid w:val="009C6F4F"/>
    <w:rsid w:val="00AC021D"/>
    <w:rsid w:val="00B26EE6"/>
    <w:rsid w:val="00B3680E"/>
    <w:rsid w:val="00B5223B"/>
    <w:rsid w:val="00BA74B0"/>
    <w:rsid w:val="00BC79CC"/>
    <w:rsid w:val="00BD2BFA"/>
    <w:rsid w:val="00BE1A84"/>
    <w:rsid w:val="00C525A2"/>
    <w:rsid w:val="00C643E7"/>
    <w:rsid w:val="00CC442F"/>
    <w:rsid w:val="00D07F94"/>
    <w:rsid w:val="00D47E4F"/>
    <w:rsid w:val="00D82BB9"/>
    <w:rsid w:val="00DA7181"/>
    <w:rsid w:val="00DE2D29"/>
    <w:rsid w:val="00E217E7"/>
    <w:rsid w:val="00E318CE"/>
    <w:rsid w:val="00E445B6"/>
    <w:rsid w:val="00E51762"/>
    <w:rsid w:val="00EA3ECF"/>
    <w:rsid w:val="00EB018C"/>
    <w:rsid w:val="00EE3A74"/>
    <w:rsid w:val="00F33487"/>
    <w:rsid w:val="00F9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6842499"/>
  <w15:chartTrackingRefBased/>
  <w15:docId w15:val="{DD8BE4D6-4639-42A5-95BA-E213990A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71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6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E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EB9"/>
  </w:style>
  <w:style w:type="paragraph" w:styleId="Footer">
    <w:name w:val="footer"/>
    <w:basedOn w:val="Normal"/>
    <w:link w:val="FooterChar"/>
    <w:uiPriority w:val="99"/>
    <w:unhideWhenUsed/>
    <w:rsid w:val="007E6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EB9"/>
  </w:style>
  <w:style w:type="paragraph" w:styleId="Title">
    <w:name w:val="Title"/>
    <w:basedOn w:val="Normal"/>
    <w:next w:val="Normal"/>
    <w:link w:val="TitleChar"/>
    <w:uiPriority w:val="10"/>
    <w:qFormat/>
    <w:rsid w:val="007E6E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6E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A71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8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A669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A66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023D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E2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E2D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Kamenoff, Tracie L</dc:creator>
  <cp:keywords/>
  <dc:description/>
  <cp:lastModifiedBy>Kamenoff, Tracie</cp:lastModifiedBy>
  <cp:revision>5</cp:revision>
  <cp:lastPrinted>2015-11-04T15:41:00Z</cp:lastPrinted>
  <dcterms:created xsi:type="dcterms:W3CDTF">2018-04-03T21:22:00Z</dcterms:created>
  <dcterms:modified xsi:type="dcterms:W3CDTF">2018-04-04T14:55:00Z</dcterms:modified>
</cp:coreProperties>
</file>