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3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Purp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38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6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ege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wood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before="2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write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Club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wood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FF0000"/>
                <w:spacing w:val="0"/>
                <w:w w:val="100"/>
                <w:sz w:val="22"/>
                <w:szCs w:val="22"/>
              </w:rPr>
              <w:t>ets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Secti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6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940" w:val="left" w:leader="none"/>
        </w:tabs>
        <w:ind w:left="194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1: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vi</w:t>
      </w:r>
      <w:r>
        <w:rPr>
          <w:b w:val="0"/>
          <w:bCs w:val="0"/>
          <w:color w:val="FF0000"/>
          <w:spacing w:val="-2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safe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pl</w:t>
      </w:r>
      <w:r>
        <w:rPr>
          <w:b w:val="0"/>
          <w:bCs w:val="0"/>
          <w:color w:val="FF0000"/>
          <w:spacing w:val="-4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ce</w:t>
      </w:r>
      <w:r>
        <w:rPr>
          <w:b w:val="0"/>
          <w:bCs w:val="0"/>
          <w:color w:val="FF0000"/>
          <w:spacing w:val="2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ets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g</w:t>
      </w:r>
      <w:r>
        <w:rPr>
          <w:b w:val="0"/>
          <w:bCs w:val="0"/>
          <w:color w:val="FF0000"/>
          <w:spacing w:val="-2"/>
          <w:w w:val="100"/>
        </w:rPr>
        <w:t>w</w:t>
      </w:r>
      <w:r>
        <w:rPr>
          <w:b w:val="0"/>
          <w:bCs w:val="0"/>
          <w:color w:val="FF0000"/>
          <w:spacing w:val="0"/>
          <w:w w:val="100"/>
        </w:rPr>
        <w:t>rit</w:t>
      </w:r>
      <w:r>
        <w:rPr>
          <w:b w:val="0"/>
          <w:bCs w:val="0"/>
          <w:color w:val="FF0000"/>
          <w:spacing w:val="-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rs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to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share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ri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al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40" w:val="left" w:leader="none"/>
        </w:tabs>
        <w:spacing w:line="266" w:lineRule="exact"/>
        <w:ind w:left="1940" w:right="0" w:hanging="360"/>
        <w:jc w:val="left"/>
      </w:pP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2: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crea</w:t>
      </w:r>
      <w:r>
        <w:rPr>
          <w:b w:val="0"/>
          <w:bCs w:val="0"/>
          <w:color w:val="FF0000"/>
          <w:spacing w:val="-3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3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v</w:t>
      </w:r>
      <w:r>
        <w:rPr>
          <w:b w:val="0"/>
          <w:bCs w:val="0"/>
          <w:color w:val="FF0000"/>
          <w:spacing w:val="-3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si</w:t>
      </w:r>
      <w:r>
        <w:rPr>
          <w:b w:val="0"/>
          <w:bCs w:val="0"/>
          <w:color w:val="FF0000"/>
          <w:spacing w:val="-2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i</w:t>
      </w:r>
      <w:r>
        <w:rPr>
          <w:b w:val="0"/>
          <w:bCs w:val="0"/>
          <w:color w:val="FF0000"/>
          <w:spacing w:val="-1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ity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ets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and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-4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write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am</w:t>
      </w:r>
      <w:r>
        <w:rPr>
          <w:b w:val="0"/>
          <w:bCs w:val="0"/>
          <w:color w:val="FF0000"/>
          <w:spacing w:val="-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40" w:val="left" w:leader="none"/>
        </w:tabs>
        <w:spacing w:line="240" w:lineRule="auto"/>
        <w:ind w:left="1940" w:right="241" w:hanging="360"/>
        <w:jc w:val="left"/>
      </w:pP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3: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En</w:t>
      </w:r>
      <w:r>
        <w:rPr>
          <w:b w:val="0"/>
          <w:bCs w:val="0"/>
          <w:color w:val="FF0000"/>
          <w:spacing w:val="-3"/>
          <w:w w:val="100"/>
        </w:rPr>
        <w:t>c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ra</w:t>
      </w:r>
      <w:r>
        <w:rPr>
          <w:b w:val="0"/>
          <w:bCs w:val="0"/>
          <w:color w:val="FF0000"/>
          <w:spacing w:val="-2"/>
          <w:w w:val="100"/>
        </w:rPr>
        <w:t>g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write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st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ents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to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feel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art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the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sc</w:t>
      </w:r>
      <w:r>
        <w:rPr>
          <w:b w:val="0"/>
          <w:bCs w:val="0"/>
          <w:color w:val="FF0000"/>
          <w:spacing w:val="-3"/>
          <w:w w:val="100"/>
        </w:rPr>
        <w:t>h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l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by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sh</w:t>
      </w:r>
      <w:r>
        <w:rPr>
          <w:b w:val="0"/>
          <w:bCs w:val="0"/>
          <w:color w:val="FF0000"/>
          <w:spacing w:val="-1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ri</w:t>
      </w:r>
      <w:r>
        <w:rPr>
          <w:b w:val="0"/>
          <w:bCs w:val="0"/>
          <w:color w:val="FF0000"/>
          <w:spacing w:val="-2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4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eir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talents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40" w:val="left" w:leader="none"/>
        </w:tabs>
        <w:spacing w:line="240" w:lineRule="auto"/>
        <w:ind w:left="1940" w:right="683" w:hanging="360"/>
        <w:jc w:val="left"/>
      </w:pP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4: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vi</w:t>
      </w:r>
      <w:r>
        <w:rPr>
          <w:b w:val="0"/>
          <w:bCs w:val="0"/>
          <w:color w:val="FF0000"/>
          <w:spacing w:val="-2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peer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4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wr</w:t>
      </w:r>
      <w:r>
        <w:rPr>
          <w:b w:val="0"/>
          <w:bCs w:val="0"/>
          <w:color w:val="FF0000"/>
          <w:spacing w:val="-3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ters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-4"/>
          <w:w w:val="100"/>
        </w:rPr>
        <w:t>h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are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f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-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ki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g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alo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wit</w:t>
      </w:r>
      <w:r>
        <w:rPr>
          <w:b w:val="0"/>
          <w:bCs w:val="0"/>
          <w:color w:val="FF0000"/>
          <w:spacing w:val="-4"/>
          <w:w w:val="100"/>
        </w:rPr>
        <w:t>h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fee</w:t>
      </w:r>
      <w:r>
        <w:rPr>
          <w:b w:val="0"/>
          <w:bCs w:val="0"/>
          <w:color w:val="FF0000"/>
          <w:spacing w:val="-1"/>
          <w:w w:val="100"/>
        </w:rPr>
        <w:t>d</w:t>
      </w:r>
      <w:r>
        <w:rPr>
          <w:b w:val="0"/>
          <w:bCs w:val="0"/>
          <w:color w:val="FF0000"/>
          <w:spacing w:val="-1"/>
          <w:w w:val="100"/>
        </w:rPr>
        <w:t>b</w:t>
      </w:r>
      <w:r>
        <w:rPr>
          <w:b w:val="0"/>
          <w:bCs w:val="0"/>
          <w:color w:val="FF0000"/>
          <w:spacing w:val="0"/>
          <w:w w:val="100"/>
        </w:rPr>
        <w:t>ack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40" w:val="left" w:leader="none"/>
        </w:tabs>
        <w:spacing w:line="242" w:lineRule="auto"/>
        <w:ind w:left="1940" w:right="328" w:hanging="360"/>
        <w:jc w:val="left"/>
      </w:pP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5: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vi</w:t>
      </w:r>
      <w:r>
        <w:rPr>
          <w:b w:val="0"/>
          <w:bCs w:val="0"/>
          <w:color w:val="FF0000"/>
          <w:spacing w:val="-2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c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m</w:t>
      </w:r>
      <w:r>
        <w:rPr>
          <w:b w:val="0"/>
          <w:bCs w:val="0"/>
          <w:color w:val="FF0000"/>
          <w:spacing w:val="-1"/>
          <w:w w:val="100"/>
        </w:rPr>
        <w:t>p</w:t>
      </w:r>
      <w:r>
        <w:rPr>
          <w:b w:val="0"/>
          <w:bCs w:val="0"/>
          <w:color w:val="FF0000"/>
          <w:spacing w:val="-1"/>
          <w:w w:val="100"/>
        </w:rPr>
        <w:t>u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cti</w:t>
      </w:r>
      <w:r>
        <w:rPr>
          <w:b w:val="0"/>
          <w:bCs w:val="0"/>
          <w:color w:val="FF0000"/>
          <w:spacing w:val="1"/>
          <w:w w:val="100"/>
        </w:rPr>
        <w:t>v</w:t>
      </w:r>
      <w:r>
        <w:rPr>
          <w:b w:val="0"/>
          <w:bCs w:val="0"/>
          <w:color w:val="FF0000"/>
          <w:spacing w:val="0"/>
          <w:w w:val="100"/>
        </w:rPr>
        <w:t>it</w:t>
      </w:r>
      <w:r>
        <w:rPr>
          <w:b w:val="0"/>
          <w:bCs w:val="0"/>
          <w:color w:val="FF0000"/>
          <w:spacing w:val="-3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es</w:t>
      </w:r>
      <w:r>
        <w:rPr>
          <w:b w:val="0"/>
          <w:bCs w:val="0"/>
          <w:color w:val="FF0000"/>
          <w:spacing w:val="1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r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writers</w:t>
      </w:r>
      <w:r>
        <w:rPr>
          <w:b w:val="0"/>
          <w:bCs w:val="0"/>
          <w:color w:val="FF0000"/>
          <w:spacing w:val="-3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such</w:t>
      </w:r>
      <w:r>
        <w:rPr>
          <w:b w:val="0"/>
          <w:bCs w:val="0"/>
          <w:color w:val="FF0000"/>
          <w:spacing w:val="-1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as</w:t>
      </w:r>
      <w:r>
        <w:rPr>
          <w:b w:val="0"/>
          <w:bCs w:val="0"/>
          <w:color w:val="FF0000"/>
          <w:spacing w:val="-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talent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</w:t>
      </w:r>
      <w:r>
        <w:rPr>
          <w:b w:val="0"/>
          <w:bCs w:val="0"/>
          <w:color w:val="FF0000"/>
          <w:spacing w:val="-3"/>
          <w:w w:val="100"/>
        </w:rPr>
        <w:t>h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w</w:t>
      </w:r>
      <w:r>
        <w:rPr>
          <w:b w:val="0"/>
          <w:bCs w:val="0"/>
          <w:color w:val="FF0000"/>
          <w:spacing w:val="-2"/>
          <w:w w:val="100"/>
        </w:rPr>
        <w:t>s</w:t>
      </w:r>
      <w:r>
        <w:rPr>
          <w:b w:val="0"/>
          <w:bCs w:val="0"/>
          <w:color w:val="FF0000"/>
          <w:spacing w:val="0"/>
          <w:w w:val="100"/>
        </w:rPr>
        <w:t>,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-4"/>
          <w:w w:val="100"/>
        </w:rPr>
        <w:t>p</w:t>
      </w:r>
      <w:r>
        <w:rPr>
          <w:b w:val="0"/>
          <w:bCs w:val="0"/>
          <w:color w:val="FF0000"/>
          <w:spacing w:val="0"/>
          <w:w w:val="100"/>
        </w:rPr>
        <w:t>en</w:t>
      </w:r>
      <w:r>
        <w:rPr>
          <w:b w:val="0"/>
          <w:bCs w:val="0"/>
          <w:color w:val="FF0000"/>
          <w:spacing w:val="-2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mics,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-1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p</w:t>
      </w:r>
      <w:r>
        <w:rPr>
          <w:b w:val="0"/>
          <w:bCs w:val="0"/>
          <w:color w:val="FF0000"/>
          <w:spacing w:val="1"/>
          <w:w w:val="100"/>
        </w:rPr>
        <w:t>o</w:t>
      </w:r>
      <w:r>
        <w:rPr>
          <w:b w:val="0"/>
          <w:bCs w:val="0"/>
          <w:color w:val="FF0000"/>
          <w:spacing w:val="0"/>
          <w:w w:val="100"/>
        </w:rPr>
        <w:t>et</w:t>
      </w:r>
      <w:r>
        <w:rPr>
          <w:b w:val="0"/>
          <w:bCs w:val="0"/>
          <w:color w:val="FF0000"/>
          <w:spacing w:val="-3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y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sl</w:t>
      </w:r>
      <w:r>
        <w:rPr>
          <w:b w:val="0"/>
          <w:bCs w:val="0"/>
          <w:color w:val="FF0000"/>
          <w:spacing w:val="-3"/>
          <w:w w:val="100"/>
        </w:rPr>
        <w:t>a</w:t>
      </w:r>
      <w:r>
        <w:rPr>
          <w:b w:val="0"/>
          <w:bCs w:val="0"/>
          <w:color w:val="FF0000"/>
          <w:spacing w:val="0"/>
          <w:w w:val="100"/>
        </w:rPr>
        <w:t>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80" w:val="left" w:leader="none"/>
        </w:tabs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spacing w:line="240" w:lineRule="auto"/>
        <w:ind w:left="1580" w:right="280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spacing w:line="242" w:lineRule="auto"/>
        <w:ind w:left="1580" w:right="326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Privi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spacing w:line="240" w:lineRule="auto"/>
        <w:ind w:left="1580" w:right="284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affor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al/and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ysical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80" w:val="left" w:leader="none"/>
        </w:tabs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II:</w:t>
      </w:r>
      <w:r>
        <w:rPr>
          <w:spacing w:val="0"/>
          <w:w w:val="100"/>
        </w:rPr>
        <w:tab/>
      </w:r>
      <w:r>
        <w:rPr>
          <w:spacing w:val="0"/>
          <w:w w:val="100"/>
        </w:rPr>
        <w:t>Of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spacing w:line="240" w:lineRule="auto"/>
        <w:ind w:left="1580" w:right="566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</w:r>
      <w:r>
        <w:rPr>
          <w:rFonts w:ascii="Calibri" w:hAnsi="Calibri" w:cs="Calibri" w:eastAsia="Calibri"/>
          <w:b/>
          <w:bCs/>
          <w:i/>
          <w:spacing w:val="-4"/>
          <w:w w:val="100"/>
          <w:u w:val="single" w:color="000000"/>
        </w:rPr>
        <w:t>K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ets</w:t>
      </w:r>
      <w:r>
        <w:rPr>
          <w:rFonts w:ascii="Calibri" w:hAnsi="Calibri" w:cs="Calibri" w:eastAsia="Calibri"/>
          <w:b/>
          <w:bCs/>
          <w:i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So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u w:val="single" w:color="0000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sh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ll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2"/>
          <w:w w:val="100"/>
          <w:u w:val="none"/>
        </w:rPr>
        <w:t>l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s: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Presi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t: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rad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3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yr</w:t>
      </w:r>
      <w:r>
        <w:rPr>
          <w:b w:val="0"/>
          <w:bCs w:val="0"/>
          <w:i w:val="0"/>
          <w:spacing w:val="-3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V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ce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resi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: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J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Ka</w:t>
      </w:r>
      <w:r>
        <w:rPr>
          <w:b w:val="0"/>
          <w:bCs w:val="0"/>
          <w:i w:val="0"/>
          <w:spacing w:val="-3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al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Tre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su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er: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TBA,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ecr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ary: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ma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and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SGA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-1"/>
          <w:w w:val="100"/>
          <w:u w:val="none"/>
        </w:rPr>
        <w:t>p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sentat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v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: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TB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These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ff</w:t>
      </w:r>
      <w:r>
        <w:rPr>
          <w:b w:val="0"/>
          <w:bCs w:val="0"/>
          <w:i w:val="0"/>
          <w:spacing w:val="-4"/>
          <w:w w:val="100"/>
          <w:u w:val="none"/>
        </w:rPr>
        <w:t>i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ers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will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se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ve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ecut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ve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mm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tt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z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ind w:left="140" w:right="0" w:firstLine="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940" w:val="left" w:leader="none"/>
        </w:tabs>
        <w:ind w:left="194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</w:p>
    <w:p>
      <w:pPr>
        <w:pStyle w:val="BodyText"/>
        <w:numPr>
          <w:ilvl w:val="0"/>
          <w:numId w:val="2"/>
        </w:numPr>
        <w:tabs>
          <w:tab w:pos="1940" w:val="left" w:leader="none"/>
        </w:tabs>
        <w:spacing w:line="266" w:lineRule="exact"/>
        <w:ind w:left="194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before="1"/>
        <w:ind w:left="0" w:right="3618" w:firstLine="0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wood</w:t>
      </w:r>
    </w:p>
    <w:p>
      <w:pPr>
        <w:pStyle w:val="BodyText"/>
        <w:numPr>
          <w:ilvl w:val="0"/>
          <w:numId w:val="2"/>
        </w:numPr>
        <w:tabs>
          <w:tab w:pos="1940" w:val="left" w:leader="none"/>
        </w:tabs>
        <w:ind w:left="194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</w:p>
    <w:p>
      <w:pPr>
        <w:pStyle w:val="BodyText"/>
        <w:numPr>
          <w:ilvl w:val="0"/>
          <w:numId w:val="2"/>
        </w:numPr>
        <w:tabs>
          <w:tab w:pos="1940" w:val="left" w:leader="none"/>
        </w:tabs>
        <w:spacing w:line="242" w:lineRule="auto"/>
        <w:ind w:left="1940" w:right="105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egativ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LSC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wood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80" w:val="left" w:leader="none"/>
        </w:tabs>
        <w:spacing w:line="242" w:lineRule="auto"/>
        <w:ind w:left="1580" w:right="232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2" w:lineRule="auto"/>
        <w:jc w:val="left"/>
        <w:sectPr>
          <w:footerReference w:type="default" r:id="rId5"/>
          <w:type w:val="continuous"/>
          <w:pgSz w:w="12240" w:h="15840"/>
          <w:pgMar w:footer="746" w:top="1280" w:bottom="940" w:left="1300" w:right="1280"/>
        </w:sectPr>
      </w:pPr>
    </w:p>
    <w:p>
      <w:pPr>
        <w:pStyle w:val="BodyText"/>
        <w:tabs>
          <w:tab w:pos="1540" w:val="left" w:leader="none"/>
        </w:tabs>
        <w:spacing w:line="242" w:lineRule="auto" w:before="57"/>
        <w:ind w:right="1087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Leaders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900" w:val="left" w:leader="none"/>
        </w:tabs>
        <w:spacing w:line="240" w:lineRule="auto"/>
        <w:ind w:left="1900" w:right="233" w:hanging="360"/>
        <w:jc w:val="left"/>
      </w:pP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vitie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LSCS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00" w:val="left" w:leader="none"/>
        </w:tabs>
        <w:spacing w:line="239" w:lineRule="auto"/>
        <w:ind w:left="1900" w:right="244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00" w:val="left" w:leader="none"/>
        </w:tabs>
        <w:spacing w:line="240" w:lineRule="auto"/>
        <w:ind w:left="1900" w:right="205" w:hanging="360"/>
        <w:jc w:val="left"/>
      </w:pPr>
      <w:r>
        <w:rPr>
          <w:b w:val="0"/>
          <w:bCs w:val="0"/>
          <w:spacing w:val="0"/>
          <w:w w:val="100"/>
        </w:rPr>
        <w:t>Secreta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00" w:val="left" w:leader="none"/>
        </w:tabs>
        <w:spacing w:line="240" w:lineRule="auto"/>
        <w:ind w:left="1900" w:right="227" w:hanging="360"/>
        <w:jc w:val="left"/>
      </w:pPr>
      <w:r>
        <w:rPr>
          <w:b w:val="0"/>
          <w:bCs w:val="0"/>
          <w:spacing w:val="0"/>
          <w:w w:val="100"/>
        </w:rPr>
        <w:t>Treasure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fellow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advisi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00" w:val="left" w:leader="none"/>
        </w:tabs>
        <w:spacing w:line="240" w:lineRule="auto"/>
        <w:ind w:left="1900" w:right="142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Gover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Gover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172" w:hanging="1440"/>
        <w:jc w:val="both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1" w:lineRule="auto"/>
        <w:ind w:right="117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ultima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746" w:top="1380" w:bottom="940" w:left="1340" w:right="1320"/>
        </w:sectPr>
      </w:pPr>
    </w:p>
    <w:p>
      <w:pPr>
        <w:tabs>
          <w:tab w:pos="1540" w:val="left" w:leader="none"/>
        </w:tabs>
        <w:spacing w:line="241" w:lineRule="auto" w:before="57"/>
        <w:ind w:left="1540" w:right="169" w:hanging="14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/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ter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tabs>
          <w:tab w:pos="154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VI: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132" w:hanging="1440"/>
        <w:jc w:val="both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0" w:lineRule="auto"/>
        <w:ind w:right="189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elf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self.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tely.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2" w:lineRule="auto"/>
        <w:ind w:right="536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540" w:val="left" w:leader="none"/>
        </w:tabs>
        <w:spacing w:line="240" w:lineRule="auto"/>
        <w:ind w:left="1540" w:right="645" w:hanging="14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2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3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0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0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540" w:val="left" w:leader="none"/>
        </w:tabs>
        <w:spacing w:line="240" w:lineRule="auto" w:before="56"/>
        <w:ind w:right="268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II:</w:t>
      </w:r>
      <w:r>
        <w:rPr>
          <w:spacing w:val="0"/>
          <w:w w:val="100"/>
        </w:rPr>
        <w:tab/>
      </w:r>
      <w:r>
        <w:rPr>
          <w:spacing w:val="0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September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2" w:lineRule="auto"/>
        <w:ind w:right="726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easure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Am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0" w:lineRule="auto"/>
        <w:ind w:right="117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tution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cussed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0" w:lineRule="auto"/>
        <w:ind w:right="303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visor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540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Ratif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540" w:val="left" w:leader="none"/>
        </w:tabs>
        <w:spacing w:line="242" w:lineRule="auto"/>
        <w:ind w:right="253" w:hanging="1440"/>
        <w:jc w:val="left"/>
      </w:pP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540" w:val="left" w:leader="none"/>
        </w:tabs>
        <w:spacing w:line="242" w:lineRule="auto"/>
        <w:ind w:left="1540" w:right="322" w:hanging="14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titut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vern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K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ets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te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Star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Col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ege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–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Ki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.</w:t>
      </w:r>
    </w:p>
    <w:sectPr>
      <w:pgSz w:w="12240" w:h="15840"/>
      <w:pgMar w:header="0" w:footer="746" w:top="1380" w:bottom="94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3.695984pt;width:74.894442pt;height:13.04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Revised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6/28/17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color w:val="FF0000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Kingwood Servicedesk</dc:creator>
  <dcterms:created xsi:type="dcterms:W3CDTF">2017-06-28T13:34:52Z</dcterms:created>
  <dcterms:modified xsi:type="dcterms:W3CDTF">2017-06-28T13:34:52Z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2017-06-28T00:00:00Z</vt:filetime>
  </property>
</Properties>
</file>