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854F4D" w14:textId="48DBC29A" w:rsidR="001507BE" w:rsidRDefault="004B7B43" w:rsidP="00D51D6C">
      <w:pPr>
        <w:spacing w:after="0" w:line="240" w:lineRule="auto"/>
        <w:ind w:firstLine="720"/>
      </w:pPr>
      <w:r>
        <w:rPr>
          <w:rFonts w:ascii="Times New Roman" w:eastAsia="Times New Roman" w:hAnsi="Times New Roman" w:cs="Times New Roman"/>
          <w:sz w:val="24"/>
          <w:szCs w:val="24"/>
        </w:rPr>
        <w:t xml:space="preserve">We the Membership of College Democrats at </w:t>
      </w:r>
      <w:r w:rsidR="002E11D1">
        <w:rPr>
          <w:rFonts w:ascii="Times New Roman" w:eastAsia="Times New Roman" w:hAnsi="Times New Roman" w:cs="Times New Roman"/>
          <w:sz w:val="24"/>
          <w:szCs w:val="24"/>
        </w:rPr>
        <w:t>Lone Star College-</w:t>
      </w:r>
      <w:r w:rsidR="00D51D6C">
        <w:rPr>
          <w:rFonts w:ascii="Times New Roman" w:eastAsia="Times New Roman" w:hAnsi="Times New Roman" w:cs="Times New Roman"/>
          <w:sz w:val="24"/>
          <w:szCs w:val="24"/>
        </w:rPr>
        <w:t>Kingwood</w:t>
      </w:r>
      <w:r>
        <w:rPr>
          <w:rFonts w:ascii="Times New Roman" w:eastAsia="Times New Roman" w:hAnsi="Times New Roman" w:cs="Times New Roman"/>
          <w:sz w:val="24"/>
          <w:szCs w:val="24"/>
        </w:rPr>
        <w:t xml:space="preserve">, in order to encourage political involvement within our local community, provide a meeting place for liberal and progressive students and faculty, and to promote democratic values, in accordance with the Texas Democratic Party and National Democratic Party platforms, on campus and within the local community do establish this Constitution for the College Democrats’ chapter at </w:t>
      </w:r>
      <w:r w:rsidR="002E11D1">
        <w:rPr>
          <w:rFonts w:ascii="Times New Roman" w:eastAsia="Times New Roman" w:hAnsi="Times New Roman" w:cs="Times New Roman"/>
          <w:sz w:val="24"/>
          <w:szCs w:val="24"/>
        </w:rPr>
        <w:t>Lone Star College-</w:t>
      </w:r>
      <w:r w:rsidR="00D51D6C">
        <w:rPr>
          <w:rFonts w:ascii="Times New Roman" w:eastAsia="Times New Roman" w:hAnsi="Times New Roman" w:cs="Times New Roman"/>
          <w:sz w:val="24"/>
          <w:szCs w:val="24"/>
        </w:rPr>
        <w:t>Kingwood</w:t>
      </w:r>
    </w:p>
    <w:p w14:paraId="2F40299F" w14:textId="77777777" w:rsidR="001507BE" w:rsidRDefault="001507BE">
      <w:pPr>
        <w:spacing w:after="0" w:line="240" w:lineRule="auto"/>
      </w:pPr>
    </w:p>
    <w:p w14:paraId="4B897AC6" w14:textId="77777777" w:rsidR="001507BE" w:rsidRDefault="004B7B43">
      <w:pPr>
        <w:spacing w:after="0" w:line="240" w:lineRule="auto"/>
      </w:pPr>
      <w:r>
        <w:rPr>
          <w:rFonts w:ascii="Times New Roman" w:eastAsia="Times New Roman" w:hAnsi="Times New Roman" w:cs="Times New Roman"/>
          <w:b/>
          <w:sz w:val="24"/>
          <w:szCs w:val="24"/>
          <w:u w:val="single"/>
        </w:rPr>
        <w:t>Article. 1 Elections</w:t>
      </w:r>
    </w:p>
    <w:p w14:paraId="7437D8BD" w14:textId="77777777" w:rsidR="001507BE" w:rsidRDefault="001507BE">
      <w:pPr>
        <w:spacing w:after="0" w:line="240" w:lineRule="auto"/>
      </w:pPr>
    </w:p>
    <w:p w14:paraId="1D82D08F" w14:textId="77777777" w:rsidR="001507BE" w:rsidRDefault="004B7B43">
      <w:pPr>
        <w:spacing w:after="0" w:line="240" w:lineRule="auto"/>
        <w:ind w:firstLine="720"/>
      </w:pPr>
      <w:r>
        <w:rPr>
          <w:rFonts w:ascii="Times New Roman" w:eastAsia="Times New Roman" w:hAnsi="Times New Roman" w:cs="Times New Roman"/>
          <w:sz w:val="24"/>
          <w:szCs w:val="24"/>
        </w:rPr>
        <w:t>Section. 1 All officer positions are up for election for terms beginning 2 weeks after the general election meeting.</w:t>
      </w:r>
    </w:p>
    <w:p w14:paraId="3E87C834" w14:textId="77777777" w:rsidR="001507BE" w:rsidRDefault="001507BE">
      <w:pPr>
        <w:spacing w:after="0" w:line="240" w:lineRule="auto"/>
      </w:pPr>
    </w:p>
    <w:p w14:paraId="7A184CF4" w14:textId="77777777" w:rsidR="001507BE" w:rsidRDefault="004B7B43">
      <w:pPr>
        <w:spacing w:after="0" w:line="240" w:lineRule="auto"/>
        <w:ind w:firstLine="720"/>
      </w:pPr>
      <w:r>
        <w:rPr>
          <w:rFonts w:ascii="Times New Roman" w:eastAsia="Times New Roman" w:hAnsi="Times New Roman" w:cs="Times New Roman"/>
          <w:sz w:val="24"/>
          <w:szCs w:val="24"/>
        </w:rPr>
        <w:t>Section. 2 The elections must occur on the second to last or last month of the semester prior to the term up for vote, and may not occur during finals week or the last week of classes.</w:t>
      </w:r>
    </w:p>
    <w:p w14:paraId="114D1338" w14:textId="77777777" w:rsidR="001507BE" w:rsidRDefault="001507BE">
      <w:pPr>
        <w:spacing w:after="0" w:line="240" w:lineRule="auto"/>
      </w:pPr>
    </w:p>
    <w:p w14:paraId="54E71872" w14:textId="759437A1" w:rsidR="001507BE" w:rsidRDefault="004B7B43">
      <w:pPr>
        <w:spacing w:after="0" w:line="240" w:lineRule="auto"/>
        <w:ind w:firstLine="720"/>
      </w:pPr>
      <w:r>
        <w:rPr>
          <w:rFonts w:ascii="Times New Roman" w:eastAsia="Times New Roman" w:hAnsi="Times New Roman" w:cs="Times New Roman"/>
          <w:sz w:val="24"/>
          <w:szCs w:val="24"/>
        </w:rPr>
        <w:t xml:space="preserve">Section. 3 Officer </w:t>
      </w:r>
      <w:r w:rsidR="00354CFC">
        <w:rPr>
          <w:rFonts w:ascii="Times New Roman" w:eastAsia="Times New Roman" w:hAnsi="Times New Roman" w:cs="Times New Roman"/>
          <w:sz w:val="24"/>
          <w:szCs w:val="24"/>
        </w:rPr>
        <w:t>Elections</w:t>
      </w:r>
      <w:r>
        <w:rPr>
          <w:rFonts w:ascii="Times New Roman" w:eastAsia="Times New Roman" w:hAnsi="Times New Roman" w:cs="Times New Roman"/>
          <w:sz w:val="24"/>
          <w:szCs w:val="24"/>
        </w:rPr>
        <w:t xml:space="preserve"> will be run as a caucus, in which membership will vote for each position separately and autonomously on slips of paper, with</w:t>
      </w:r>
      <w:r w:rsidR="0088063E">
        <w:rPr>
          <w:rFonts w:ascii="Times New Roman" w:eastAsia="Times New Roman" w:hAnsi="Times New Roman" w:cs="Times New Roman"/>
          <w:sz w:val="24"/>
          <w:szCs w:val="24"/>
        </w:rPr>
        <w:t xml:space="preserve"> current</w:t>
      </w:r>
      <w:r>
        <w:rPr>
          <w:rFonts w:ascii="Times New Roman" w:eastAsia="Times New Roman" w:hAnsi="Times New Roman" w:cs="Times New Roman"/>
          <w:sz w:val="24"/>
          <w:szCs w:val="24"/>
        </w:rPr>
        <w:t xml:space="preserve"> president abstaining from voting.</w:t>
      </w:r>
    </w:p>
    <w:p w14:paraId="40A1A3BB" w14:textId="77777777" w:rsidR="001507BE" w:rsidRDefault="001507BE">
      <w:pPr>
        <w:spacing w:after="0" w:line="240" w:lineRule="auto"/>
      </w:pPr>
    </w:p>
    <w:p w14:paraId="1413205E" w14:textId="77777777" w:rsidR="001507BE" w:rsidRDefault="004B7B43">
      <w:pPr>
        <w:spacing w:after="0" w:line="240" w:lineRule="auto"/>
        <w:ind w:firstLine="720"/>
      </w:pPr>
      <w:r>
        <w:rPr>
          <w:rFonts w:ascii="Times New Roman" w:eastAsia="Times New Roman" w:hAnsi="Times New Roman" w:cs="Times New Roman"/>
          <w:sz w:val="24"/>
          <w:szCs w:val="24"/>
        </w:rPr>
        <w:t>Section. 4 The counting of votes must be done at the caucus meeting in front of membership and the results of the votes must be displayed as the votes are counted.</w:t>
      </w:r>
    </w:p>
    <w:p w14:paraId="3CCD6B0C" w14:textId="77777777" w:rsidR="001507BE" w:rsidRDefault="001507BE">
      <w:pPr>
        <w:spacing w:after="0" w:line="240" w:lineRule="auto"/>
      </w:pPr>
    </w:p>
    <w:p w14:paraId="2F908E57" w14:textId="77777777" w:rsidR="001507BE" w:rsidRDefault="004B7B43">
      <w:pPr>
        <w:spacing w:after="0" w:line="240" w:lineRule="auto"/>
        <w:ind w:firstLine="720"/>
      </w:pPr>
      <w:r>
        <w:rPr>
          <w:rFonts w:ascii="Times New Roman" w:eastAsia="Times New Roman" w:hAnsi="Times New Roman" w:cs="Times New Roman"/>
          <w:sz w:val="24"/>
          <w:szCs w:val="24"/>
        </w:rPr>
        <w:t>Section. 5 It is the duty of the current President to count the votes under direct supervision by one or more officers.</w:t>
      </w:r>
    </w:p>
    <w:p w14:paraId="57B1776C" w14:textId="77777777" w:rsidR="001507BE" w:rsidRDefault="001507BE">
      <w:pPr>
        <w:spacing w:after="0" w:line="240" w:lineRule="auto"/>
      </w:pPr>
    </w:p>
    <w:p w14:paraId="4E3F3F94" w14:textId="77777777" w:rsidR="001507BE" w:rsidRDefault="004B7B43">
      <w:pPr>
        <w:spacing w:after="0" w:line="240" w:lineRule="auto"/>
        <w:ind w:firstLine="720"/>
      </w:pPr>
      <w:r>
        <w:rPr>
          <w:rFonts w:ascii="Times New Roman" w:eastAsia="Times New Roman" w:hAnsi="Times New Roman" w:cs="Times New Roman"/>
          <w:sz w:val="24"/>
          <w:szCs w:val="24"/>
        </w:rPr>
        <w:t>Section. 6 All election caucuses must be well advertised to membership and must be held during a general meeting.</w:t>
      </w:r>
    </w:p>
    <w:p w14:paraId="6B76E655" w14:textId="77777777" w:rsidR="001507BE" w:rsidRDefault="001507BE">
      <w:pPr>
        <w:spacing w:after="0" w:line="240" w:lineRule="auto"/>
      </w:pPr>
    </w:p>
    <w:p w14:paraId="4B6F355A"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7 A special election can be called to fill a vacant seat by the majority of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 xml:space="preserve"> and are therefore subject to all the same provisions as general elections with the exception of Article. 1 Section. 2, these elections must be well advertised to membership and the date and time may not infringe upon the membership’s collective ability to vote or participate.</w:t>
      </w:r>
    </w:p>
    <w:p w14:paraId="045E9BE2" w14:textId="77777777" w:rsidR="001507BE" w:rsidRDefault="001507BE">
      <w:pPr>
        <w:spacing w:after="0" w:line="240" w:lineRule="auto"/>
      </w:pPr>
    </w:p>
    <w:p w14:paraId="3C8EECF1" w14:textId="77777777" w:rsidR="001507BE" w:rsidRDefault="004B7B43">
      <w:pPr>
        <w:spacing w:after="0" w:line="240" w:lineRule="auto"/>
        <w:ind w:firstLine="720"/>
      </w:pPr>
      <w:r>
        <w:rPr>
          <w:rFonts w:ascii="Times New Roman" w:eastAsia="Times New Roman" w:hAnsi="Times New Roman" w:cs="Times New Roman"/>
          <w:sz w:val="24"/>
          <w:szCs w:val="24"/>
        </w:rPr>
        <w:t>Section. 8 Before votes are cast each eligible candidate shall be permitted to speak, each candidate shall be given equal time to speak.</w:t>
      </w:r>
    </w:p>
    <w:p w14:paraId="5224AA19" w14:textId="77777777" w:rsidR="001507BE" w:rsidRDefault="001507BE">
      <w:pPr>
        <w:spacing w:after="0" w:line="240" w:lineRule="auto"/>
      </w:pPr>
    </w:p>
    <w:p w14:paraId="639E6509" w14:textId="77777777" w:rsidR="001507BE" w:rsidRDefault="004B7B43">
      <w:pPr>
        <w:spacing w:after="0" w:line="240" w:lineRule="auto"/>
        <w:ind w:firstLine="720"/>
      </w:pPr>
      <w:r>
        <w:rPr>
          <w:rFonts w:ascii="Times New Roman" w:eastAsia="Times New Roman" w:hAnsi="Times New Roman" w:cs="Times New Roman"/>
          <w:sz w:val="24"/>
          <w:szCs w:val="24"/>
        </w:rPr>
        <w:t>Section. 9 If after a general officer election no candidate could gain over fifty percent of total voters then a runoff election shall occur.</w:t>
      </w:r>
    </w:p>
    <w:p w14:paraId="4E96EFF2" w14:textId="77777777" w:rsidR="001507BE" w:rsidRDefault="001507BE">
      <w:pPr>
        <w:spacing w:after="0" w:line="240" w:lineRule="auto"/>
      </w:pPr>
    </w:p>
    <w:p w14:paraId="0F80036A" w14:textId="77777777" w:rsidR="001507BE" w:rsidRDefault="004B7B43">
      <w:pPr>
        <w:spacing w:after="0" w:line="240" w:lineRule="auto"/>
        <w:ind w:firstLine="720"/>
      </w:pPr>
      <w:r>
        <w:rPr>
          <w:rFonts w:ascii="Times New Roman" w:eastAsia="Times New Roman" w:hAnsi="Times New Roman" w:cs="Times New Roman"/>
          <w:sz w:val="24"/>
          <w:szCs w:val="24"/>
        </w:rPr>
        <w:t>Section. 10 During a runoff election the two candidates with the highest percent of the votes will run against each other.</w:t>
      </w:r>
    </w:p>
    <w:p w14:paraId="3D0FAD95" w14:textId="77777777" w:rsidR="001507BE" w:rsidRDefault="001507BE">
      <w:pPr>
        <w:spacing w:after="0" w:line="240" w:lineRule="auto"/>
      </w:pPr>
    </w:p>
    <w:p w14:paraId="1D831030" w14:textId="77777777" w:rsidR="001507BE" w:rsidRDefault="004B7B43">
      <w:pPr>
        <w:spacing w:after="0" w:line="240" w:lineRule="auto"/>
        <w:ind w:firstLine="720"/>
      </w:pPr>
      <w:r>
        <w:rPr>
          <w:rFonts w:ascii="Times New Roman" w:eastAsia="Times New Roman" w:hAnsi="Times New Roman" w:cs="Times New Roman"/>
          <w:sz w:val="24"/>
          <w:szCs w:val="24"/>
        </w:rPr>
        <w:t>Section. 11 If the election ever ends in a tie vote between two candidates within a general election or runoff, then the current president determines the winner.</w:t>
      </w:r>
    </w:p>
    <w:p w14:paraId="4810B9DC" w14:textId="77777777" w:rsidR="001507BE" w:rsidRDefault="001507BE">
      <w:pPr>
        <w:spacing w:after="0" w:line="240" w:lineRule="auto"/>
      </w:pPr>
    </w:p>
    <w:p w14:paraId="44B6FE25" w14:textId="77777777" w:rsidR="001507BE" w:rsidRDefault="004B7B43">
      <w:pPr>
        <w:spacing w:after="0" w:line="240" w:lineRule="auto"/>
      </w:pPr>
      <w:r>
        <w:rPr>
          <w:rFonts w:ascii="Times New Roman" w:eastAsia="Times New Roman" w:hAnsi="Times New Roman" w:cs="Times New Roman"/>
          <w:b/>
          <w:sz w:val="24"/>
          <w:szCs w:val="24"/>
          <w:u w:val="single"/>
        </w:rPr>
        <w:t>Article. 2 Candidate Requirements</w:t>
      </w:r>
    </w:p>
    <w:p w14:paraId="3B40A763" w14:textId="77777777" w:rsidR="001507BE" w:rsidRDefault="001507BE">
      <w:pPr>
        <w:spacing w:after="0" w:line="240" w:lineRule="auto"/>
      </w:pPr>
    </w:p>
    <w:p w14:paraId="3A62418E" w14:textId="77777777" w:rsidR="001507BE" w:rsidRDefault="004B7B43">
      <w:pPr>
        <w:spacing w:after="0" w:line="240" w:lineRule="auto"/>
        <w:ind w:firstLine="720"/>
      </w:pPr>
      <w:r>
        <w:rPr>
          <w:rFonts w:ascii="Times New Roman" w:eastAsia="Times New Roman" w:hAnsi="Times New Roman" w:cs="Times New Roman"/>
          <w:sz w:val="24"/>
          <w:szCs w:val="24"/>
        </w:rPr>
        <w:lastRenderedPageBreak/>
        <w:t>Section. 1 Candidates for officer elections must be nominated by another member for the position.</w:t>
      </w:r>
    </w:p>
    <w:p w14:paraId="6679AE17" w14:textId="77777777" w:rsidR="001507BE" w:rsidRDefault="001507BE">
      <w:pPr>
        <w:spacing w:after="0" w:line="240" w:lineRule="auto"/>
      </w:pPr>
    </w:p>
    <w:p w14:paraId="65188976" w14:textId="77777777" w:rsidR="001507BE" w:rsidRDefault="004B7B43">
      <w:pPr>
        <w:spacing w:after="0" w:line="240" w:lineRule="auto"/>
        <w:ind w:firstLine="720"/>
      </w:pPr>
      <w:r>
        <w:rPr>
          <w:rFonts w:ascii="Times New Roman" w:eastAsia="Times New Roman" w:hAnsi="Times New Roman" w:cs="Times New Roman"/>
          <w:sz w:val="24"/>
          <w:szCs w:val="24"/>
        </w:rPr>
        <w:t>Section. 2 Candidates may only be deemed ineligible if the constitution specifically mentions the means to do so.</w:t>
      </w:r>
    </w:p>
    <w:p w14:paraId="795E5D4A" w14:textId="77777777" w:rsidR="001507BE" w:rsidRDefault="001507BE">
      <w:pPr>
        <w:spacing w:after="0" w:line="240" w:lineRule="auto"/>
      </w:pPr>
    </w:p>
    <w:p w14:paraId="342DCF87" w14:textId="48F57D51" w:rsidR="001507BE" w:rsidRDefault="004B7B43">
      <w:pPr>
        <w:spacing w:after="0" w:line="240" w:lineRule="auto"/>
        <w:ind w:firstLine="720"/>
      </w:pPr>
      <w:r>
        <w:rPr>
          <w:rFonts w:ascii="Times New Roman" w:eastAsia="Times New Roman" w:hAnsi="Times New Roman" w:cs="Times New Roman"/>
          <w:sz w:val="24"/>
          <w:szCs w:val="24"/>
        </w:rPr>
        <w:t>Section. 3 In order for candidates to run for an officer position they must</w:t>
      </w:r>
      <w:r w:rsidR="00673CA2">
        <w:rPr>
          <w:rFonts w:ascii="Times New Roman" w:eastAsia="Times New Roman" w:hAnsi="Times New Roman" w:cs="Times New Roman"/>
          <w:sz w:val="24"/>
          <w:szCs w:val="24"/>
        </w:rPr>
        <w:t xml:space="preserve"> be members</w:t>
      </w:r>
      <w:r>
        <w:rPr>
          <w:rFonts w:ascii="Times New Roman" w:eastAsia="Times New Roman" w:hAnsi="Times New Roman" w:cs="Times New Roman"/>
          <w:sz w:val="24"/>
          <w:szCs w:val="24"/>
        </w:rPr>
        <w:t>.</w:t>
      </w:r>
    </w:p>
    <w:p w14:paraId="5C7F3A65" w14:textId="77777777" w:rsidR="001507BE" w:rsidRDefault="001507BE">
      <w:pPr>
        <w:spacing w:after="0" w:line="240" w:lineRule="auto"/>
      </w:pPr>
    </w:p>
    <w:p w14:paraId="17F0120E" w14:textId="77777777" w:rsidR="001507BE" w:rsidRDefault="004B7B43">
      <w:pPr>
        <w:spacing w:after="0" w:line="240" w:lineRule="auto"/>
        <w:ind w:firstLine="720"/>
      </w:pPr>
      <w:r>
        <w:rPr>
          <w:rFonts w:ascii="Times New Roman" w:eastAsia="Times New Roman" w:hAnsi="Times New Roman" w:cs="Times New Roman"/>
          <w:sz w:val="24"/>
          <w:szCs w:val="24"/>
        </w:rPr>
        <w:t>Section. 4 Candidacy may not be limited based upon sex, gender, gender identity, gender expression, sexual orientation, race, national origin, immigration status, citizenship, religion, age, nationality, physical disability, mental disability.</w:t>
      </w:r>
    </w:p>
    <w:p w14:paraId="6FF162FF" w14:textId="77777777" w:rsidR="001507BE" w:rsidRDefault="001507BE">
      <w:pPr>
        <w:spacing w:after="0" w:line="240" w:lineRule="auto"/>
      </w:pPr>
    </w:p>
    <w:p w14:paraId="1A6FCE85" w14:textId="77777777" w:rsidR="001507BE" w:rsidRDefault="004B7B43">
      <w:pPr>
        <w:spacing w:after="0" w:line="240" w:lineRule="auto"/>
      </w:pPr>
      <w:r>
        <w:rPr>
          <w:rFonts w:ascii="Times New Roman" w:eastAsia="Times New Roman" w:hAnsi="Times New Roman" w:cs="Times New Roman"/>
          <w:b/>
          <w:sz w:val="24"/>
          <w:szCs w:val="24"/>
          <w:u w:val="single"/>
        </w:rPr>
        <w:t>Article. 3 Officer Requirements</w:t>
      </w:r>
    </w:p>
    <w:p w14:paraId="4E527DC9" w14:textId="77777777" w:rsidR="001507BE" w:rsidRDefault="001507BE">
      <w:pPr>
        <w:spacing w:after="0" w:line="240" w:lineRule="auto"/>
      </w:pPr>
    </w:p>
    <w:p w14:paraId="4DB06E12" w14:textId="77777777" w:rsidR="001507BE" w:rsidRDefault="004B7B43">
      <w:pPr>
        <w:spacing w:after="0" w:line="240" w:lineRule="auto"/>
        <w:ind w:firstLine="720"/>
      </w:pPr>
      <w:r>
        <w:rPr>
          <w:rFonts w:ascii="Times New Roman" w:eastAsia="Times New Roman" w:hAnsi="Times New Roman" w:cs="Times New Roman"/>
          <w:sz w:val="24"/>
          <w:szCs w:val="24"/>
        </w:rPr>
        <w:t>Section. 1 Officers are required to become or be deputy voter registrars for a nearby county unless they are ineligible by law or unable as defined by majority of other officers.</w:t>
      </w:r>
    </w:p>
    <w:p w14:paraId="047B9184" w14:textId="77777777" w:rsidR="001507BE" w:rsidRDefault="001507BE">
      <w:pPr>
        <w:spacing w:after="0" w:line="240" w:lineRule="auto"/>
      </w:pPr>
    </w:p>
    <w:p w14:paraId="138A3ACA" w14:textId="7AEAC35B" w:rsidR="001507BE" w:rsidRDefault="004B7B43">
      <w:pPr>
        <w:spacing w:after="0" w:line="240" w:lineRule="auto"/>
        <w:ind w:firstLine="720"/>
      </w:pPr>
      <w:r>
        <w:rPr>
          <w:rFonts w:ascii="Times New Roman" w:eastAsia="Times New Roman" w:hAnsi="Times New Roman" w:cs="Times New Roman"/>
          <w:sz w:val="24"/>
          <w:szCs w:val="24"/>
        </w:rPr>
        <w:t>Section. 2 O</w:t>
      </w:r>
      <w:r w:rsidR="0088063E">
        <w:rPr>
          <w:rFonts w:ascii="Times New Roman" w:eastAsia="Times New Roman" w:hAnsi="Times New Roman" w:cs="Times New Roman"/>
          <w:sz w:val="24"/>
          <w:szCs w:val="24"/>
        </w:rPr>
        <w:t xml:space="preserve">fficers are required to attend an officer training session during their first semester in office. </w:t>
      </w:r>
      <w:r>
        <w:rPr>
          <w:rFonts w:ascii="Times New Roman" w:eastAsia="Times New Roman" w:hAnsi="Times New Roman" w:cs="Times New Roman"/>
          <w:sz w:val="24"/>
          <w:szCs w:val="24"/>
        </w:rPr>
        <w:t xml:space="preserve"> </w:t>
      </w:r>
    </w:p>
    <w:p w14:paraId="1C9632EC" w14:textId="77777777" w:rsidR="001507BE" w:rsidRDefault="001507BE">
      <w:pPr>
        <w:spacing w:after="0" w:line="240" w:lineRule="auto"/>
      </w:pPr>
    </w:p>
    <w:p w14:paraId="492C40D4" w14:textId="67E8AC3B" w:rsidR="001507BE" w:rsidRDefault="00354CFC">
      <w:pPr>
        <w:spacing w:after="0" w:line="240" w:lineRule="auto"/>
        <w:ind w:firstLine="720"/>
      </w:pPr>
      <w:r>
        <w:rPr>
          <w:rFonts w:ascii="Times New Roman" w:eastAsia="Times New Roman" w:hAnsi="Times New Roman" w:cs="Times New Roman"/>
          <w:sz w:val="24"/>
          <w:szCs w:val="24"/>
        </w:rPr>
        <w:t>Section. 3</w:t>
      </w:r>
      <w:r w:rsidR="004B7B43">
        <w:rPr>
          <w:rFonts w:ascii="Times New Roman" w:eastAsia="Times New Roman" w:hAnsi="Times New Roman" w:cs="Times New Roman"/>
          <w:sz w:val="24"/>
          <w:szCs w:val="24"/>
        </w:rPr>
        <w:t xml:space="preserve"> If any requirements contained within Article. 3 Section. 1 through Section. 4 are not met before officer elections of the following term then the candidate's eligibility will be determined by a review board as defined in Article. 4.</w:t>
      </w:r>
    </w:p>
    <w:p w14:paraId="41BFEE97" w14:textId="77777777" w:rsidR="001507BE" w:rsidRDefault="001507BE">
      <w:pPr>
        <w:spacing w:after="0" w:line="240" w:lineRule="auto"/>
      </w:pPr>
    </w:p>
    <w:p w14:paraId="7B30EE12" w14:textId="77777777" w:rsidR="001507BE" w:rsidRDefault="004B7B43">
      <w:pPr>
        <w:spacing w:after="0" w:line="240" w:lineRule="auto"/>
      </w:pPr>
      <w:r>
        <w:rPr>
          <w:rFonts w:ascii="Times New Roman" w:eastAsia="Times New Roman" w:hAnsi="Times New Roman" w:cs="Times New Roman"/>
          <w:b/>
          <w:sz w:val="24"/>
          <w:szCs w:val="24"/>
          <w:u w:val="single"/>
        </w:rPr>
        <w:t>Article. 4 Conflict Resolution</w:t>
      </w:r>
    </w:p>
    <w:p w14:paraId="1F2A12DD" w14:textId="77777777" w:rsidR="001507BE" w:rsidRDefault="001507BE">
      <w:pPr>
        <w:spacing w:after="0" w:line="240" w:lineRule="auto"/>
      </w:pPr>
    </w:p>
    <w:p w14:paraId="2C227889" w14:textId="1A204A72" w:rsidR="001507BE" w:rsidRDefault="004B7B43">
      <w:pPr>
        <w:spacing w:after="0" w:line="240" w:lineRule="auto"/>
        <w:ind w:firstLine="720"/>
      </w:pPr>
      <w:r>
        <w:rPr>
          <w:rFonts w:ascii="Times New Roman" w:eastAsia="Times New Roman" w:hAnsi="Times New Roman" w:cs="Times New Roman"/>
          <w:sz w:val="24"/>
          <w:szCs w:val="24"/>
        </w:rPr>
        <w:t>Section. 1 A temporary review board</w:t>
      </w:r>
      <w:r w:rsidR="0088063E">
        <w:rPr>
          <w:rFonts w:ascii="Times New Roman" w:eastAsia="Times New Roman" w:hAnsi="Times New Roman" w:cs="Times New Roman"/>
          <w:sz w:val="24"/>
          <w:szCs w:val="24"/>
        </w:rPr>
        <w:t>, consisting of the faculty advisor and other officers,</w:t>
      </w:r>
      <w:r>
        <w:rPr>
          <w:rFonts w:ascii="Times New Roman" w:eastAsia="Times New Roman" w:hAnsi="Times New Roman" w:cs="Times New Roman"/>
          <w:sz w:val="24"/>
          <w:szCs w:val="24"/>
        </w:rPr>
        <w:t xml:space="preserve"> can be created to address grievances between officers or members such as not fulfilling responsibilities, misrepresenting party values, or general disagreements or frustrations.</w:t>
      </w:r>
    </w:p>
    <w:p w14:paraId="4176E7DA" w14:textId="77777777" w:rsidR="001507BE" w:rsidRDefault="001507BE">
      <w:pPr>
        <w:spacing w:after="0" w:line="240" w:lineRule="auto"/>
      </w:pPr>
    </w:p>
    <w:p w14:paraId="09A965FF" w14:textId="77777777" w:rsidR="001507BE" w:rsidRDefault="004B7B43">
      <w:pPr>
        <w:spacing w:after="0" w:line="240" w:lineRule="auto"/>
        <w:ind w:firstLine="720"/>
      </w:pPr>
      <w:r>
        <w:rPr>
          <w:rFonts w:ascii="Times New Roman" w:eastAsia="Times New Roman" w:hAnsi="Times New Roman" w:cs="Times New Roman"/>
          <w:sz w:val="24"/>
          <w:szCs w:val="24"/>
        </w:rPr>
        <w:t>Section. 2 All officers not involved in incident or disagreement are board members in these hearings.</w:t>
      </w:r>
    </w:p>
    <w:p w14:paraId="42BAAC45" w14:textId="77777777" w:rsidR="001507BE" w:rsidRDefault="001507BE">
      <w:pPr>
        <w:spacing w:after="0" w:line="240" w:lineRule="auto"/>
      </w:pPr>
    </w:p>
    <w:p w14:paraId="0E6FBB98" w14:textId="77777777" w:rsidR="001507BE" w:rsidRDefault="004B7B43">
      <w:pPr>
        <w:spacing w:after="0" w:line="240" w:lineRule="auto"/>
        <w:ind w:firstLine="720"/>
      </w:pPr>
      <w:r>
        <w:rPr>
          <w:rFonts w:ascii="Times New Roman" w:eastAsia="Times New Roman" w:hAnsi="Times New Roman" w:cs="Times New Roman"/>
          <w:sz w:val="24"/>
          <w:szCs w:val="24"/>
        </w:rPr>
        <w:t>Section. 3 The President is permitted to appoint one non-officer member to a review board and the Vice President is permitted to appoint one non-officer member to a review board both with approval by other officers who are review board members.</w:t>
      </w:r>
    </w:p>
    <w:p w14:paraId="6F7C789A" w14:textId="77777777" w:rsidR="001507BE" w:rsidRDefault="001507BE">
      <w:pPr>
        <w:spacing w:after="0" w:line="240" w:lineRule="auto"/>
      </w:pPr>
    </w:p>
    <w:p w14:paraId="152BA99A" w14:textId="77777777" w:rsidR="001507BE" w:rsidRDefault="004B7B43">
      <w:pPr>
        <w:spacing w:after="0" w:line="240" w:lineRule="auto"/>
        <w:ind w:firstLine="720"/>
      </w:pPr>
      <w:r>
        <w:rPr>
          <w:rFonts w:ascii="Times New Roman" w:eastAsia="Times New Roman" w:hAnsi="Times New Roman" w:cs="Times New Roman"/>
          <w:sz w:val="24"/>
          <w:szCs w:val="24"/>
        </w:rPr>
        <w:t>Section. 4 The officers on the review board may also appoint up to two representatives of other student organizations, whom have no voting power, if this disagreement involves their student organization, involves their members, or is related to an issue their group advocates for.</w:t>
      </w:r>
    </w:p>
    <w:p w14:paraId="471643F3" w14:textId="77777777" w:rsidR="001507BE" w:rsidRDefault="001507BE">
      <w:pPr>
        <w:spacing w:after="0" w:line="240" w:lineRule="auto"/>
      </w:pPr>
    </w:p>
    <w:p w14:paraId="3C39944C" w14:textId="160B3A0F" w:rsidR="001507BE" w:rsidRDefault="004B7B43">
      <w:pPr>
        <w:spacing w:after="0" w:line="240" w:lineRule="auto"/>
        <w:ind w:firstLine="720"/>
      </w:pPr>
      <w:r>
        <w:rPr>
          <w:rFonts w:ascii="Times New Roman" w:eastAsia="Times New Roman" w:hAnsi="Times New Roman" w:cs="Times New Roman"/>
          <w:sz w:val="24"/>
          <w:szCs w:val="24"/>
        </w:rPr>
        <w:t>Section. 5 The board members have the authority to remove membership status from non-officer members for as long as deemed necessary, remove eligibility to run for an officer position for next term, remove committee chairs or request that the officer be remov</w:t>
      </w:r>
      <w:r w:rsidR="0088063E">
        <w:rPr>
          <w:rFonts w:ascii="Times New Roman" w:eastAsia="Times New Roman" w:hAnsi="Times New Roman" w:cs="Times New Roman"/>
          <w:sz w:val="24"/>
          <w:szCs w:val="24"/>
        </w:rPr>
        <w:t>ed.</w:t>
      </w:r>
    </w:p>
    <w:p w14:paraId="07FB0B58" w14:textId="77777777" w:rsidR="001507BE" w:rsidRDefault="001507BE">
      <w:pPr>
        <w:spacing w:after="0" w:line="240" w:lineRule="auto"/>
      </w:pPr>
    </w:p>
    <w:p w14:paraId="44EED961" w14:textId="77777777" w:rsidR="001507BE" w:rsidRDefault="004B7B43">
      <w:pPr>
        <w:spacing w:after="0" w:line="240" w:lineRule="auto"/>
        <w:ind w:firstLine="720"/>
      </w:pPr>
      <w:r>
        <w:rPr>
          <w:rFonts w:ascii="Times New Roman" w:eastAsia="Times New Roman" w:hAnsi="Times New Roman" w:cs="Times New Roman"/>
          <w:sz w:val="24"/>
          <w:szCs w:val="24"/>
        </w:rPr>
        <w:t>Section. 6 The board’s primary role is to be mediators for conflict or disagreements among members, therefore not all board meetings must end in a verdict.</w:t>
      </w:r>
    </w:p>
    <w:p w14:paraId="1A1630BD" w14:textId="77777777" w:rsidR="001507BE" w:rsidRDefault="001507BE">
      <w:pPr>
        <w:spacing w:after="0" w:line="240" w:lineRule="auto"/>
      </w:pPr>
    </w:p>
    <w:p w14:paraId="6058759C" w14:textId="77777777" w:rsidR="001507BE" w:rsidRDefault="004B7B43">
      <w:pPr>
        <w:spacing w:after="0" w:line="240" w:lineRule="auto"/>
        <w:ind w:firstLine="720"/>
      </w:pPr>
      <w:r>
        <w:rPr>
          <w:rFonts w:ascii="Times New Roman" w:eastAsia="Times New Roman" w:hAnsi="Times New Roman" w:cs="Times New Roman"/>
          <w:sz w:val="24"/>
          <w:szCs w:val="24"/>
        </w:rPr>
        <w:t>Section. 7 The defendant or defendants have the authority to request a closed or open hearing, otherwise it will be closed.</w:t>
      </w:r>
    </w:p>
    <w:p w14:paraId="3CA4CF4B" w14:textId="77777777" w:rsidR="001507BE" w:rsidRDefault="001507BE">
      <w:pPr>
        <w:spacing w:after="0" w:line="240" w:lineRule="auto"/>
      </w:pPr>
    </w:p>
    <w:p w14:paraId="19B1401F" w14:textId="77777777" w:rsidR="001507BE" w:rsidRDefault="004B7B43">
      <w:pPr>
        <w:spacing w:after="0" w:line="240" w:lineRule="auto"/>
        <w:ind w:firstLine="720"/>
      </w:pPr>
      <w:r>
        <w:rPr>
          <w:rFonts w:ascii="Times New Roman" w:eastAsia="Times New Roman" w:hAnsi="Times New Roman" w:cs="Times New Roman"/>
          <w:sz w:val="24"/>
          <w:szCs w:val="24"/>
        </w:rPr>
        <w:t>Section. 8 A closed hearing is where members not involved or board members are not permitted to view or be informed of the details of the hearing and knowledge of those involved.</w:t>
      </w:r>
    </w:p>
    <w:p w14:paraId="3FF5B0DD" w14:textId="77777777" w:rsidR="001507BE" w:rsidRDefault="001507BE">
      <w:pPr>
        <w:spacing w:after="0" w:line="240" w:lineRule="auto"/>
      </w:pPr>
    </w:p>
    <w:p w14:paraId="4F8EF2B0" w14:textId="47BEFE55" w:rsidR="001507BE" w:rsidRDefault="004B7B43">
      <w:pPr>
        <w:spacing w:after="0" w:line="240" w:lineRule="auto"/>
        <w:ind w:firstLine="720"/>
      </w:pPr>
      <w:r>
        <w:rPr>
          <w:rFonts w:ascii="Times New Roman" w:eastAsia="Times New Roman" w:hAnsi="Times New Roman" w:cs="Times New Roman"/>
          <w:sz w:val="24"/>
          <w:szCs w:val="24"/>
        </w:rPr>
        <w:t>Section. 9 A</w:t>
      </w:r>
      <w:r w:rsidR="0088063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open hearing is where membership is permitted to view the process of a hearing, giving them access to knowledge of case details and those involved.</w:t>
      </w:r>
    </w:p>
    <w:p w14:paraId="2CB8F0D1" w14:textId="77777777" w:rsidR="001507BE" w:rsidRDefault="001507BE">
      <w:pPr>
        <w:spacing w:after="0" w:line="240" w:lineRule="auto"/>
      </w:pPr>
    </w:p>
    <w:p w14:paraId="4DFB4FDA" w14:textId="77777777" w:rsidR="001507BE" w:rsidRDefault="004B7B43">
      <w:pPr>
        <w:spacing w:after="0" w:line="240" w:lineRule="auto"/>
      </w:pPr>
      <w:r>
        <w:rPr>
          <w:rFonts w:ascii="Times New Roman" w:eastAsia="Times New Roman" w:hAnsi="Times New Roman" w:cs="Times New Roman"/>
          <w:b/>
          <w:sz w:val="24"/>
          <w:szCs w:val="24"/>
          <w:u w:val="single"/>
        </w:rPr>
        <w:t>Article 5 Endorsement</w:t>
      </w:r>
    </w:p>
    <w:p w14:paraId="3D333470" w14:textId="77777777" w:rsidR="001507BE" w:rsidRDefault="001507BE">
      <w:pPr>
        <w:spacing w:after="0" w:line="240" w:lineRule="auto"/>
      </w:pPr>
    </w:p>
    <w:p w14:paraId="706F8925" w14:textId="0A304B66" w:rsidR="001507BE" w:rsidRDefault="004B7B43">
      <w:pPr>
        <w:spacing w:after="0" w:line="240" w:lineRule="auto"/>
        <w:ind w:firstLine="720"/>
      </w:pPr>
      <w:r>
        <w:rPr>
          <w:rFonts w:ascii="Times New Roman" w:eastAsia="Times New Roman" w:hAnsi="Times New Roman" w:cs="Times New Roman"/>
          <w:sz w:val="24"/>
          <w:szCs w:val="24"/>
        </w:rPr>
        <w:t xml:space="preserve">Section. 1 College Democrats at the </w:t>
      </w:r>
      <w:r w:rsidR="002E11D1">
        <w:rPr>
          <w:rFonts w:ascii="Times New Roman" w:eastAsia="Times New Roman" w:hAnsi="Times New Roman" w:cs="Times New Roman"/>
          <w:sz w:val="24"/>
          <w:szCs w:val="24"/>
        </w:rPr>
        <w:t>Lone Star College-</w:t>
      </w:r>
      <w:r w:rsidR="00673CA2">
        <w:rPr>
          <w:rFonts w:ascii="Times New Roman" w:eastAsia="Times New Roman" w:hAnsi="Times New Roman" w:cs="Times New Roman"/>
          <w:sz w:val="24"/>
          <w:szCs w:val="24"/>
        </w:rPr>
        <w:t>Kingwood</w:t>
      </w:r>
      <w:r>
        <w:rPr>
          <w:rFonts w:ascii="Times New Roman" w:eastAsia="Times New Roman" w:hAnsi="Times New Roman" w:cs="Times New Roman"/>
          <w:sz w:val="24"/>
          <w:szCs w:val="24"/>
        </w:rPr>
        <w:t xml:space="preserve"> are permitted to endorse a candidate not contested in a Primary election.</w:t>
      </w:r>
    </w:p>
    <w:p w14:paraId="01ED5631" w14:textId="77777777" w:rsidR="001507BE" w:rsidRDefault="001507BE">
      <w:pPr>
        <w:spacing w:after="0" w:line="240" w:lineRule="auto"/>
      </w:pPr>
    </w:p>
    <w:p w14:paraId="0910521F" w14:textId="77777777" w:rsidR="001507BE" w:rsidRDefault="004B7B43">
      <w:pPr>
        <w:spacing w:after="0" w:line="240" w:lineRule="auto"/>
        <w:ind w:firstLine="720"/>
      </w:pPr>
      <w:r>
        <w:rPr>
          <w:rFonts w:ascii="Times New Roman" w:eastAsia="Times New Roman" w:hAnsi="Times New Roman" w:cs="Times New Roman"/>
          <w:sz w:val="24"/>
          <w:szCs w:val="24"/>
        </w:rPr>
        <w:t>Section. 2 Candidates are only eligible for endorsement if they are a Democrat with the exception of Student Government elections.</w:t>
      </w:r>
    </w:p>
    <w:p w14:paraId="522B2B35" w14:textId="77777777" w:rsidR="001507BE" w:rsidRDefault="001507BE">
      <w:pPr>
        <w:spacing w:after="0" w:line="240" w:lineRule="auto"/>
      </w:pPr>
    </w:p>
    <w:p w14:paraId="5D2566B6" w14:textId="77777777" w:rsidR="001507BE" w:rsidRDefault="004B7B43">
      <w:pPr>
        <w:spacing w:after="0" w:line="240" w:lineRule="auto"/>
        <w:ind w:firstLine="720"/>
      </w:pPr>
      <w:r>
        <w:rPr>
          <w:rFonts w:ascii="Times New Roman" w:eastAsia="Times New Roman" w:hAnsi="Times New Roman" w:cs="Times New Roman"/>
          <w:sz w:val="24"/>
          <w:szCs w:val="24"/>
        </w:rPr>
        <w:t>Section. 3 Endorsement polling may occur as a caucus style election during a general meeting in which members present vote anonymously on slips of paper, otherwise it may be done online with only members being permitted to vote.</w:t>
      </w:r>
    </w:p>
    <w:p w14:paraId="7EE23632" w14:textId="77777777" w:rsidR="001507BE" w:rsidRDefault="001507BE">
      <w:pPr>
        <w:spacing w:after="0" w:line="240" w:lineRule="auto"/>
      </w:pPr>
    </w:p>
    <w:p w14:paraId="47461373" w14:textId="77777777" w:rsidR="001507BE" w:rsidRDefault="004B7B43">
      <w:pPr>
        <w:spacing w:after="0" w:line="240" w:lineRule="auto"/>
        <w:ind w:firstLine="720"/>
      </w:pPr>
      <w:r>
        <w:rPr>
          <w:rFonts w:ascii="Times New Roman" w:eastAsia="Times New Roman" w:hAnsi="Times New Roman" w:cs="Times New Roman"/>
          <w:sz w:val="24"/>
          <w:szCs w:val="24"/>
        </w:rPr>
        <w:t>Section. 4 The counting of votes for endorsement must be done in front of membership and the results of the votes must be displayed as the votes are counted if it is a caucus, otherwise the results must be presented online for all membership to see.</w:t>
      </w:r>
    </w:p>
    <w:p w14:paraId="66650335" w14:textId="77777777" w:rsidR="001507BE" w:rsidRDefault="001507BE">
      <w:pPr>
        <w:spacing w:after="0" w:line="240" w:lineRule="auto"/>
      </w:pPr>
    </w:p>
    <w:p w14:paraId="4C38FFB0" w14:textId="77777777" w:rsidR="001507BE" w:rsidRDefault="004B7B43">
      <w:pPr>
        <w:spacing w:after="0" w:line="240" w:lineRule="auto"/>
        <w:ind w:firstLine="720"/>
      </w:pPr>
      <w:r>
        <w:rPr>
          <w:rFonts w:ascii="Times New Roman" w:eastAsia="Times New Roman" w:hAnsi="Times New Roman" w:cs="Times New Roman"/>
          <w:sz w:val="24"/>
          <w:szCs w:val="24"/>
        </w:rPr>
        <w:t>Section. 5 It is the duty of the current President to count the votes under direct supervision by one or more officers, if it is online all officers must have access to live polling data.</w:t>
      </w:r>
    </w:p>
    <w:p w14:paraId="41B5F14F" w14:textId="77777777" w:rsidR="001507BE" w:rsidRDefault="001507BE">
      <w:pPr>
        <w:spacing w:after="0" w:line="240" w:lineRule="auto"/>
      </w:pPr>
    </w:p>
    <w:p w14:paraId="7BF72C87" w14:textId="77777777" w:rsidR="001507BE" w:rsidRDefault="004B7B43">
      <w:pPr>
        <w:spacing w:after="0" w:line="240" w:lineRule="auto"/>
        <w:ind w:firstLine="720"/>
      </w:pPr>
      <w:r>
        <w:rPr>
          <w:rFonts w:ascii="Times New Roman" w:eastAsia="Times New Roman" w:hAnsi="Times New Roman" w:cs="Times New Roman"/>
          <w:sz w:val="24"/>
          <w:szCs w:val="24"/>
        </w:rPr>
        <w:t>Section. 6 Before votes are cast the candidate or a representative of that candidate is permitted to give a speech to membership.</w:t>
      </w:r>
    </w:p>
    <w:p w14:paraId="54742629" w14:textId="77777777" w:rsidR="001507BE" w:rsidRDefault="001507BE">
      <w:pPr>
        <w:spacing w:after="0" w:line="240" w:lineRule="auto"/>
      </w:pPr>
    </w:p>
    <w:p w14:paraId="06E8DB20" w14:textId="486AE468" w:rsidR="001507BE" w:rsidRDefault="004B7B43">
      <w:pPr>
        <w:spacing w:after="0" w:line="240" w:lineRule="auto"/>
        <w:ind w:firstLine="720"/>
      </w:pPr>
      <w:r>
        <w:rPr>
          <w:rFonts w:ascii="Times New Roman" w:eastAsia="Times New Roman" w:hAnsi="Times New Roman" w:cs="Times New Roman"/>
          <w:sz w:val="24"/>
          <w:szCs w:val="24"/>
        </w:rPr>
        <w:t xml:space="preserve">Section. 7 If the vote ends in more than fifty percent of members voting in favor of endorsement, then the candidate will have the official endorsement of College Democrats at the </w:t>
      </w:r>
      <w:r w:rsidR="002E11D1">
        <w:rPr>
          <w:rFonts w:ascii="Times New Roman" w:eastAsia="Times New Roman" w:hAnsi="Times New Roman" w:cs="Times New Roman"/>
          <w:sz w:val="24"/>
          <w:szCs w:val="24"/>
        </w:rPr>
        <w:t>Lone Star College-</w:t>
      </w:r>
      <w:r w:rsidR="00673CA2">
        <w:rPr>
          <w:rFonts w:ascii="Times New Roman" w:eastAsia="Times New Roman" w:hAnsi="Times New Roman" w:cs="Times New Roman"/>
          <w:sz w:val="24"/>
          <w:szCs w:val="24"/>
        </w:rPr>
        <w:t>Kingwood</w:t>
      </w:r>
      <w:r>
        <w:rPr>
          <w:rFonts w:ascii="Times New Roman" w:eastAsia="Times New Roman" w:hAnsi="Times New Roman" w:cs="Times New Roman"/>
          <w:sz w:val="24"/>
          <w:szCs w:val="24"/>
        </w:rPr>
        <w:t>.</w:t>
      </w:r>
    </w:p>
    <w:p w14:paraId="2E2B0124" w14:textId="77777777" w:rsidR="001507BE" w:rsidRDefault="001507BE">
      <w:pPr>
        <w:spacing w:after="0" w:line="240" w:lineRule="auto"/>
      </w:pPr>
    </w:p>
    <w:p w14:paraId="42D7837E" w14:textId="77777777" w:rsidR="001507BE" w:rsidRDefault="004B7B43">
      <w:pPr>
        <w:spacing w:after="0" w:line="240" w:lineRule="auto"/>
      </w:pPr>
      <w:r>
        <w:rPr>
          <w:rFonts w:ascii="Times New Roman" w:eastAsia="Times New Roman" w:hAnsi="Times New Roman" w:cs="Times New Roman"/>
          <w:b/>
          <w:sz w:val="24"/>
          <w:szCs w:val="24"/>
          <w:u w:val="single"/>
        </w:rPr>
        <w:t>Article 6 Financial Transparency</w:t>
      </w:r>
    </w:p>
    <w:p w14:paraId="60DC4234" w14:textId="77777777" w:rsidR="001507BE" w:rsidRDefault="001507BE">
      <w:pPr>
        <w:spacing w:after="0" w:line="240" w:lineRule="auto"/>
      </w:pPr>
    </w:p>
    <w:p w14:paraId="7CE49F07" w14:textId="01DCEA64" w:rsidR="001507BE" w:rsidRDefault="004B7B43">
      <w:pPr>
        <w:spacing w:after="0" w:line="240" w:lineRule="auto"/>
        <w:ind w:firstLine="720"/>
      </w:pPr>
      <w:r>
        <w:rPr>
          <w:rFonts w:ascii="Times New Roman" w:eastAsia="Times New Roman" w:hAnsi="Times New Roman" w:cs="Times New Roman"/>
          <w:sz w:val="24"/>
          <w:szCs w:val="24"/>
        </w:rPr>
        <w:t>Sec</w:t>
      </w:r>
      <w:r w:rsidR="0088063E">
        <w:rPr>
          <w:rFonts w:ascii="Times New Roman" w:eastAsia="Times New Roman" w:hAnsi="Times New Roman" w:cs="Times New Roman"/>
          <w:sz w:val="24"/>
          <w:szCs w:val="24"/>
        </w:rPr>
        <w:t xml:space="preserve">tion. 1 Any purchases using the club account </w:t>
      </w:r>
      <w:r>
        <w:rPr>
          <w:rFonts w:ascii="Times New Roman" w:eastAsia="Times New Roman" w:hAnsi="Times New Roman" w:cs="Times New Roman"/>
          <w:sz w:val="24"/>
          <w:szCs w:val="24"/>
        </w:rPr>
        <w:t>with the person who made said transactions or purchases and those who approved it must be made available in the end of semester financial report.</w:t>
      </w:r>
    </w:p>
    <w:p w14:paraId="07FE6DCF" w14:textId="77777777" w:rsidR="001507BE" w:rsidRDefault="001507BE">
      <w:pPr>
        <w:spacing w:after="0" w:line="240" w:lineRule="auto"/>
      </w:pPr>
    </w:p>
    <w:p w14:paraId="46C753C6" w14:textId="0941BFC2" w:rsidR="001507BE" w:rsidRDefault="00354CFC">
      <w:pPr>
        <w:spacing w:after="0" w:line="240" w:lineRule="auto"/>
        <w:ind w:firstLine="720"/>
      </w:pPr>
      <w:r>
        <w:rPr>
          <w:rFonts w:ascii="Times New Roman" w:eastAsia="Times New Roman" w:hAnsi="Times New Roman" w:cs="Times New Roman"/>
          <w:sz w:val="24"/>
          <w:szCs w:val="24"/>
        </w:rPr>
        <w:t>Section. 2</w:t>
      </w:r>
      <w:r w:rsidR="004B7B43">
        <w:rPr>
          <w:rFonts w:ascii="Times New Roman" w:eastAsia="Times New Roman" w:hAnsi="Times New Roman" w:cs="Times New Roman"/>
          <w:sz w:val="24"/>
          <w:szCs w:val="24"/>
        </w:rPr>
        <w:t xml:space="preserve"> </w:t>
      </w:r>
      <w:r w:rsidR="0088063E" w:rsidRPr="0088063E">
        <w:rPr>
          <w:rFonts w:ascii="Times New Roman" w:hAnsi="Times New Roman" w:cs="Times New Roman"/>
          <w:sz w:val="24"/>
        </w:rPr>
        <w:t>A receipt must be provided to the Office of Student Life whenever a purchase or deposit is made.</w:t>
      </w:r>
    </w:p>
    <w:p w14:paraId="67E5A7E5" w14:textId="77777777" w:rsidR="001507BE" w:rsidRDefault="001507BE">
      <w:pPr>
        <w:spacing w:after="0" w:line="240" w:lineRule="auto"/>
      </w:pPr>
    </w:p>
    <w:p w14:paraId="39D0C1A8" w14:textId="77777777" w:rsidR="001507BE" w:rsidRDefault="001507BE">
      <w:pPr>
        <w:spacing w:after="0" w:line="240" w:lineRule="auto"/>
      </w:pPr>
    </w:p>
    <w:p w14:paraId="18A22645" w14:textId="1D103FF3" w:rsidR="001507BE" w:rsidRDefault="00354CFC">
      <w:pPr>
        <w:spacing w:after="0" w:line="240" w:lineRule="auto"/>
        <w:ind w:firstLine="720"/>
      </w:pPr>
      <w:r>
        <w:rPr>
          <w:rFonts w:ascii="Times New Roman" w:eastAsia="Times New Roman" w:hAnsi="Times New Roman" w:cs="Times New Roman"/>
          <w:sz w:val="24"/>
          <w:szCs w:val="24"/>
        </w:rPr>
        <w:lastRenderedPageBreak/>
        <w:t>Section. 3</w:t>
      </w:r>
      <w:r w:rsidR="004B7B43">
        <w:rPr>
          <w:rFonts w:ascii="Times New Roman" w:eastAsia="Times New Roman" w:hAnsi="Times New Roman" w:cs="Times New Roman"/>
          <w:sz w:val="24"/>
          <w:szCs w:val="24"/>
        </w:rPr>
        <w:t xml:space="preserve"> An end of semester financial report is the compilation of all documentation mentioned in Article 6 Section. 1 thorough Section. 4 for the current semester including any breaks with in it or before it and any documents required by the </w:t>
      </w:r>
      <w:r w:rsidR="0088063E">
        <w:rPr>
          <w:rFonts w:ascii="Times New Roman" w:eastAsia="Times New Roman" w:hAnsi="Times New Roman" w:cs="Times New Roman"/>
          <w:sz w:val="24"/>
          <w:szCs w:val="24"/>
        </w:rPr>
        <w:t>Office of Student Life</w:t>
      </w:r>
      <w:r w:rsidR="004B7B43">
        <w:rPr>
          <w:rFonts w:ascii="Times New Roman" w:eastAsia="Times New Roman" w:hAnsi="Times New Roman" w:cs="Times New Roman"/>
          <w:sz w:val="24"/>
          <w:szCs w:val="24"/>
        </w:rPr>
        <w:t xml:space="preserve"> financial report.</w:t>
      </w:r>
    </w:p>
    <w:p w14:paraId="1FA2EF8C" w14:textId="77777777" w:rsidR="001507BE" w:rsidRDefault="001507BE">
      <w:pPr>
        <w:spacing w:after="0" w:line="240" w:lineRule="auto"/>
      </w:pPr>
    </w:p>
    <w:p w14:paraId="48CC9677" w14:textId="254DF9CB" w:rsidR="001507BE" w:rsidRDefault="00354CFC">
      <w:pPr>
        <w:spacing w:after="0" w:line="240" w:lineRule="auto"/>
        <w:ind w:firstLine="720"/>
      </w:pPr>
      <w:r>
        <w:rPr>
          <w:rFonts w:ascii="Times New Roman" w:eastAsia="Times New Roman" w:hAnsi="Times New Roman" w:cs="Times New Roman"/>
          <w:sz w:val="24"/>
          <w:szCs w:val="24"/>
        </w:rPr>
        <w:t>Section. 4</w:t>
      </w:r>
      <w:r w:rsidR="004B7B43">
        <w:rPr>
          <w:rFonts w:ascii="Times New Roman" w:eastAsia="Times New Roman" w:hAnsi="Times New Roman" w:cs="Times New Roman"/>
          <w:sz w:val="24"/>
          <w:szCs w:val="24"/>
        </w:rPr>
        <w:t xml:space="preserve"> The end of semester financial report must be made available before the last day of classes as defined by the </w:t>
      </w:r>
      <w:r w:rsidR="00673CA2">
        <w:rPr>
          <w:rFonts w:ascii="Times New Roman" w:eastAsia="Times New Roman" w:hAnsi="Times New Roman" w:cs="Times New Roman"/>
          <w:sz w:val="24"/>
          <w:szCs w:val="24"/>
        </w:rPr>
        <w:t>Lone Star College</w:t>
      </w:r>
      <w:r w:rsidR="004B7B43">
        <w:rPr>
          <w:rFonts w:ascii="Times New Roman" w:eastAsia="Times New Roman" w:hAnsi="Times New Roman" w:cs="Times New Roman"/>
          <w:sz w:val="24"/>
          <w:szCs w:val="24"/>
        </w:rPr>
        <w:t xml:space="preserve"> academic calendar for the </w:t>
      </w:r>
      <w:proofErr w:type="gramStart"/>
      <w:r w:rsidR="004B7B43">
        <w:rPr>
          <w:rFonts w:ascii="Times New Roman" w:eastAsia="Times New Roman" w:hAnsi="Times New Roman" w:cs="Times New Roman"/>
          <w:sz w:val="24"/>
          <w:szCs w:val="24"/>
        </w:rPr>
        <w:t>Spring</w:t>
      </w:r>
      <w:proofErr w:type="gramEnd"/>
      <w:r w:rsidR="004B7B43">
        <w:rPr>
          <w:rFonts w:ascii="Times New Roman" w:eastAsia="Times New Roman" w:hAnsi="Times New Roman" w:cs="Times New Roman"/>
          <w:sz w:val="24"/>
          <w:szCs w:val="24"/>
        </w:rPr>
        <w:t xml:space="preserve"> semester and a week before the deadline for the </w:t>
      </w:r>
      <w:r w:rsidR="0088063E">
        <w:rPr>
          <w:rFonts w:ascii="Times New Roman" w:eastAsia="Times New Roman" w:hAnsi="Times New Roman" w:cs="Times New Roman"/>
          <w:sz w:val="24"/>
          <w:szCs w:val="24"/>
        </w:rPr>
        <w:t xml:space="preserve">Office of Student Life’s </w:t>
      </w:r>
      <w:r w:rsidR="004B7B43">
        <w:rPr>
          <w:rFonts w:ascii="Times New Roman" w:eastAsia="Times New Roman" w:hAnsi="Times New Roman" w:cs="Times New Roman"/>
          <w:sz w:val="24"/>
          <w:szCs w:val="24"/>
        </w:rPr>
        <w:t>end of yea</w:t>
      </w:r>
      <w:r w:rsidR="0088063E">
        <w:rPr>
          <w:rFonts w:ascii="Times New Roman" w:eastAsia="Times New Roman" w:hAnsi="Times New Roman" w:cs="Times New Roman"/>
          <w:sz w:val="24"/>
          <w:szCs w:val="24"/>
        </w:rPr>
        <w:t>r financial report for the spring.</w:t>
      </w:r>
    </w:p>
    <w:p w14:paraId="6BB52D71" w14:textId="77777777" w:rsidR="001507BE" w:rsidRDefault="001507BE">
      <w:pPr>
        <w:spacing w:after="0" w:line="240" w:lineRule="auto"/>
        <w:ind w:firstLine="720"/>
      </w:pPr>
    </w:p>
    <w:p w14:paraId="4B294B89" w14:textId="77777777" w:rsidR="001507BE" w:rsidRDefault="001507BE">
      <w:pPr>
        <w:spacing w:after="0" w:line="240" w:lineRule="auto"/>
      </w:pPr>
    </w:p>
    <w:p w14:paraId="0A439DD7" w14:textId="77777777" w:rsidR="001507BE" w:rsidRDefault="004B7B43">
      <w:pPr>
        <w:spacing w:after="0" w:line="240" w:lineRule="auto"/>
      </w:pPr>
      <w:r>
        <w:rPr>
          <w:rFonts w:ascii="Times New Roman" w:eastAsia="Times New Roman" w:hAnsi="Times New Roman" w:cs="Times New Roman"/>
          <w:b/>
          <w:sz w:val="24"/>
          <w:szCs w:val="24"/>
          <w:u w:val="single"/>
        </w:rPr>
        <w:t>Article 7 Outside Group Coordination</w:t>
      </w:r>
    </w:p>
    <w:p w14:paraId="5F0AF721" w14:textId="77777777" w:rsidR="001507BE" w:rsidRDefault="001507BE">
      <w:pPr>
        <w:spacing w:after="0" w:line="240" w:lineRule="auto"/>
      </w:pPr>
    </w:p>
    <w:p w14:paraId="42B78567"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1 Any new coordination with non-Democratic Party groups or organizations must be given unanimous approval by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w:t>
      </w:r>
    </w:p>
    <w:p w14:paraId="1585A726" w14:textId="77777777" w:rsidR="001507BE" w:rsidRDefault="001507BE">
      <w:pPr>
        <w:spacing w:after="0" w:line="240" w:lineRule="auto"/>
      </w:pPr>
    </w:p>
    <w:p w14:paraId="436A1168" w14:textId="77777777" w:rsidR="001507BE" w:rsidRDefault="004B7B43">
      <w:pPr>
        <w:spacing w:after="0" w:line="240" w:lineRule="auto"/>
        <w:ind w:firstLine="720"/>
      </w:pPr>
      <w:r>
        <w:rPr>
          <w:rFonts w:ascii="Times New Roman" w:eastAsia="Times New Roman" w:hAnsi="Times New Roman" w:cs="Times New Roman"/>
          <w:sz w:val="24"/>
          <w:szCs w:val="24"/>
        </w:rPr>
        <w:t>Section. 2 Any event coordination with off-campus groups must have majority officer approval.</w:t>
      </w:r>
    </w:p>
    <w:p w14:paraId="572A89E3" w14:textId="77777777" w:rsidR="001507BE" w:rsidRDefault="001507BE">
      <w:pPr>
        <w:spacing w:after="0" w:line="240" w:lineRule="auto"/>
      </w:pPr>
    </w:p>
    <w:p w14:paraId="15F8B1C5" w14:textId="77777777" w:rsidR="001507BE" w:rsidRDefault="004B7B43">
      <w:pPr>
        <w:spacing w:after="0" w:line="240" w:lineRule="auto"/>
      </w:pPr>
      <w:r>
        <w:rPr>
          <w:rFonts w:ascii="Times New Roman" w:eastAsia="Times New Roman" w:hAnsi="Times New Roman" w:cs="Times New Roman"/>
          <w:b/>
          <w:sz w:val="24"/>
          <w:szCs w:val="24"/>
          <w:u w:val="single"/>
        </w:rPr>
        <w:t>Article 8 Committees</w:t>
      </w:r>
    </w:p>
    <w:p w14:paraId="00C8800D" w14:textId="77777777" w:rsidR="001507BE" w:rsidRDefault="001507BE">
      <w:pPr>
        <w:spacing w:after="0" w:line="240" w:lineRule="auto"/>
      </w:pPr>
    </w:p>
    <w:p w14:paraId="26E53004"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1 A committee may be established with approval by majority of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w:t>
      </w:r>
    </w:p>
    <w:p w14:paraId="416FD342" w14:textId="77777777" w:rsidR="001507BE" w:rsidRDefault="001507BE">
      <w:pPr>
        <w:spacing w:after="0" w:line="240" w:lineRule="auto"/>
      </w:pPr>
    </w:p>
    <w:p w14:paraId="7A086D18"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2 The committee chair is appointed by the president and confirmed by majority vote of other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w:t>
      </w:r>
    </w:p>
    <w:p w14:paraId="304E1945" w14:textId="77777777" w:rsidR="001507BE" w:rsidRDefault="001507BE">
      <w:pPr>
        <w:spacing w:after="0" w:line="240" w:lineRule="auto"/>
      </w:pPr>
    </w:p>
    <w:p w14:paraId="3F2C471B"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3 Committees can be dissolved if there is no longer a chair or the majority of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 xml:space="preserve"> votes to remove it.</w:t>
      </w:r>
    </w:p>
    <w:p w14:paraId="20B0A4E3" w14:textId="77777777" w:rsidR="001507BE" w:rsidRDefault="001507BE">
      <w:pPr>
        <w:spacing w:after="0" w:line="240" w:lineRule="auto"/>
      </w:pPr>
    </w:p>
    <w:p w14:paraId="33B25648" w14:textId="77777777" w:rsidR="001507BE" w:rsidRDefault="004B7B43">
      <w:pPr>
        <w:spacing w:after="0" w:line="240" w:lineRule="auto"/>
        <w:ind w:firstLine="720"/>
      </w:pPr>
      <w:r>
        <w:rPr>
          <w:rFonts w:ascii="Times New Roman" w:eastAsia="Times New Roman" w:hAnsi="Times New Roman" w:cs="Times New Roman"/>
          <w:sz w:val="24"/>
          <w:szCs w:val="24"/>
        </w:rPr>
        <w:t>Section. 4 To be a committee member one must also be a member of the club.</w:t>
      </w:r>
    </w:p>
    <w:p w14:paraId="5BA4DC60" w14:textId="77777777" w:rsidR="001507BE" w:rsidRDefault="001507BE">
      <w:pPr>
        <w:spacing w:after="0" w:line="240" w:lineRule="auto"/>
      </w:pPr>
    </w:p>
    <w:p w14:paraId="5EA72F02" w14:textId="77777777" w:rsidR="001507BE" w:rsidRDefault="004B7B43">
      <w:pPr>
        <w:spacing w:after="0" w:line="240" w:lineRule="auto"/>
        <w:ind w:firstLine="720"/>
      </w:pPr>
      <w:r>
        <w:rPr>
          <w:rFonts w:ascii="Times New Roman" w:eastAsia="Times New Roman" w:hAnsi="Times New Roman" w:cs="Times New Roman"/>
          <w:sz w:val="24"/>
          <w:szCs w:val="24"/>
        </w:rPr>
        <w:t>Section. 5 To be eligible to be appointed as a committee chair one must be a due paying member.</w:t>
      </w:r>
    </w:p>
    <w:p w14:paraId="4EC33B4A" w14:textId="77777777" w:rsidR="001507BE" w:rsidRDefault="001507BE">
      <w:pPr>
        <w:spacing w:after="0" w:line="240" w:lineRule="auto"/>
      </w:pPr>
    </w:p>
    <w:p w14:paraId="32C65E60" w14:textId="77777777" w:rsidR="001507BE" w:rsidRDefault="004B7B43">
      <w:pPr>
        <w:spacing w:after="0" w:line="240" w:lineRule="auto"/>
        <w:ind w:firstLine="720"/>
      </w:pPr>
      <w:r>
        <w:rPr>
          <w:rFonts w:ascii="Times New Roman" w:eastAsia="Times New Roman" w:hAnsi="Times New Roman" w:cs="Times New Roman"/>
          <w:sz w:val="24"/>
          <w:szCs w:val="24"/>
        </w:rPr>
        <w:t xml:space="preserve">Section. 6 Decisions made within a committee may be vetoed by majority of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w:t>
      </w:r>
    </w:p>
    <w:p w14:paraId="7F1F5034" w14:textId="77777777" w:rsidR="001507BE" w:rsidRDefault="001507BE">
      <w:pPr>
        <w:spacing w:after="0" w:line="240" w:lineRule="auto"/>
      </w:pPr>
    </w:p>
    <w:p w14:paraId="6F54D818" w14:textId="77777777" w:rsidR="001507BE" w:rsidRDefault="004B7B43">
      <w:pPr>
        <w:spacing w:after="0" w:line="240" w:lineRule="auto"/>
      </w:pPr>
      <w:r>
        <w:rPr>
          <w:rFonts w:ascii="Times New Roman" w:eastAsia="Times New Roman" w:hAnsi="Times New Roman" w:cs="Times New Roman"/>
          <w:b/>
          <w:sz w:val="24"/>
          <w:szCs w:val="24"/>
          <w:u w:val="single"/>
        </w:rPr>
        <w:t>Article 9 Membership</w:t>
      </w:r>
    </w:p>
    <w:p w14:paraId="24F2FEA4" w14:textId="77777777" w:rsidR="001507BE" w:rsidRDefault="001507BE">
      <w:pPr>
        <w:spacing w:after="0" w:line="240" w:lineRule="auto"/>
      </w:pPr>
    </w:p>
    <w:p w14:paraId="191F9F0A" w14:textId="48839757" w:rsidR="001507BE" w:rsidRDefault="004B7B43">
      <w:pPr>
        <w:spacing w:after="0" w:line="240" w:lineRule="auto"/>
        <w:ind w:firstLine="720"/>
      </w:pPr>
      <w:r>
        <w:rPr>
          <w:rFonts w:ascii="Times New Roman" w:eastAsia="Times New Roman" w:hAnsi="Times New Roman" w:cs="Times New Roman"/>
          <w:sz w:val="24"/>
          <w:szCs w:val="24"/>
        </w:rPr>
        <w:t xml:space="preserve">Section. 1 Membership is only available to anyone who is a student or faculty member at the </w:t>
      </w:r>
      <w:r w:rsidR="00984E09">
        <w:rPr>
          <w:rFonts w:ascii="Times New Roman" w:eastAsia="Times New Roman" w:hAnsi="Times New Roman" w:cs="Times New Roman"/>
          <w:sz w:val="24"/>
          <w:szCs w:val="24"/>
        </w:rPr>
        <w:t>Lo</w:t>
      </w:r>
      <w:r w:rsidR="00B65A77">
        <w:rPr>
          <w:rFonts w:ascii="Times New Roman" w:eastAsia="Times New Roman" w:hAnsi="Times New Roman" w:cs="Times New Roman"/>
          <w:sz w:val="24"/>
          <w:szCs w:val="24"/>
        </w:rPr>
        <w:t>ne Star College-</w:t>
      </w:r>
      <w:r w:rsidR="00984E09">
        <w:rPr>
          <w:rFonts w:ascii="Times New Roman" w:eastAsia="Times New Roman" w:hAnsi="Times New Roman" w:cs="Times New Roman"/>
          <w:sz w:val="24"/>
          <w:szCs w:val="24"/>
        </w:rPr>
        <w:t>Kingwood</w:t>
      </w:r>
      <w:r>
        <w:rPr>
          <w:rFonts w:ascii="Times New Roman" w:eastAsia="Times New Roman" w:hAnsi="Times New Roman" w:cs="Times New Roman"/>
          <w:sz w:val="24"/>
          <w:szCs w:val="24"/>
        </w:rPr>
        <w:t>.</w:t>
      </w:r>
    </w:p>
    <w:p w14:paraId="6D2504B8" w14:textId="77777777" w:rsidR="001507BE" w:rsidRDefault="001507BE">
      <w:pPr>
        <w:spacing w:after="0" w:line="240" w:lineRule="auto"/>
      </w:pPr>
    </w:p>
    <w:p w14:paraId="4032E8A0" w14:textId="77777777" w:rsidR="001507BE" w:rsidRDefault="004B7B43">
      <w:pPr>
        <w:spacing w:after="0" w:line="240" w:lineRule="auto"/>
        <w:ind w:firstLine="720"/>
      </w:pPr>
      <w:r>
        <w:rPr>
          <w:rFonts w:ascii="Times New Roman" w:eastAsia="Times New Roman" w:hAnsi="Times New Roman" w:cs="Times New Roman"/>
          <w:sz w:val="24"/>
          <w:szCs w:val="24"/>
        </w:rPr>
        <w:t>Section. 2 Membership status may not be limited based upon sex, gender, gender identity, gender expression, sexual orientation, race, national origin, immigration status, citizenship, religion, age, nationality, physical disability, mental disability.</w:t>
      </w:r>
    </w:p>
    <w:p w14:paraId="7C131D9C" w14:textId="77777777" w:rsidR="001507BE" w:rsidRDefault="001507BE">
      <w:pPr>
        <w:spacing w:after="0" w:line="240" w:lineRule="auto"/>
      </w:pPr>
    </w:p>
    <w:p w14:paraId="0463E190" w14:textId="007F3579" w:rsidR="001507BE" w:rsidRDefault="004B7B43">
      <w:pPr>
        <w:spacing w:after="0" w:line="240" w:lineRule="auto"/>
        <w:ind w:firstLine="720"/>
      </w:pPr>
      <w:r>
        <w:rPr>
          <w:rFonts w:ascii="Times New Roman" w:eastAsia="Times New Roman" w:hAnsi="Times New Roman" w:cs="Times New Roman"/>
          <w:sz w:val="24"/>
          <w:szCs w:val="24"/>
        </w:rPr>
        <w:t>Section. 3 Membership status is gained by atte</w:t>
      </w:r>
      <w:r w:rsidR="00753E77">
        <w:rPr>
          <w:rFonts w:ascii="Times New Roman" w:eastAsia="Times New Roman" w:hAnsi="Times New Roman" w:cs="Times New Roman"/>
          <w:sz w:val="24"/>
          <w:szCs w:val="24"/>
        </w:rPr>
        <w:t>nding more than 3</w:t>
      </w:r>
      <w:r>
        <w:rPr>
          <w:rFonts w:ascii="Times New Roman" w:eastAsia="Times New Roman" w:hAnsi="Times New Roman" w:cs="Times New Roman"/>
          <w:sz w:val="24"/>
          <w:szCs w:val="24"/>
        </w:rPr>
        <w:t xml:space="preserve"> College Democrats general meetings for that semester or the semester before.</w:t>
      </w:r>
    </w:p>
    <w:p w14:paraId="06D0F668" w14:textId="77777777" w:rsidR="001507BE" w:rsidRDefault="001507BE">
      <w:pPr>
        <w:spacing w:after="0" w:line="240" w:lineRule="auto"/>
      </w:pPr>
    </w:p>
    <w:p w14:paraId="1989A3E3" w14:textId="77777777" w:rsidR="001507BE" w:rsidRDefault="004B7B43">
      <w:pPr>
        <w:spacing w:after="0" w:line="240" w:lineRule="auto"/>
        <w:ind w:firstLine="720"/>
      </w:pPr>
      <w:r>
        <w:rPr>
          <w:rFonts w:ascii="Times New Roman" w:eastAsia="Times New Roman" w:hAnsi="Times New Roman" w:cs="Times New Roman"/>
          <w:sz w:val="24"/>
          <w:szCs w:val="24"/>
        </w:rPr>
        <w:t>Section. 4 Official College Democrats events are counted towards membership status in lieu of a general meeting attendance.</w:t>
      </w:r>
    </w:p>
    <w:p w14:paraId="50610678" w14:textId="77777777" w:rsidR="001507BE" w:rsidRDefault="001507BE">
      <w:pPr>
        <w:spacing w:after="0" w:line="240" w:lineRule="auto"/>
      </w:pPr>
    </w:p>
    <w:p w14:paraId="3541FC9E" w14:textId="77777777" w:rsidR="001507BE" w:rsidRDefault="004B7B43">
      <w:pPr>
        <w:spacing w:after="0" w:line="240" w:lineRule="auto"/>
        <w:ind w:firstLine="720"/>
      </w:pPr>
      <w:r>
        <w:rPr>
          <w:rFonts w:ascii="Times New Roman" w:eastAsia="Times New Roman" w:hAnsi="Times New Roman" w:cs="Times New Roman"/>
          <w:sz w:val="24"/>
          <w:szCs w:val="24"/>
        </w:rPr>
        <w:t>Section. 5 Membership may also be granted by unanimous officer approval.</w:t>
      </w:r>
    </w:p>
    <w:p w14:paraId="3F84F6C4" w14:textId="77777777" w:rsidR="001507BE" w:rsidRDefault="001507BE">
      <w:pPr>
        <w:spacing w:after="0" w:line="240" w:lineRule="auto"/>
      </w:pPr>
    </w:p>
    <w:p w14:paraId="6AFB8DF9" w14:textId="77777777" w:rsidR="001507BE" w:rsidRDefault="004B7B43">
      <w:pPr>
        <w:spacing w:after="0" w:line="240" w:lineRule="auto"/>
      </w:pPr>
      <w:r>
        <w:rPr>
          <w:rFonts w:ascii="Times New Roman" w:eastAsia="Times New Roman" w:hAnsi="Times New Roman" w:cs="Times New Roman"/>
          <w:b/>
          <w:sz w:val="24"/>
          <w:szCs w:val="24"/>
          <w:u w:val="single"/>
        </w:rPr>
        <w:t>Article 10 Events</w:t>
      </w:r>
    </w:p>
    <w:p w14:paraId="4F828251" w14:textId="77777777" w:rsidR="001507BE" w:rsidRDefault="001507BE">
      <w:pPr>
        <w:spacing w:after="0" w:line="240" w:lineRule="auto"/>
      </w:pPr>
    </w:p>
    <w:p w14:paraId="5CCE36D0" w14:textId="77777777" w:rsidR="001507BE" w:rsidRDefault="004B7B43">
      <w:pPr>
        <w:spacing w:after="0" w:line="240" w:lineRule="auto"/>
      </w:pPr>
      <w:r>
        <w:rPr>
          <w:rFonts w:ascii="Times New Roman" w:eastAsia="Times New Roman" w:hAnsi="Times New Roman" w:cs="Times New Roman"/>
          <w:sz w:val="24"/>
          <w:szCs w:val="24"/>
        </w:rPr>
        <w:tab/>
        <w:t xml:space="preserve">Section. 1 General meetings must be held at minimum 5 times throughout a </w:t>
      </w:r>
      <w:proofErr w:type="gramStart"/>
      <w:r>
        <w:rPr>
          <w:rFonts w:ascii="Times New Roman" w:eastAsia="Times New Roman" w:hAnsi="Times New Roman" w:cs="Times New Roman"/>
          <w:sz w:val="24"/>
          <w:szCs w:val="24"/>
        </w:rPr>
        <w:t>Fall</w:t>
      </w:r>
      <w:proofErr w:type="gramEnd"/>
      <w:r>
        <w:rPr>
          <w:rFonts w:ascii="Times New Roman" w:eastAsia="Times New Roman" w:hAnsi="Times New Roman" w:cs="Times New Roman"/>
          <w:sz w:val="24"/>
          <w:szCs w:val="24"/>
        </w:rPr>
        <w:t xml:space="preserve"> or Spring semester.</w:t>
      </w:r>
    </w:p>
    <w:p w14:paraId="6E19BE26" w14:textId="77777777" w:rsidR="001507BE" w:rsidRDefault="001507BE">
      <w:pPr>
        <w:spacing w:after="0" w:line="240" w:lineRule="auto"/>
      </w:pPr>
    </w:p>
    <w:p w14:paraId="6CA0A9EB" w14:textId="77777777" w:rsidR="001507BE" w:rsidRDefault="004B7B43">
      <w:pPr>
        <w:spacing w:after="0" w:line="240" w:lineRule="auto"/>
      </w:pPr>
      <w:r>
        <w:rPr>
          <w:rFonts w:ascii="Times New Roman" w:eastAsia="Times New Roman" w:hAnsi="Times New Roman" w:cs="Times New Roman"/>
          <w:sz w:val="24"/>
          <w:szCs w:val="24"/>
        </w:rPr>
        <w:tab/>
        <w:t>Section. 2 General meeting dates must accommodate all officer schedules as best as possible.</w:t>
      </w:r>
    </w:p>
    <w:p w14:paraId="6AA38EC9" w14:textId="77777777" w:rsidR="001507BE" w:rsidRDefault="001507BE">
      <w:pPr>
        <w:spacing w:after="0" w:line="240" w:lineRule="auto"/>
      </w:pPr>
    </w:p>
    <w:p w14:paraId="1FA99CF3" w14:textId="77777777" w:rsidR="001507BE" w:rsidRDefault="004B7B43">
      <w:pPr>
        <w:spacing w:after="0" w:line="240" w:lineRule="auto"/>
      </w:pPr>
      <w:r>
        <w:rPr>
          <w:rFonts w:ascii="Times New Roman" w:eastAsia="Times New Roman" w:hAnsi="Times New Roman" w:cs="Times New Roman"/>
          <w:sz w:val="24"/>
          <w:szCs w:val="24"/>
        </w:rPr>
        <w:tab/>
        <w:t>Section. 3 On campus events must have majority of officer approval.</w:t>
      </w:r>
    </w:p>
    <w:p w14:paraId="48F6C748" w14:textId="77777777" w:rsidR="001507BE" w:rsidRDefault="001507BE">
      <w:pPr>
        <w:spacing w:after="0" w:line="240" w:lineRule="auto"/>
      </w:pPr>
    </w:p>
    <w:p w14:paraId="3E47E70E" w14:textId="77777777" w:rsidR="001507BE" w:rsidRDefault="004B7B43">
      <w:pPr>
        <w:spacing w:after="0" w:line="240" w:lineRule="auto"/>
      </w:pPr>
      <w:r>
        <w:rPr>
          <w:rFonts w:ascii="Times New Roman" w:eastAsia="Times New Roman" w:hAnsi="Times New Roman" w:cs="Times New Roman"/>
          <w:b/>
          <w:sz w:val="24"/>
          <w:szCs w:val="24"/>
          <w:u w:val="single"/>
        </w:rPr>
        <w:t>Article 11 President</w:t>
      </w:r>
    </w:p>
    <w:p w14:paraId="6777CC04" w14:textId="77777777" w:rsidR="001507BE" w:rsidRDefault="001507BE">
      <w:pPr>
        <w:spacing w:after="0" w:line="240" w:lineRule="auto"/>
      </w:pPr>
    </w:p>
    <w:p w14:paraId="79DA9DAD" w14:textId="77777777" w:rsidR="001507BE" w:rsidRDefault="004B7B43">
      <w:pPr>
        <w:spacing w:after="0" w:line="240" w:lineRule="auto"/>
      </w:pPr>
      <w:r>
        <w:rPr>
          <w:rFonts w:ascii="Times New Roman" w:eastAsia="Times New Roman" w:hAnsi="Times New Roman" w:cs="Times New Roman"/>
          <w:sz w:val="24"/>
          <w:szCs w:val="24"/>
        </w:rPr>
        <w:tab/>
        <w:t>Section. 1 It is the responsibility of the President to manage and oversee all general meetings, officer meetings, and events.</w:t>
      </w:r>
    </w:p>
    <w:p w14:paraId="52DFE916" w14:textId="77777777" w:rsidR="001507BE" w:rsidRDefault="001507BE">
      <w:pPr>
        <w:spacing w:after="0" w:line="240" w:lineRule="auto"/>
      </w:pPr>
    </w:p>
    <w:p w14:paraId="72FDD8EA" w14:textId="77777777" w:rsidR="001507BE" w:rsidRDefault="004B7B43">
      <w:pPr>
        <w:spacing w:after="0" w:line="240" w:lineRule="auto"/>
      </w:pPr>
      <w:r>
        <w:rPr>
          <w:rFonts w:ascii="Times New Roman" w:eastAsia="Times New Roman" w:hAnsi="Times New Roman" w:cs="Times New Roman"/>
          <w:sz w:val="24"/>
          <w:szCs w:val="24"/>
        </w:rPr>
        <w:tab/>
        <w:t>Section. 2 The President has the authority to call for officer meetings.</w:t>
      </w:r>
    </w:p>
    <w:p w14:paraId="0F7786BE" w14:textId="77777777" w:rsidR="001507BE" w:rsidRDefault="001507BE">
      <w:pPr>
        <w:spacing w:after="0" w:line="240" w:lineRule="auto"/>
      </w:pPr>
    </w:p>
    <w:p w14:paraId="7778D2B4" w14:textId="77777777" w:rsidR="001507BE" w:rsidRDefault="004B7B43">
      <w:pPr>
        <w:spacing w:after="0" w:line="240" w:lineRule="auto"/>
      </w:pPr>
      <w:r>
        <w:rPr>
          <w:rFonts w:ascii="Times New Roman" w:eastAsia="Times New Roman" w:hAnsi="Times New Roman" w:cs="Times New Roman"/>
          <w:sz w:val="24"/>
          <w:szCs w:val="24"/>
        </w:rPr>
        <w:tab/>
        <w:t>Section. 3 Must ensure fulfillment of all officer duties in coordination with Vice President.</w:t>
      </w:r>
    </w:p>
    <w:p w14:paraId="71383F9E" w14:textId="77777777" w:rsidR="001507BE" w:rsidRDefault="001507BE">
      <w:pPr>
        <w:spacing w:after="0" w:line="240" w:lineRule="auto"/>
      </w:pPr>
    </w:p>
    <w:p w14:paraId="15ED96E6" w14:textId="77777777" w:rsidR="001507BE" w:rsidRDefault="004B7B43">
      <w:pPr>
        <w:spacing w:after="0" w:line="240" w:lineRule="auto"/>
      </w:pPr>
      <w:r>
        <w:rPr>
          <w:rFonts w:ascii="Times New Roman" w:eastAsia="Times New Roman" w:hAnsi="Times New Roman" w:cs="Times New Roman"/>
          <w:sz w:val="24"/>
          <w:szCs w:val="24"/>
        </w:rPr>
        <w:tab/>
        <w:t>Section. 4 Any responsibility not explicit or implicit delegated to other officers or committee chairs, it is therefore the duty and responsibility of the President to delegate or fulfill.</w:t>
      </w:r>
    </w:p>
    <w:p w14:paraId="56C2AAD4" w14:textId="77777777" w:rsidR="001507BE" w:rsidRDefault="001507BE">
      <w:pPr>
        <w:spacing w:after="0" w:line="240" w:lineRule="auto"/>
      </w:pPr>
    </w:p>
    <w:p w14:paraId="0520667A" w14:textId="77777777" w:rsidR="001507BE" w:rsidRDefault="004B7B43">
      <w:pPr>
        <w:spacing w:after="0" w:line="240" w:lineRule="auto"/>
      </w:pPr>
      <w:r>
        <w:rPr>
          <w:rFonts w:ascii="Times New Roman" w:eastAsia="Times New Roman" w:hAnsi="Times New Roman" w:cs="Times New Roman"/>
          <w:sz w:val="24"/>
          <w:szCs w:val="24"/>
        </w:rPr>
        <w:tab/>
        <w:t xml:space="preserve">Section. 5 President </w:t>
      </w:r>
      <w:proofErr w:type="gramStart"/>
      <w:r>
        <w:rPr>
          <w:rFonts w:ascii="Times New Roman" w:eastAsia="Times New Roman" w:hAnsi="Times New Roman" w:cs="Times New Roman"/>
          <w:sz w:val="24"/>
          <w:szCs w:val="24"/>
        </w:rPr>
        <w:t>acts</w:t>
      </w:r>
      <w:proofErr w:type="gramEnd"/>
      <w:r>
        <w:rPr>
          <w:rFonts w:ascii="Times New Roman" w:eastAsia="Times New Roman" w:hAnsi="Times New Roman" w:cs="Times New Roman"/>
          <w:sz w:val="24"/>
          <w:szCs w:val="24"/>
        </w:rPr>
        <w:t xml:space="preserve"> as general representative of College Democrats during outside events or functions.</w:t>
      </w:r>
    </w:p>
    <w:p w14:paraId="47081988" w14:textId="77777777" w:rsidR="001507BE" w:rsidRDefault="001507BE">
      <w:pPr>
        <w:spacing w:after="0" w:line="240" w:lineRule="auto"/>
      </w:pPr>
    </w:p>
    <w:p w14:paraId="1CC84DA0" w14:textId="77777777" w:rsidR="001507BE" w:rsidRDefault="004B7B43">
      <w:pPr>
        <w:spacing w:after="0" w:line="240" w:lineRule="auto"/>
      </w:pPr>
      <w:r>
        <w:rPr>
          <w:rFonts w:ascii="Times New Roman" w:eastAsia="Times New Roman" w:hAnsi="Times New Roman" w:cs="Times New Roman"/>
          <w:sz w:val="24"/>
          <w:szCs w:val="24"/>
        </w:rPr>
        <w:tab/>
        <w:t>Section. 6 Responsible for reserving rooms and event locations in coordination with Secretary.</w:t>
      </w:r>
    </w:p>
    <w:p w14:paraId="4B56B716" w14:textId="77777777" w:rsidR="001507BE" w:rsidRDefault="001507BE">
      <w:pPr>
        <w:spacing w:after="0" w:line="240" w:lineRule="auto"/>
      </w:pPr>
    </w:p>
    <w:p w14:paraId="58BA972A" w14:textId="77777777" w:rsidR="001507BE" w:rsidRDefault="004B7B43">
      <w:pPr>
        <w:spacing w:after="0" w:line="240" w:lineRule="auto"/>
      </w:pPr>
      <w:r>
        <w:rPr>
          <w:rFonts w:ascii="Times New Roman" w:eastAsia="Times New Roman" w:hAnsi="Times New Roman" w:cs="Times New Roman"/>
          <w:sz w:val="24"/>
          <w:szCs w:val="24"/>
        </w:rPr>
        <w:tab/>
        <w:t>Section. 7 The President has voting power in all committees established.</w:t>
      </w:r>
    </w:p>
    <w:p w14:paraId="09460DBD" w14:textId="77777777" w:rsidR="001507BE" w:rsidRDefault="001507BE">
      <w:pPr>
        <w:spacing w:after="0" w:line="240" w:lineRule="auto"/>
      </w:pPr>
    </w:p>
    <w:p w14:paraId="5F89B937" w14:textId="77777777" w:rsidR="001507BE" w:rsidRDefault="004B7B43">
      <w:pPr>
        <w:spacing w:after="0" w:line="240" w:lineRule="auto"/>
      </w:pPr>
      <w:r>
        <w:rPr>
          <w:rFonts w:ascii="Times New Roman" w:eastAsia="Times New Roman" w:hAnsi="Times New Roman" w:cs="Times New Roman"/>
          <w:sz w:val="24"/>
          <w:szCs w:val="24"/>
        </w:rPr>
        <w:tab/>
        <w:t>Section. 8 The President is the primary executive of all committees in coordination with the Vice President.</w:t>
      </w:r>
    </w:p>
    <w:p w14:paraId="41935D9B" w14:textId="77777777" w:rsidR="001507BE" w:rsidRDefault="001507BE">
      <w:pPr>
        <w:spacing w:after="0" w:line="240" w:lineRule="auto"/>
      </w:pPr>
    </w:p>
    <w:p w14:paraId="4D7AC8FE" w14:textId="77777777" w:rsidR="001507BE" w:rsidRDefault="004B7B43">
      <w:pPr>
        <w:spacing w:after="0" w:line="240" w:lineRule="auto"/>
      </w:pPr>
      <w:r>
        <w:rPr>
          <w:rFonts w:ascii="Times New Roman" w:eastAsia="Times New Roman" w:hAnsi="Times New Roman" w:cs="Times New Roman"/>
          <w:b/>
          <w:sz w:val="24"/>
          <w:szCs w:val="24"/>
          <w:u w:val="single"/>
        </w:rPr>
        <w:t>Article 12 Vice President</w:t>
      </w:r>
    </w:p>
    <w:p w14:paraId="7A7D8F43" w14:textId="77777777" w:rsidR="001507BE" w:rsidRDefault="001507BE">
      <w:pPr>
        <w:spacing w:after="0" w:line="240" w:lineRule="auto"/>
      </w:pPr>
    </w:p>
    <w:p w14:paraId="3DEDF91F" w14:textId="77777777" w:rsidR="001507BE" w:rsidRDefault="004B7B43">
      <w:pPr>
        <w:spacing w:after="0" w:line="240" w:lineRule="auto"/>
      </w:pPr>
      <w:r>
        <w:rPr>
          <w:rFonts w:ascii="Times New Roman" w:eastAsia="Times New Roman" w:hAnsi="Times New Roman" w:cs="Times New Roman"/>
          <w:sz w:val="24"/>
          <w:szCs w:val="24"/>
        </w:rPr>
        <w:tab/>
        <w:t>Section. 1 It is the responsibility of the Vice President to fulfill any duties of the President in their absence.</w:t>
      </w:r>
    </w:p>
    <w:p w14:paraId="6D7AF6CC" w14:textId="77777777" w:rsidR="001507BE" w:rsidRDefault="001507BE">
      <w:pPr>
        <w:spacing w:after="0" w:line="240" w:lineRule="auto"/>
      </w:pPr>
    </w:p>
    <w:p w14:paraId="215AD677" w14:textId="77777777" w:rsidR="001507BE" w:rsidRDefault="004B7B43">
      <w:pPr>
        <w:spacing w:after="0" w:line="240" w:lineRule="auto"/>
      </w:pPr>
      <w:r>
        <w:rPr>
          <w:rFonts w:ascii="Times New Roman" w:eastAsia="Times New Roman" w:hAnsi="Times New Roman" w:cs="Times New Roman"/>
          <w:sz w:val="24"/>
          <w:szCs w:val="24"/>
        </w:rPr>
        <w:tab/>
        <w:t>Section. 2 The Vice President is responsible for coordinating with other Democratic Party groups and other off-campus organizations that College Democrats coordinates with.</w:t>
      </w:r>
    </w:p>
    <w:p w14:paraId="34E24B81" w14:textId="77777777" w:rsidR="001507BE" w:rsidRDefault="001507BE">
      <w:pPr>
        <w:spacing w:after="0" w:line="240" w:lineRule="auto"/>
      </w:pPr>
    </w:p>
    <w:p w14:paraId="68775726" w14:textId="77777777" w:rsidR="001507BE" w:rsidRDefault="004B7B43">
      <w:pPr>
        <w:spacing w:after="0" w:line="240" w:lineRule="auto"/>
      </w:pPr>
      <w:r>
        <w:rPr>
          <w:rFonts w:ascii="Times New Roman" w:eastAsia="Times New Roman" w:hAnsi="Times New Roman" w:cs="Times New Roman"/>
          <w:sz w:val="24"/>
          <w:szCs w:val="24"/>
        </w:rPr>
        <w:tab/>
        <w:t>Section. 3 Responsible for collecting and maintaining contact information with off campus organizations that College Democrats coordinates with.</w:t>
      </w:r>
    </w:p>
    <w:p w14:paraId="45572AFD" w14:textId="77777777" w:rsidR="001507BE" w:rsidRDefault="001507BE">
      <w:pPr>
        <w:spacing w:after="0" w:line="240" w:lineRule="auto"/>
      </w:pPr>
    </w:p>
    <w:p w14:paraId="3C19121D" w14:textId="77777777" w:rsidR="001507BE" w:rsidRDefault="004B7B43">
      <w:pPr>
        <w:spacing w:after="0" w:line="240" w:lineRule="auto"/>
      </w:pPr>
      <w:r>
        <w:rPr>
          <w:rFonts w:ascii="Times New Roman" w:eastAsia="Times New Roman" w:hAnsi="Times New Roman" w:cs="Times New Roman"/>
          <w:sz w:val="24"/>
          <w:szCs w:val="24"/>
        </w:rPr>
        <w:tab/>
        <w:t>Section. 4 Coordinate with President to oversee other officers and ensure fulfillment of responsibilities.</w:t>
      </w:r>
    </w:p>
    <w:p w14:paraId="28D8B316" w14:textId="77777777" w:rsidR="001507BE" w:rsidRDefault="001507BE">
      <w:pPr>
        <w:spacing w:after="0" w:line="240" w:lineRule="auto"/>
      </w:pPr>
    </w:p>
    <w:p w14:paraId="1C5B1096" w14:textId="77777777" w:rsidR="001507BE" w:rsidRDefault="004B7B43">
      <w:pPr>
        <w:spacing w:after="0" w:line="240" w:lineRule="auto"/>
      </w:pPr>
      <w:r>
        <w:rPr>
          <w:rFonts w:ascii="Times New Roman" w:eastAsia="Times New Roman" w:hAnsi="Times New Roman" w:cs="Times New Roman"/>
          <w:sz w:val="24"/>
          <w:szCs w:val="24"/>
        </w:rPr>
        <w:tab/>
        <w:t>Section. 5 The Vice President is an executive of all committees in coordination with the President.</w:t>
      </w:r>
    </w:p>
    <w:p w14:paraId="6C9809CE" w14:textId="77777777" w:rsidR="001507BE" w:rsidRDefault="001507BE">
      <w:pPr>
        <w:spacing w:after="0" w:line="240" w:lineRule="auto"/>
      </w:pPr>
    </w:p>
    <w:p w14:paraId="1FBD1056" w14:textId="77777777" w:rsidR="001507BE" w:rsidRDefault="004B7B43">
      <w:pPr>
        <w:spacing w:after="0" w:line="240" w:lineRule="auto"/>
      </w:pPr>
      <w:r>
        <w:rPr>
          <w:rFonts w:ascii="Times New Roman" w:eastAsia="Times New Roman" w:hAnsi="Times New Roman" w:cs="Times New Roman"/>
          <w:b/>
          <w:sz w:val="24"/>
          <w:szCs w:val="24"/>
          <w:u w:val="single"/>
        </w:rPr>
        <w:t>Article 13 Secretary</w:t>
      </w:r>
    </w:p>
    <w:p w14:paraId="33286752" w14:textId="77777777" w:rsidR="001507BE" w:rsidRDefault="001507BE">
      <w:pPr>
        <w:spacing w:after="0" w:line="240" w:lineRule="auto"/>
      </w:pPr>
    </w:p>
    <w:p w14:paraId="3010717B" w14:textId="77777777" w:rsidR="001507BE" w:rsidRDefault="004B7B43">
      <w:pPr>
        <w:spacing w:after="0" w:line="240" w:lineRule="auto"/>
      </w:pPr>
      <w:r>
        <w:rPr>
          <w:rFonts w:ascii="Times New Roman" w:eastAsia="Times New Roman" w:hAnsi="Times New Roman" w:cs="Times New Roman"/>
          <w:sz w:val="24"/>
          <w:szCs w:val="24"/>
        </w:rPr>
        <w:tab/>
        <w:t>Section. 1 Takes minutes at any official College Democrats meeting or review board meetings as defined in Article 4.</w:t>
      </w:r>
    </w:p>
    <w:p w14:paraId="01DE5A79" w14:textId="77777777" w:rsidR="001507BE" w:rsidRDefault="001507BE">
      <w:pPr>
        <w:spacing w:after="0" w:line="240" w:lineRule="auto"/>
      </w:pPr>
    </w:p>
    <w:p w14:paraId="4A417ED1" w14:textId="77777777" w:rsidR="001507BE" w:rsidRDefault="004B7B43">
      <w:pPr>
        <w:spacing w:after="0" w:line="240" w:lineRule="auto"/>
      </w:pPr>
      <w:r>
        <w:rPr>
          <w:rFonts w:ascii="Times New Roman" w:eastAsia="Times New Roman" w:hAnsi="Times New Roman" w:cs="Times New Roman"/>
          <w:sz w:val="24"/>
          <w:szCs w:val="24"/>
        </w:rPr>
        <w:tab/>
        <w:t>Section. 2 Keeping record of membership statuses</w:t>
      </w:r>
    </w:p>
    <w:p w14:paraId="4DAAEDDF" w14:textId="77777777" w:rsidR="001507BE" w:rsidRDefault="001507BE">
      <w:pPr>
        <w:spacing w:after="0" w:line="240" w:lineRule="auto"/>
      </w:pPr>
    </w:p>
    <w:p w14:paraId="31745B9B" w14:textId="77777777" w:rsidR="001507BE" w:rsidRDefault="004B7B43">
      <w:pPr>
        <w:spacing w:after="0" w:line="240" w:lineRule="auto"/>
      </w:pPr>
      <w:r>
        <w:rPr>
          <w:rFonts w:ascii="Times New Roman" w:eastAsia="Times New Roman" w:hAnsi="Times New Roman" w:cs="Times New Roman"/>
          <w:sz w:val="24"/>
          <w:szCs w:val="24"/>
        </w:rPr>
        <w:tab/>
        <w:t>Section. 3 Keeping track of officer requirements</w:t>
      </w:r>
    </w:p>
    <w:p w14:paraId="57EB09BF" w14:textId="77777777" w:rsidR="001507BE" w:rsidRDefault="001507BE">
      <w:pPr>
        <w:spacing w:after="0" w:line="240" w:lineRule="auto"/>
      </w:pPr>
    </w:p>
    <w:p w14:paraId="6EE1C651" w14:textId="57EBCA53" w:rsidR="001507BE" w:rsidRDefault="004B7B43">
      <w:pPr>
        <w:spacing w:after="0" w:line="240" w:lineRule="auto"/>
      </w:pPr>
      <w:r>
        <w:rPr>
          <w:rFonts w:ascii="Times New Roman" w:eastAsia="Times New Roman" w:hAnsi="Times New Roman" w:cs="Times New Roman"/>
          <w:sz w:val="24"/>
          <w:szCs w:val="24"/>
        </w:rPr>
        <w:tab/>
        <w:t>Section. 4 Keeping trac</w:t>
      </w:r>
      <w:r w:rsidR="0088063E">
        <w:rPr>
          <w:rFonts w:ascii="Times New Roman" w:eastAsia="Times New Roman" w:hAnsi="Times New Roman" w:cs="Times New Roman"/>
          <w:sz w:val="24"/>
          <w:szCs w:val="24"/>
        </w:rPr>
        <w:t>k of Office of Student Life d</w:t>
      </w:r>
      <w:r>
        <w:rPr>
          <w:rFonts w:ascii="Times New Roman" w:eastAsia="Times New Roman" w:hAnsi="Times New Roman" w:cs="Times New Roman"/>
          <w:sz w:val="24"/>
          <w:szCs w:val="24"/>
        </w:rPr>
        <w:t>eadlines</w:t>
      </w:r>
    </w:p>
    <w:p w14:paraId="6681FAC6" w14:textId="77777777" w:rsidR="001507BE" w:rsidRDefault="001507BE">
      <w:pPr>
        <w:spacing w:after="0" w:line="240" w:lineRule="auto"/>
      </w:pPr>
    </w:p>
    <w:p w14:paraId="237E66C2" w14:textId="77777777" w:rsidR="001507BE" w:rsidRDefault="004B7B43">
      <w:pPr>
        <w:spacing w:after="0" w:line="240" w:lineRule="auto"/>
      </w:pPr>
      <w:r>
        <w:rPr>
          <w:rFonts w:ascii="Times New Roman" w:eastAsia="Times New Roman" w:hAnsi="Times New Roman" w:cs="Times New Roman"/>
          <w:sz w:val="24"/>
          <w:szCs w:val="24"/>
        </w:rPr>
        <w:tab/>
        <w:t>Section. 5 Keeps track of Student Government business and affairs</w:t>
      </w:r>
    </w:p>
    <w:p w14:paraId="4338D860" w14:textId="77777777" w:rsidR="001507BE" w:rsidRDefault="001507BE">
      <w:pPr>
        <w:spacing w:after="0" w:line="240" w:lineRule="auto"/>
      </w:pPr>
    </w:p>
    <w:p w14:paraId="76D1A1AE" w14:textId="77777777" w:rsidR="001507BE" w:rsidRDefault="004B7B43">
      <w:pPr>
        <w:spacing w:after="0" w:line="240" w:lineRule="auto"/>
      </w:pPr>
      <w:r>
        <w:rPr>
          <w:rFonts w:ascii="Times New Roman" w:eastAsia="Times New Roman" w:hAnsi="Times New Roman" w:cs="Times New Roman"/>
          <w:sz w:val="24"/>
          <w:szCs w:val="24"/>
        </w:rPr>
        <w:tab/>
        <w:t>Section. 6 Maintains all College Democrat's contact information for outside groups in coordination with the Vice President.</w:t>
      </w:r>
    </w:p>
    <w:p w14:paraId="63348300" w14:textId="77777777" w:rsidR="001507BE" w:rsidRDefault="001507BE">
      <w:pPr>
        <w:spacing w:after="0" w:line="240" w:lineRule="auto"/>
      </w:pPr>
    </w:p>
    <w:p w14:paraId="70927B54" w14:textId="77777777" w:rsidR="001507BE" w:rsidRDefault="004B7B43">
      <w:pPr>
        <w:spacing w:after="0" w:line="240" w:lineRule="auto"/>
      </w:pPr>
      <w:r>
        <w:rPr>
          <w:rFonts w:ascii="Times New Roman" w:eastAsia="Times New Roman" w:hAnsi="Times New Roman" w:cs="Times New Roman"/>
          <w:sz w:val="24"/>
          <w:szCs w:val="24"/>
        </w:rPr>
        <w:tab/>
        <w:t>Section. 7 Secretary has the ability to reserve rooms and book events</w:t>
      </w:r>
    </w:p>
    <w:p w14:paraId="3E9227AC" w14:textId="77777777" w:rsidR="001507BE" w:rsidRDefault="001507BE">
      <w:pPr>
        <w:spacing w:after="0" w:line="240" w:lineRule="auto"/>
      </w:pPr>
    </w:p>
    <w:p w14:paraId="0808C987" w14:textId="77777777" w:rsidR="001507BE" w:rsidRDefault="004B7B43">
      <w:pPr>
        <w:spacing w:after="0" w:line="240" w:lineRule="auto"/>
      </w:pPr>
      <w:r>
        <w:rPr>
          <w:rFonts w:ascii="Times New Roman" w:eastAsia="Times New Roman" w:hAnsi="Times New Roman" w:cs="Times New Roman"/>
          <w:b/>
          <w:sz w:val="24"/>
          <w:szCs w:val="24"/>
          <w:u w:val="single"/>
        </w:rPr>
        <w:t>Article 14 Treasurer</w:t>
      </w:r>
    </w:p>
    <w:p w14:paraId="542803ED" w14:textId="77777777" w:rsidR="001507BE" w:rsidRDefault="001507BE">
      <w:pPr>
        <w:spacing w:after="0" w:line="240" w:lineRule="auto"/>
      </w:pPr>
    </w:p>
    <w:p w14:paraId="1E2B8AAB" w14:textId="77777777" w:rsidR="001507BE" w:rsidRDefault="004B7B43">
      <w:pPr>
        <w:spacing w:after="0" w:line="240" w:lineRule="auto"/>
      </w:pPr>
      <w:r>
        <w:rPr>
          <w:rFonts w:ascii="Times New Roman" w:eastAsia="Times New Roman" w:hAnsi="Times New Roman" w:cs="Times New Roman"/>
          <w:sz w:val="24"/>
          <w:szCs w:val="24"/>
        </w:rPr>
        <w:tab/>
        <w:t>Section.1 Treasurer maintains all duties in accordance with Article 6.</w:t>
      </w:r>
    </w:p>
    <w:p w14:paraId="0773875C" w14:textId="77777777" w:rsidR="001507BE" w:rsidRDefault="001507BE">
      <w:pPr>
        <w:spacing w:after="0" w:line="240" w:lineRule="auto"/>
      </w:pPr>
    </w:p>
    <w:p w14:paraId="761C819A" w14:textId="77777777" w:rsidR="001507BE" w:rsidRDefault="004B7B43">
      <w:pPr>
        <w:spacing w:after="0" w:line="240" w:lineRule="auto"/>
      </w:pPr>
      <w:r>
        <w:rPr>
          <w:rFonts w:ascii="Times New Roman" w:eastAsia="Times New Roman" w:hAnsi="Times New Roman" w:cs="Times New Roman"/>
          <w:sz w:val="24"/>
          <w:szCs w:val="24"/>
        </w:rPr>
        <w:tab/>
        <w:t>Section. 2 Treasurer's duties include organizing and managing fundraising events.</w:t>
      </w:r>
    </w:p>
    <w:p w14:paraId="10DF158C" w14:textId="77777777" w:rsidR="001507BE" w:rsidRDefault="001507BE" w:rsidP="0088063E">
      <w:pPr>
        <w:spacing w:after="0" w:line="240" w:lineRule="auto"/>
      </w:pPr>
    </w:p>
    <w:p w14:paraId="594A6583" w14:textId="30EAD779" w:rsidR="001507BE" w:rsidRDefault="00354CFC">
      <w:pPr>
        <w:spacing w:after="0" w:line="240" w:lineRule="auto"/>
        <w:ind w:firstLine="720"/>
      </w:pPr>
      <w:r>
        <w:rPr>
          <w:rFonts w:ascii="Times New Roman" w:eastAsia="Times New Roman" w:hAnsi="Times New Roman" w:cs="Times New Roman"/>
          <w:sz w:val="24"/>
          <w:szCs w:val="24"/>
        </w:rPr>
        <w:t>Section. 3</w:t>
      </w:r>
      <w:r w:rsidR="004B7B43">
        <w:rPr>
          <w:rFonts w:ascii="Times New Roman" w:eastAsia="Times New Roman" w:hAnsi="Times New Roman" w:cs="Times New Roman"/>
          <w:sz w:val="24"/>
          <w:szCs w:val="24"/>
        </w:rPr>
        <w:t xml:space="preserve"> The Treasurer has the responsibility in coordination with the President and Vice President to </w:t>
      </w:r>
      <w:r w:rsidR="002D2EF6">
        <w:rPr>
          <w:rFonts w:ascii="Times New Roman" w:eastAsia="Times New Roman" w:hAnsi="Times New Roman" w:cs="Times New Roman"/>
          <w:sz w:val="24"/>
          <w:szCs w:val="24"/>
        </w:rPr>
        <w:t>manage funds from donors.</w:t>
      </w:r>
    </w:p>
    <w:p w14:paraId="162541A3" w14:textId="77777777" w:rsidR="001507BE" w:rsidRDefault="001507BE">
      <w:pPr>
        <w:spacing w:after="0" w:line="240" w:lineRule="auto"/>
        <w:ind w:firstLine="720"/>
      </w:pPr>
    </w:p>
    <w:p w14:paraId="121BEBEE" w14:textId="77777777" w:rsidR="001507BE" w:rsidRDefault="001507BE">
      <w:pPr>
        <w:spacing w:after="0" w:line="240" w:lineRule="auto"/>
      </w:pPr>
    </w:p>
    <w:p w14:paraId="5436D55D" w14:textId="77777777" w:rsidR="001507BE" w:rsidRDefault="004B7B43">
      <w:pPr>
        <w:spacing w:after="0" w:line="240" w:lineRule="auto"/>
      </w:pPr>
      <w:r>
        <w:rPr>
          <w:rFonts w:ascii="Times New Roman" w:eastAsia="Times New Roman" w:hAnsi="Times New Roman" w:cs="Times New Roman"/>
          <w:b/>
          <w:sz w:val="24"/>
          <w:szCs w:val="24"/>
          <w:u w:val="single"/>
        </w:rPr>
        <w:t>Article 15 Outreach Coordinator</w:t>
      </w:r>
    </w:p>
    <w:p w14:paraId="56A42AB3" w14:textId="77777777" w:rsidR="001507BE" w:rsidRDefault="001507BE">
      <w:pPr>
        <w:spacing w:after="0" w:line="240" w:lineRule="auto"/>
      </w:pPr>
    </w:p>
    <w:p w14:paraId="7306EDAA" w14:textId="77777777" w:rsidR="001507BE" w:rsidRDefault="004B7B43">
      <w:pPr>
        <w:spacing w:after="0" w:line="240" w:lineRule="auto"/>
        <w:ind w:firstLine="720"/>
      </w:pPr>
      <w:r>
        <w:rPr>
          <w:rFonts w:ascii="Times New Roman" w:eastAsia="Times New Roman" w:hAnsi="Times New Roman" w:cs="Times New Roman"/>
          <w:sz w:val="24"/>
          <w:szCs w:val="24"/>
        </w:rPr>
        <w:t>Section. 1 The Outreach Coordinator is responsible for advertising all general meetings and public events using any physical medium available to the club.</w:t>
      </w:r>
    </w:p>
    <w:p w14:paraId="14281283" w14:textId="77777777" w:rsidR="001507BE" w:rsidRDefault="001507BE" w:rsidP="002D2EF6">
      <w:pPr>
        <w:spacing w:after="0" w:line="240" w:lineRule="auto"/>
      </w:pPr>
    </w:p>
    <w:p w14:paraId="605AE1C3" w14:textId="09DAFA23" w:rsidR="001507BE" w:rsidRDefault="00354CFC">
      <w:pPr>
        <w:spacing w:after="0" w:line="240" w:lineRule="auto"/>
        <w:ind w:firstLine="720"/>
      </w:pPr>
      <w:r>
        <w:rPr>
          <w:rFonts w:ascii="Times New Roman" w:eastAsia="Times New Roman" w:hAnsi="Times New Roman" w:cs="Times New Roman"/>
          <w:sz w:val="24"/>
          <w:szCs w:val="24"/>
        </w:rPr>
        <w:t>Section. 2</w:t>
      </w:r>
      <w:r w:rsidR="004B7B43">
        <w:rPr>
          <w:rFonts w:ascii="Times New Roman" w:eastAsia="Times New Roman" w:hAnsi="Times New Roman" w:cs="Times New Roman"/>
          <w:sz w:val="24"/>
          <w:szCs w:val="24"/>
        </w:rPr>
        <w:t xml:space="preserve"> The Outreach Coordinator is responsible for recruitment of members to the College Democrats at the </w:t>
      </w:r>
      <w:r w:rsidR="002D2EF6">
        <w:rPr>
          <w:rFonts w:ascii="Times New Roman" w:eastAsia="Times New Roman" w:hAnsi="Times New Roman" w:cs="Times New Roman"/>
          <w:sz w:val="24"/>
          <w:szCs w:val="24"/>
        </w:rPr>
        <w:t>Lone Star College-Kingwood.</w:t>
      </w:r>
    </w:p>
    <w:p w14:paraId="1993DC32" w14:textId="77777777" w:rsidR="001507BE" w:rsidRDefault="001507BE">
      <w:pPr>
        <w:spacing w:after="0" w:line="240" w:lineRule="auto"/>
        <w:ind w:firstLine="720"/>
      </w:pPr>
    </w:p>
    <w:p w14:paraId="58732249" w14:textId="6C1BCEC6" w:rsidR="001507BE" w:rsidRDefault="00354CFC">
      <w:pPr>
        <w:spacing w:after="0" w:line="240" w:lineRule="auto"/>
        <w:ind w:firstLine="720"/>
      </w:pPr>
      <w:r>
        <w:rPr>
          <w:rFonts w:ascii="Times New Roman" w:eastAsia="Times New Roman" w:hAnsi="Times New Roman" w:cs="Times New Roman"/>
          <w:sz w:val="24"/>
          <w:szCs w:val="24"/>
        </w:rPr>
        <w:lastRenderedPageBreak/>
        <w:t>Section. 3</w:t>
      </w:r>
      <w:r w:rsidR="004B7B43">
        <w:rPr>
          <w:rFonts w:ascii="Times New Roman" w:eastAsia="Times New Roman" w:hAnsi="Times New Roman" w:cs="Times New Roman"/>
          <w:sz w:val="24"/>
          <w:szCs w:val="24"/>
        </w:rPr>
        <w:t xml:space="preserve"> The Outreach Coordinator is responsible for coordinating and contacting oth</w:t>
      </w:r>
      <w:r w:rsidR="002D2EF6">
        <w:rPr>
          <w:rFonts w:ascii="Times New Roman" w:eastAsia="Times New Roman" w:hAnsi="Times New Roman" w:cs="Times New Roman"/>
          <w:sz w:val="24"/>
          <w:szCs w:val="24"/>
        </w:rPr>
        <w:t>er student organizations at Lone Star College-Kingwood.</w:t>
      </w:r>
    </w:p>
    <w:p w14:paraId="53F7263B" w14:textId="77777777" w:rsidR="001507BE" w:rsidRDefault="001507BE">
      <w:pPr>
        <w:spacing w:after="0" w:line="240" w:lineRule="auto"/>
      </w:pPr>
    </w:p>
    <w:p w14:paraId="4B828BDC" w14:textId="77777777" w:rsidR="001507BE" w:rsidRDefault="004B7B43">
      <w:pPr>
        <w:spacing w:after="0" w:line="240" w:lineRule="auto"/>
      </w:pPr>
      <w:r>
        <w:rPr>
          <w:rFonts w:ascii="Times New Roman" w:eastAsia="Times New Roman" w:hAnsi="Times New Roman" w:cs="Times New Roman"/>
          <w:b/>
          <w:sz w:val="24"/>
          <w:szCs w:val="24"/>
          <w:u w:val="single"/>
        </w:rPr>
        <w:t>Article 16 Communications Director</w:t>
      </w:r>
    </w:p>
    <w:p w14:paraId="6A3C5C5F" w14:textId="77777777" w:rsidR="001507BE" w:rsidRDefault="004B7B43">
      <w:pPr>
        <w:spacing w:after="0" w:line="240" w:lineRule="auto"/>
      </w:pPr>
      <w:r>
        <w:rPr>
          <w:rFonts w:ascii="Times New Roman" w:eastAsia="Times New Roman" w:hAnsi="Times New Roman" w:cs="Times New Roman"/>
          <w:b/>
          <w:sz w:val="24"/>
          <w:szCs w:val="24"/>
          <w:u w:val="single"/>
        </w:rPr>
        <w:tab/>
      </w:r>
    </w:p>
    <w:p w14:paraId="28B0A678" w14:textId="77777777" w:rsidR="001507BE" w:rsidRDefault="004B7B43">
      <w:pPr>
        <w:spacing w:after="0" w:line="240" w:lineRule="auto"/>
      </w:pPr>
      <w:r>
        <w:rPr>
          <w:rFonts w:ascii="Times New Roman" w:eastAsia="Times New Roman" w:hAnsi="Times New Roman" w:cs="Times New Roman"/>
          <w:b/>
          <w:sz w:val="24"/>
          <w:szCs w:val="24"/>
          <w:u w:val="single"/>
        </w:rPr>
        <w:tab/>
      </w:r>
      <w:r>
        <w:rPr>
          <w:rFonts w:ascii="Times New Roman" w:eastAsia="Times New Roman" w:hAnsi="Times New Roman" w:cs="Times New Roman"/>
          <w:sz w:val="24"/>
          <w:szCs w:val="24"/>
        </w:rPr>
        <w:t>Section. 1 It is the duty of the Communications Director to manage any club social media, any post must coordinated with the president or vice president before being sent.</w:t>
      </w:r>
    </w:p>
    <w:p w14:paraId="1BEF0A09" w14:textId="77777777" w:rsidR="001507BE" w:rsidRDefault="001507BE">
      <w:pPr>
        <w:spacing w:after="0" w:line="240" w:lineRule="auto"/>
      </w:pPr>
    </w:p>
    <w:p w14:paraId="3C60B6D7" w14:textId="77777777" w:rsidR="001507BE" w:rsidRDefault="004B7B43">
      <w:pPr>
        <w:spacing w:after="0" w:line="240" w:lineRule="auto"/>
      </w:pPr>
      <w:r>
        <w:rPr>
          <w:rFonts w:ascii="Times New Roman" w:eastAsia="Times New Roman" w:hAnsi="Times New Roman" w:cs="Times New Roman"/>
          <w:sz w:val="24"/>
          <w:szCs w:val="24"/>
        </w:rPr>
        <w:tab/>
        <w:t>Section. 2 The Communications Director is required to appear at events attended by College Democrats to take pictures for social media unless previously specified or unable to attend.</w:t>
      </w:r>
    </w:p>
    <w:p w14:paraId="6C34B33A" w14:textId="77777777" w:rsidR="001507BE" w:rsidRDefault="001507BE">
      <w:pPr>
        <w:spacing w:after="0" w:line="240" w:lineRule="auto"/>
      </w:pPr>
    </w:p>
    <w:p w14:paraId="3CCCAD7C" w14:textId="0C293A7F" w:rsidR="001507BE" w:rsidRDefault="004B7B43">
      <w:pPr>
        <w:spacing w:after="0" w:line="240" w:lineRule="auto"/>
      </w:pPr>
      <w:r>
        <w:rPr>
          <w:rFonts w:ascii="Times New Roman" w:eastAsia="Times New Roman" w:hAnsi="Times New Roman" w:cs="Times New Roman"/>
          <w:sz w:val="24"/>
          <w:szCs w:val="24"/>
        </w:rPr>
        <w:tab/>
        <w:t>Sec</w:t>
      </w:r>
      <w:r w:rsidR="00354CFC">
        <w:rPr>
          <w:rFonts w:ascii="Times New Roman" w:eastAsia="Times New Roman" w:hAnsi="Times New Roman" w:cs="Times New Roman"/>
          <w:sz w:val="24"/>
          <w:szCs w:val="24"/>
        </w:rPr>
        <w:t>tion. 3</w:t>
      </w:r>
      <w:r>
        <w:rPr>
          <w:rFonts w:ascii="Times New Roman" w:eastAsia="Times New Roman" w:hAnsi="Times New Roman" w:cs="Times New Roman"/>
          <w:sz w:val="24"/>
          <w:szCs w:val="24"/>
        </w:rPr>
        <w:t xml:space="preserve"> The Communications Director is responsible for managing any official club chat group for events, committees, or general purposes.</w:t>
      </w:r>
    </w:p>
    <w:p w14:paraId="132839CD" w14:textId="77777777" w:rsidR="001507BE" w:rsidRDefault="001507BE">
      <w:pPr>
        <w:spacing w:after="0" w:line="240" w:lineRule="auto"/>
      </w:pPr>
    </w:p>
    <w:p w14:paraId="093E3974" w14:textId="1B1900DB" w:rsidR="001507BE" w:rsidRDefault="00354CFC">
      <w:pPr>
        <w:spacing w:after="0" w:line="240" w:lineRule="auto"/>
      </w:pPr>
      <w:r>
        <w:rPr>
          <w:rFonts w:ascii="Times New Roman" w:eastAsia="Times New Roman" w:hAnsi="Times New Roman" w:cs="Times New Roman"/>
          <w:sz w:val="24"/>
          <w:szCs w:val="24"/>
        </w:rPr>
        <w:tab/>
        <w:t>Section. 4</w:t>
      </w:r>
      <w:bookmarkStart w:id="0" w:name="_GoBack"/>
      <w:bookmarkEnd w:id="0"/>
      <w:r w:rsidR="004B7B43">
        <w:rPr>
          <w:rFonts w:ascii="Times New Roman" w:eastAsia="Times New Roman" w:hAnsi="Times New Roman" w:cs="Times New Roman"/>
          <w:sz w:val="24"/>
          <w:szCs w:val="24"/>
        </w:rPr>
        <w:t xml:space="preserve"> It is the duty of the Communications Director to manage any email or cell communications as well as updating the email and phone lists in coordination with the President and Vice President.</w:t>
      </w:r>
    </w:p>
    <w:p w14:paraId="332ED1A9" w14:textId="77777777" w:rsidR="001507BE" w:rsidRDefault="004B7B43">
      <w:pPr>
        <w:spacing w:after="0" w:line="240" w:lineRule="auto"/>
      </w:pPr>
      <w:r>
        <w:rPr>
          <w:rFonts w:ascii="Times New Roman" w:eastAsia="Times New Roman" w:hAnsi="Times New Roman" w:cs="Times New Roman"/>
          <w:b/>
          <w:sz w:val="24"/>
          <w:szCs w:val="24"/>
          <w:u w:val="single"/>
        </w:rPr>
        <w:tab/>
      </w:r>
    </w:p>
    <w:p w14:paraId="262E14EA" w14:textId="77777777" w:rsidR="001507BE" w:rsidRDefault="001507BE">
      <w:pPr>
        <w:spacing w:after="0" w:line="240" w:lineRule="auto"/>
      </w:pPr>
    </w:p>
    <w:p w14:paraId="50E52AA6" w14:textId="77777777" w:rsidR="001507BE" w:rsidRDefault="004B7B43">
      <w:pPr>
        <w:spacing w:after="0" w:line="240" w:lineRule="auto"/>
      </w:pPr>
      <w:r>
        <w:rPr>
          <w:rFonts w:ascii="Times New Roman" w:eastAsia="Times New Roman" w:hAnsi="Times New Roman" w:cs="Times New Roman"/>
          <w:b/>
          <w:sz w:val="24"/>
          <w:szCs w:val="24"/>
          <w:u w:val="single"/>
        </w:rPr>
        <w:t>Article 17 Amendments</w:t>
      </w:r>
    </w:p>
    <w:p w14:paraId="02A213C0" w14:textId="77777777" w:rsidR="001507BE" w:rsidRDefault="001507BE">
      <w:pPr>
        <w:spacing w:after="0" w:line="240" w:lineRule="auto"/>
      </w:pPr>
    </w:p>
    <w:p w14:paraId="1EDC6061" w14:textId="77777777" w:rsidR="001507BE" w:rsidRDefault="004B7B43">
      <w:pPr>
        <w:spacing w:after="0" w:line="240" w:lineRule="auto"/>
      </w:pPr>
      <w:r>
        <w:rPr>
          <w:rFonts w:ascii="Times New Roman" w:eastAsia="Times New Roman" w:hAnsi="Times New Roman" w:cs="Times New Roman"/>
          <w:sz w:val="24"/>
          <w:szCs w:val="24"/>
        </w:rPr>
        <w:tab/>
        <w:t xml:space="preserve">Section. 1 Amendments or reforms to the constitution can be called upon by majority of </w:t>
      </w:r>
      <w:proofErr w:type="spellStart"/>
      <w:r>
        <w:rPr>
          <w:rFonts w:ascii="Times New Roman" w:eastAsia="Times New Roman" w:hAnsi="Times New Roman" w:cs="Times New Roman"/>
          <w:sz w:val="24"/>
          <w:szCs w:val="24"/>
        </w:rPr>
        <w:t>officership</w:t>
      </w:r>
      <w:proofErr w:type="spellEnd"/>
      <w:r>
        <w:rPr>
          <w:rFonts w:ascii="Times New Roman" w:eastAsia="Times New Roman" w:hAnsi="Times New Roman" w:cs="Times New Roman"/>
          <w:sz w:val="24"/>
          <w:szCs w:val="24"/>
        </w:rPr>
        <w:t xml:space="preserve"> or by majority of membership.</w:t>
      </w:r>
    </w:p>
    <w:p w14:paraId="076A227D" w14:textId="77777777" w:rsidR="001507BE" w:rsidRDefault="001507BE">
      <w:pPr>
        <w:spacing w:after="0" w:line="240" w:lineRule="auto"/>
      </w:pPr>
    </w:p>
    <w:p w14:paraId="0DB9D733" w14:textId="77777777" w:rsidR="001507BE" w:rsidRDefault="004B7B43">
      <w:pPr>
        <w:spacing w:after="0" w:line="240" w:lineRule="auto"/>
      </w:pPr>
      <w:r>
        <w:rPr>
          <w:rFonts w:ascii="Times New Roman" w:eastAsia="Times New Roman" w:hAnsi="Times New Roman" w:cs="Times New Roman"/>
          <w:sz w:val="24"/>
          <w:szCs w:val="24"/>
        </w:rPr>
        <w:tab/>
        <w:t>Section. 2 Amendments or reforms must be approved by majority of membership present.</w:t>
      </w:r>
    </w:p>
    <w:p w14:paraId="2D818570" w14:textId="77777777" w:rsidR="001507BE" w:rsidRDefault="001507BE">
      <w:pPr>
        <w:spacing w:after="0" w:line="240" w:lineRule="auto"/>
      </w:pPr>
    </w:p>
    <w:p w14:paraId="5CE8DF38" w14:textId="77777777" w:rsidR="001507BE" w:rsidRDefault="004B7B43">
      <w:pPr>
        <w:spacing w:after="0" w:line="240" w:lineRule="auto"/>
      </w:pPr>
      <w:r>
        <w:rPr>
          <w:rFonts w:ascii="Times New Roman" w:eastAsia="Times New Roman" w:hAnsi="Times New Roman" w:cs="Times New Roman"/>
          <w:sz w:val="24"/>
          <w:szCs w:val="24"/>
        </w:rPr>
        <w:tab/>
        <w:t>Section. 3 Amendments or reforms may not be voted upon at the same meeting in which they were requested.</w:t>
      </w:r>
    </w:p>
    <w:p w14:paraId="6CC856C2" w14:textId="77777777" w:rsidR="001507BE" w:rsidRDefault="001507BE">
      <w:pPr>
        <w:spacing w:after="0" w:line="240" w:lineRule="auto"/>
      </w:pPr>
    </w:p>
    <w:p w14:paraId="5CB55480" w14:textId="77777777" w:rsidR="001507BE" w:rsidRDefault="004B7B43">
      <w:pPr>
        <w:spacing w:after="0" w:line="240" w:lineRule="auto"/>
      </w:pPr>
      <w:r>
        <w:rPr>
          <w:rFonts w:ascii="Times New Roman" w:eastAsia="Times New Roman" w:hAnsi="Times New Roman" w:cs="Times New Roman"/>
          <w:sz w:val="24"/>
          <w:szCs w:val="24"/>
        </w:rPr>
        <w:tab/>
        <w:t>Section. 4 Meetings for adding amendments or reforms must take place during a time most convenient for membership and may replace a general meeting if necessary.</w:t>
      </w:r>
    </w:p>
    <w:p w14:paraId="33778E70" w14:textId="77777777" w:rsidR="001507BE" w:rsidRDefault="001507BE">
      <w:pPr>
        <w:spacing w:after="0" w:line="240" w:lineRule="auto"/>
      </w:pPr>
    </w:p>
    <w:p w14:paraId="0CA033A9" w14:textId="77777777" w:rsidR="001507BE" w:rsidRDefault="004B7B43">
      <w:pPr>
        <w:spacing w:after="0" w:line="240" w:lineRule="auto"/>
      </w:pPr>
      <w:r>
        <w:rPr>
          <w:rFonts w:ascii="Times New Roman" w:eastAsia="Times New Roman" w:hAnsi="Times New Roman" w:cs="Times New Roman"/>
          <w:sz w:val="24"/>
          <w:szCs w:val="24"/>
        </w:rPr>
        <w:tab/>
        <w:t>Section. 5 Meetings for adding amendments or reforms must be well advertised for membership and therefore may not attempt to exclude members from attending.</w:t>
      </w:r>
    </w:p>
    <w:p w14:paraId="78EA8D1E" w14:textId="77777777" w:rsidR="001507BE" w:rsidRDefault="001507BE">
      <w:pPr>
        <w:spacing w:after="0" w:line="240" w:lineRule="auto"/>
      </w:pPr>
    </w:p>
    <w:p w14:paraId="5934B6FA" w14:textId="77777777" w:rsidR="001507BE" w:rsidRDefault="004B7B43">
      <w:pPr>
        <w:spacing w:after="0" w:line="240" w:lineRule="auto"/>
      </w:pPr>
      <w:r>
        <w:rPr>
          <w:rFonts w:ascii="Times New Roman" w:eastAsia="Times New Roman" w:hAnsi="Times New Roman" w:cs="Times New Roman"/>
          <w:sz w:val="24"/>
          <w:szCs w:val="24"/>
        </w:rPr>
        <w:tab/>
        <w:t>Section. 6 New Constitutional amendments or reforms do not go into effect until the two weeks after they were approved with exception of new officer position additions and or changes of officer duties if approval from affected officer is obtained.</w:t>
      </w:r>
    </w:p>
    <w:p w14:paraId="565C710E" w14:textId="77777777" w:rsidR="001507BE" w:rsidRDefault="001507BE"/>
    <w:sectPr w:rsidR="001507B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BE"/>
    <w:rsid w:val="001507BE"/>
    <w:rsid w:val="002D2EF6"/>
    <w:rsid w:val="002E11D1"/>
    <w:rsid w:val="00354CFC"/>
    <w:rsid w:val="004B7B43"/>
    <w:rsid w:val="00673CA2"/>
    <w:rsid w:val="00753E77"/>
    <w:rsid w:val="0088063E"/>
    <w:rsid w:val="00984E09"/>
    <w:rsid w:val="00B47096"/>
    <w:rsid w:val="00B65A77"/>
    <w:rsid w:val="00BC555F"/>
    <w:rsid w:val="00D5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05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E11D1"/>
    <w:rPr>
      <w:sz w:val="16"/>
      <w:szCs w:val="16"/>
    </w:rPr>
  </w:style>
  <w:style w:type="paragraph" w:styleId="CommentText">
    <w:name w:val="annotation text"/>
    <w:basedOn w:val="Normal"/>
    <w:link w:val="CommentTextChar"/>
    <w:uiPriority w:val="99"/>
    <w:semiHidden/>
    <w:unhideWhenUsed/>
    <w:rsid w:val="002E11D1"/>
    <w:pPr>
      <w:spacing w:line="240" w:lineRule="auto"/>
    </w:pPr>
    <w:rPr>
      <w:sz w:val="20"/>
      <w:szCs w:val="20"/>
    </w:rPr>
  </w:style>
  <w:style w:type="character" w:customStyle="1" w:styleId="CommentTextChar">
    <w:name w:val="Comment Text Char"/>
    <w:basedOn w:val="DefaultParagraphFont"/>
    <w:link w:val="CommentText"/>
    <w:uiPriority w:val="99"/>
    <w:semiHidden/>
    <w:rsid w:val="002E11D1"/>
    <w:rPr>
      <w:sz w:val="20"/>
      <w:szCs w:val="20"/>
    </w:rPr>
  </w:style>
  <w:style w:type="paragraph" w:styleId="CommentSubject">
    <w:name w:val="annotation subject"/>
    <w:basedOn w:val="CommentText"/>
    <w:next w:val="CommentText"/>
    <w:link w:val="CommentSubjectChar"/>
    <w:uiPriority w:val="99"/>
    <w:semiHidden/>
    <w:unhideWhenUsed/>
    <w:rsid w:val="002E11D1"/>
    <w:rPr>
      <w:b/>
      <w:bCs/>
    </w:rPr>
  </w:style>
  <w:style w:type="character" w:customStyle="1" w:styleId="CommentSubjectChar">
    <w:name w:val="Comment Subject Char"/>
    <w:basedOn w:val="CommentTextChar"/>
    <w:link w:val="CommentSubject"/>
    <w:uiPriority w:val="99"/>
    <w:semiHidden/>
    <w:rsid w:val="002E11D1"/>
    <w:rPr>
      <w:b/>
      <w:bCs/>
      <w:sz w:val="20"/>
      <w:szCs w:val="20"/>
    </w:rPr>
  </w:style>
  <w:style w:type="paragraph" w:styleId="BalloonText">
    <w:name w:val="Balloon Text"/>
    <w:basedOn w:val="Normal"/>
    <w:link w:val="BalloonTextChar"/>
    <w:uiPriority w:val="99"/>
    <w:semiHidden/>
    <w:unhideWhenUsed/>
    <w:rsid w:val="002E1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PWINBUSH</dc:creator>
  <cp:lastModifiedBy>PWINBUSH</cp:lastModifiedBy>
  <cp:revision>3</cp:revision>
  <dcterms:created xsi:type="dcterms:W3CDTF">2017-04-04T13:44:00Z</dcterms:created>
  <dcterms:modified xsi:type="dcterms:W3CDTF">2017-04-04T19:19:00Z</dcterms:modified>
</cp:coreProperties>
</file>