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6872" w14:textId="79864650" w:rsidR="00870073" w:rsidRPr="00870073" w:rsidRDefault="00870073" w:rsidP="00870073">
      <w:r w:rsidRPr="00870073">
        <w:t>Career and Transfer Club Constitution</w:t>
      </w:r>
      <w:r w:rsidRPr="00870073">
        <w:br/>
      </w:r>
      <w:r w:rsidRPr="00870073">
        <w:br/>
        <w:t xml:space="preserve"> Lone Star College – Kingwood</w:t>
      </w:r>
      <w:r w:rsidRPr="00870073">
        <w:br/>
      </w:r>
      <w:r w:rsidRPr="00870073">
        <w:br/>
      </w:r>
      <w:r w:rsidRPr="00870073">
        <w:br/>
        <w:t>Article I: Name</w:t>
      </w:r>
      <w:r w:rsidRPr="00870073">
        <w:br/>
      </w:r>
      <w:r w:rsidRPr="00870073">
        <w:br/>
        <w:t>The name of this organization shall be the **Career and Transfer Club** at **Lone Star College–Kingwood**.</w:t>
      </w:r>
      <w:r w:rsidRPr="00870073">
        <w:br/>
      </w:r>
      <w:r w:rsidRPr="00870073">
        <w:br/>
      </w:r>
      <w:r w:rsidRPr="00870073">
        <w:br/>
        <w:t>Article II: Purpose</w:t>
      </w:r>
      <w:r w:rsidRPr="00870073">
        <w:br/>
      </w:r>
      <w:r w:rsidRPr="00870073">
        <w:br/>
        <w:t>The purpose of the Career and Transfer Club is to:</w:t>
      </w:r>
      <w:r w:rsidRPr="00870073">
        <w:br/>
      </w:r>
      <w:r w:rsidRPr="00870073">
        <w:br/>
        <w:t>1. Provide resources, support, and guidance to students exploring transfer options to four-year institutions.</w:t>
      </w:r>
      <w:r w:rsidRPr="00870073">
        <w:br/>
        <w:t>2. Equip members with knowledge and tools to prepare for future careers.</w:t>
      </w:r>
      <w:r w:rsidRPr="00870073">
        <w:br/>
        <w:t>3. Host workshops, guest speakers, and events focused on career readiness and college transfer opportunities.</w:t>
      </w:r>
      <w:r w:rsidRPr="00870073">
        <w:br/>
        <w:t>4. Foster peer-to-peer support and networking among students with similar academic and professional goals.</w:t>
      </w:r>
      <w:r w:rsidRPr="00870073">
        <w:br/>
        <w:t>5. Collaborate with campus departments such as Career Services, Advising, and Transfer Services.</w:t>
      </w:r>
      <w:r w:rsidRPr="00870073">
        <w:br/>
      </w:r>
      <w:r w:rsidRPr="00870073">
        <w:br/>
      </w:r>
      <w:r w:rsidRPr="00870073">
        <w:br/>
      </w:r>
      <w:r w:rsidRPr="00870073">
        <w:br/>
        <w:t xml:space="preserve"> Article III: Membership</w:t>
      </w:r>
      <w:r w:rsidRPr="00870073">
        <w:br/>
      </w:r>
      <w:r w:rsidRPr="00870073">
        <w:br/>
        <w:t>Section 1:** Membership is open to all currently enrolled students at Lone Star College–Kingwood.</w:t>
      </w:r>
      <w:r w:rsidRPr="00870073">
        <w:br/>
        <w:t>Section 2:** There shall be no discrimination on the basis of race, gender, age, religion, national origin, disability, sexual orientation, or academic program.</w:t>
      </w:r>
      <w:r w:rsidRPr="00870073">
        <w:br/>
        <w:t>Section 3:** Active members must attend at least two meetings or events per semester.</w:t>
      </w:r>
      <w:r w:rsidRPr="00870073">
        <w:br/>
      </w:r>
      <w:r w:rsidRPr="00870073">
        <w:br/>
      </w:r>
      <w:r w:rsidRPr="00870073">
        <w:br/>
      </w:r>
      <w:r w:rsidRPr="00870073">
        <w:br/>
        <w:t xml:space="preserve"> Article IV: Officers</w:t>
      </w:r>
      <w:r w:rsidRPr="00870073">
        <w:br/>
      </w:r>
      <w:r w:rsidRPr="00870073">
        <w:br/>
        <w:t>Section 1:** The elected and appointed officers of this club shall be:</w:t>
      </w:r>
      <w:r w:rsidRPr="00870073">
        <w:br/>
      </w:r>
      <w:r w:rsidRPr="00870073">
        <w:br/>
        <w:t>* President</w:t>
      </w:r>
      <w:r w:rsidRPr="00870073">
        <w:br/>
        <w:t>* Vice President</w:t>
      </w:r>
      <w:r w:rsidRPr="00870073">
        <w:br/>
        <w:t>* Secretary</w:t>
      </w:r>
      <w:r w:rsidRPr="00870073">
        <w:br/>
        <w:t>* Treasurer</w:t>
      </w:r>
      <w:r w:rsidRPr="00870073">
        <w:br/>
        <w:t>* Event Coordinator (optional)</w:t>
      </w:r>
      <w:r w:rsidRPr="00870073">
        <w:br/>
      </w:r>
      <w:r w:rsidRPr="00870073">
        <w:lastRenderedPageBreak/>
        <w:t>Advisor Assistant (appointed)</w:t>
      </w:r>
      <w:r>
        <w:t xml:space="preserve"> </w:t>
      </w:r>
      <w:r w:rsidRPr="00870073">
        <w:br/>
      </w:r>
      <w:r w:rsidRPr="00870073">
        <w:br/>
        <w:t>*Section 2:** Officer Duties:</w:t>
      </w:r>
      <w:r w:rsidRPr="00870073">
        <w:br/>
      </w:r>
      <w:r w:rsidRPr="00870073">
        <w:br/>
        <w:t>* **President:** Preside over meetings, represent the club at official functions, and ensure goals are being met.</w:t>
      </w:r>
      <w:r w:rsidRPr="00870073">
        <w:br/>
        <w:t>* **Vice President:** Assist the president and assume duties in their absence.</w:t>
      </w:r>
      <w:r w:rsidRPr="00870073">
        <w:br/>
        <w:t>* **Secretary:** Maintain meeting minutes and attendance records.</w:t>
      </w:r>
      <w:r w:rsidRPr="00870073">
        <w:br/>
        <w:t>* **Treasurer:** Manage finances, keep budget records, and submit funding requests. Work closely with the club advisor and the Office of Student Life to ensure proper handling of all financial matters.</w:t>
      </w:r>
      <w:r w:rsidRPr="00870073">
        <w:br/>
        <w:t>* **Event Coordinator (optional):** Organize club activities, guest speakers, and workshops.</w:t>
      </w:r>
      <w:r w:rsidRPr="00870073">
        <w:br/>
        <w:t>* **Advisor Assistant:** Serve as a liaison between the club officers and the faculty/staff advisor. Help communicate updates, gather advisor feedback, and assist with maintaining compliance with Lone Star College–Kingwood policies.</w:t>
      </w:r>
      <w:r w:rsidRPr="00870073">
        <w:br/>
      </w:r>
      <w:r w:rsidRPr="00870073">
        <w:br/>
        <w:t>**Section 3:** Officers must be enrolled students in good academic standing (2.0 GPA or higher). The Advisor Assistant is appointed by the President with advisor approval.</w:t>
      </w:r>
      <w:r w:rsidRPr="00870073">
        <w:br/>
      </w:r>
      <w:r w:rsidRPr="00870073">
        <w:br/>
      </w:r>
      <w:r w:rsidRPr="00870073">
        <w:br/>
      </w:r>
      <w:r w:rsidRPr="00870073">
        <w:br/>
        <w:t xml:space="preserve"> Article V: Elections</w:t>
      </w:r>
      <w:r w:rsidRPr="00870073">
        <w:br/>
      </w:r>
      <w:r w:rsidRPr="00870073">
        <w:br/>
        <w:t>**Section 1:** Elections shall be held once per academic year (fall semester preferred).</w:t>
      </w:r>
      <w:r w:rsidRPr="00870073">
        <w:br/>
        <w:t>**Section 2:** Nominations shall be accepted during a designated meeting, and voting will be by majority of present members.</w:t>
      </w:r>
      <w:r w:rsidRPr="00870073">
        <w:br/>
        <w:t>**Section 3:** In case of a vacancy, special elections will be held at the next club meeting</w:t>
      </w:r>
      <w:r w:rsidR="00C54738">
        <w:t>, or appointed by club advisors</w:t>
      </w:r>
      <w:r w:rsidRPr="00870073">
        <w:t>.</w:t>
      </w:r>
      <w:r w:rsidRPr="00870073">
        <w:br/>
      </w:r>
      <w:r w:rsidRPr="00870073">
        <w:br/>
      </w:r>
      <w:r w:rsidRPr="00870073">
        <w:br/>
      </w:r>
      <w:r w:rsidRPr="00870073">
        <w:br/>
        <w:t>### Article VI: Meetings</w:t>
      </w:r>
      <w:r w:rsidRPr="00870073">
        <w:br/>
      </w:r>
      <w:r w:rsidRPr="00870073">
        <w:br/>
        <w:t>**Section 1:** Regular meetings will be held bi-weekly during the academic semester.</w:t>
      </w:r>
      <w:r w:rsidRPr="00870073">
        <w:br/>
        <w:t>**Section 2:** Special meetings may be called by the President or Advisor.</w:t>
      </w:r>
      <w:r w:rsidRPr="00870073">
        <w:br/>
        <w:t>**Section 3:** A quorum for voting shall consist of 50% of active members plus one officer.</w:t>
      </w:r>
      <w:r w:rsidRPr="00870073">
        <w:br/>
      </w:r>
      <w:r w:rsidRPr="00870073">
        <w:br/>
      </w:r>
      <w:r w:rsidRPr="00870073">
        <w:br/>
      </w:r>
      <w:r w:rsidRPr="00870073">
        <w:br/>
        <w:t>### Article VII: Advisor</w:t>
      </w:r>
      <w:r w:rsidRPr="00870073">
        <w:br/>
      </w:r>
      <w:r w:rsidRPr="00870073">
        <w:br/>
        <w:t>**Section 1:** The club shall have at least one faculty or staff advisor employed at Lone Star College–Kingwood.</w:t>
      </w:r>
      <w:r w:rsidRPr="00870073">
        <w:br/>
        <w:t xml:space="preserve">**Section 2:** The advisor shall provide guidance, oversee compliance with college policies, and </w:t>
      </w:r>
      <w:r w:rsidRPr="00870073">
        <w:lastRenderedPageBreak/>
        <w:t>support club development.</w:t>
      </w:r>
      <w:r w:rsidRPr="00870073">
        <w:br/>
      </w:r>
      <w:r w:rsidRPr="00870073">
        <w:br/>
      </w:r>
      <w:r w:rsidRPr="00870073">
        <w:br/>
      </w:r>
      <w:r w:rsidRPr="00870073">
        <w:br/>
        <w:t>### Article VIII: Amendments</w:t>
      </w:r>
      <w:r w:rsidRPr="00870073">
        <w:br/>
      </w:r>
      <w:r w:rsidRPr="00870073">
        <w:br/>
        <w:t>**Section 1:** Proposed amendments to this constitution must be submitted in writing at a regular meeting.</w:t>
      </w:r>
      <w:r w:rsidRPr="00870073">
        <w:br/>
        <w:t>**Section 2:** Amendments require a two-thirds vote of members present to be adopted.</w:t>
      </w:r>
      <w:r w:rsidRPr="00870073">
        <w:br/>
        <w:t>**Section 3:** All amendments must be approved by the Office of Student Life.</w:t>
      </w:r>
      <w:r w:rsidRPr="00870073">
        <w:br/>
      </w:r>
      <w:r w:rsidRPr="00870073">
        <w:br/>
      </w:r>
      <w:r w:rsidRPr="00870073">
        <w:br/>
      </w:r>
      <w:r w:rsidRPr="00870073">
        <w:br/>
        <w:t>### Article IX: Compliance</w:t>
      </w:r>
      <w:r w:rsidRPr="00870073">
        <w:br/>
      </w:r>
      <w:r w:rsidRPr="00870073">
        <w:br/>
        <w:t>The Career and Transfer Club agrees to abide by all policies and procedures of Lone Star College–Kingwood, including those of the Office of Student Life and the Lone Star College System.</w:t>
      </w:r>
    </w:p>
    <w:p w14:paraId="0018BBAE" w14:textId="77777777" w:rsidR="00870073" w:rsidRPr="00870073" w:rsidRDefault="00870073" w:rsidP="00870073">
      <w:r w:rsidRPr="00870073">
        <w:t> </w:t>
      </w:r>
    </w:p>
    <w:p w14:paraId="20D0709E" w14:textId="77777777" w:rsidR="00A638E0" w:rsidRDefault="00A638E0"/>
    <w:sectPr w:rsidR="00A63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73"/>
    <w:rsid w:val="002778C4"/>
    <w:rsid w:val="004B5159"/>
    <w:rsid w:val="005F0B9B"/>
    <w:rsid w:val="00767E63"/>
    <w:rsid w:val="008162EC"/>
    <w:rsid w:val="00870073"/>
    <w:rsid w:val="00987394"/>
    <w:rsid w:val="00A638E0"/>
    <w:rsid w:val="00C54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5C80"/>
  <w15:chartTrackingRefBased/>
  <w15:docId w15:val="{028954BA-0A75-4E8E-BD36-073D174D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073"/>
    <w:rPr>
      <w:rFonts w:eastAsiaTheme="majorEastAsia" w:cstheme="majorBidi"/>
      <w:color w:val="272727" w:themeColor="text1" w:themeTint="D8"/>
    </w:rPr>
  </w:style>
  <w:style w:type="paragraph" w:styleId="Title">
    <w:name w:val="Title"/>
    <w:basedOn w:val="Normal"/>
    <w:next w:val="Normal"/>
    <w:link w:val="TitleChar"/>
    <w:uiPriority w:val="10"/>
    <w:qFormat/>
    <w:rsid w:val="00870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073"/>
    <w:pPr>
      <w:spacing w:before="160"/>
      <w:jc w:val="center"/>
    </w:pPr>
    <w:rPr>
      <w:i/>
      <w:iCs/>
      <w:color w:val="404040" w:themeColor="text1" w:themeTint="BF"/>
    </w:rPr>
  </w:style>
  <w:style w:type="character" w:customStyle="1" w:styleId="QuoteChar">
    <w:name w:val="Quote Char"/>
    <w:basedOn w:val="DefaultParagraphFont"/>
    <w:link w:val="Quote"/>
    <w:uiPriority w:val="29"/>
    <w:rsid w:val="00870073"/>
    <w:rPr>
      <w:i/>
      <w:iCs/>
      <w:color w:val="404040" w:themeColor="text1" w:themeTint="BF"/>
    </w:rPr>
  </w:style>
  <w:style w:type="paragraph" w:styleId="ListParagraph">
    <w:name w:val="List Paragraph"/>
    <w:basedOn w:val="Normal"/>
    <w:uiPriority w:val="34"/>
    <w:qFormat/>
    <w:rsid w:val="00870073"/>
    <w:pPr>
      <w:ind w:left="720"/>
      <w:contextualSpacing/>
    </w:pPr>
  </w:style>
  <w:style w:type="character" w:styleId="IntenseEmphasis">
    <w:name w:val="Intense Emphasis"/>
    <w:basedOn w:val="DefaultParagraphFont"/>
    <w:uiPriority w:val="21"/>
    <w:qFormat/>
    <w:rsid w:val="00870073"/>
    <w:rPr>
      <w:i/>
      <w:iCs/>
      <w:color w:val="0F4761" w:themeColor="accent1" w:themeShade="BF"/>
    </w:rPr>
  </w:style>
  <w:style w:type="paragraph" w:styleId="IntenseQuote">
    <w:name w:val="Intense Quote"/>
    <w:basedOn w:val="Normal"/>
    <w:next w:val="Normal"/>
    <w:link w:val="IntenseQuoteChar"/>
    <w:uiPriority w:val="30"/>
    <w:qFormat/>
    <w:rsid w:val="00870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073"/>
    <w:rPr>
      <w:i/>
      <w:iCs/>
      <w:color w:val="0F4761" w:themeColor="accent1" w:themeShade="BF"/>
    </w:rPr>
  </w:style>
  <w:style w:type="character" w:styleId="IntenseReference">
    <w:name w:val="Intense Reference"/>
    <w:basedOn w:val="DefaultParagraphFont"/>
    <w:uiPriority w:val="32"/>
    <w:qFormat/>
    <w:rsid w:val="008700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360152">
      <w:bodyDiv w:val="1"/>
      <w:marLeft w:val="0"/>
      <w:marRight w:val="0"/>
      <w:marTop w:val="0"/>
      <w:marBottom w:val="0"/>
      <w:divBdr>
        <w:top w:val="none" w:sz="0" w:space="0" w:color="auto"/>
        <w:left w:val="none" w:sz="0" w:space="0" w:color="auto"/>
        <w:bottom w:val="none" w:sz="0" w:space="0" w:color="auto"/>
        <w:right w:val="none" w:sz="0" w:space="0" w:color="auto"/>
      </w:divBdr>
    </w:div>
    <w:div w:id="79017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Krystal H</dc:creator>
  <cp:keywords/>
  <dc:description/>
  <cp:lastModifiedBy>Archie, Krystal H</cp:lastModifiedBy>
  <cp:revision>2</cp:revision>
  <dcterms:created xsi:type="dcterms:W3CDTF">2025-07-07T17:11:00Z</dcterms:created>
  <dcterms:modified xsi:type="dcterms:W3CDTF">2026-01-20T17:51:00Z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f3ae73b2-c7b7-45f2-8ae8-6a9c9c6c19f3</vt:lpwstr>
  </property>
</Properties>
</file>