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06E8D" w:rsidRDefault="00E2779A">
      <w:bookmarkStart w:id="0" w:name="_GoBack"/>
      <w:bookmarkEnd w:id="0"/>
      <w:r>
        <w:t>Faculty Senate meeting October 2019</w:t>
      </w:r>
    </w:p>
    <w:p w14:paraId="00000002" w14:textId="77777777" w:rsidR="00B06E8D" w:rsidRDefault="00E2779A">
      <w:pPr>
        <w:rPr>
          <w:b/>
          <w:color w:val="FF0000"/>
        </w:rPr>
      </w:pPr>
      <w:r>
        <w:rPr>
          <w:b/>
          <w:color w:val="FF0000"/>
        </w:rPr>
        <w:t xml:space="preserve">President </w:t>
      </w:r>
      <w:proofErr w:type="spellStart"/>
      <w:r>
        <w:rPr>
          <w:b/>
          <w:color w:val="FF0000"/>
        </w:rPr>
        <w:t>Napoles</w:t>
      </w:r>
      <w:proofErr w:type="spellEnd"/>
      <w:r>
        <w:rPr>
          <w:b/>
          <w:color w:val="FF0000"/>
        </w:rPr>
        <w:t xml:space="preserve"> came to speak about the state of our union.</w:t>
      </w:r>
    </w:p>
    <w:p w14:paraId="00000003" w14:textId="77777777" w:rsidR="00B06E8D" w:rsidRDefault="00E2779A">
      <w:pPr>
        <w:numPr>
          <w:ilvl w:val="0"/>
          <w:numId w:val="1"/>
        </w:numPr>
      </w:pPr>
      <w:r>
        <w:t xml:space="preserve"> Congrats for being the best place to work for the second time in three years?  Or for the third year?  Notes are not clear here.  But he says we are amazing.</w:t>
      </w:r>
    </w:p>
    <w:p w14:paraId="00000004" w14:textId="77777777" w:rsidR="00B06E8D" w:rsidRDefault="00E2779A">
      <w:pPr>
        <w:numPr>
          <w:ilvl w:val="0"/>
          <w:numId w:val="1"/>
        </w:numPr>
      </w:pPr>
      <w:r>
        <w:t>Safety and security-</w:t>
      </w:r>
    </w:p>
    <w:p w14:paraId="00000005" w14:textId="77777777" w:rsidR="00B06E8D" w:rsidRDefault="00E2779A">
      <w:pPr>
        <w:ind w:left="720"/>
      </w:pPr>
      <w:r>
        <w:t xml:space="preserve">President has the authority to close the campus at any time.  Most recently with Imelda- that did not go as well as hoped and in the future our campus will most likely close when other campuses close because our faculty and students often live in areas affected by weather related issues.  If you need to miss work due to weather related issues- please let your supervisor know.  And </w:t>
      </w:r>
      <w:proofErr w:type="gramStart"/>
      <w:r>
        <w:t>also</w:t>
      </w:r>
      <w:proofErr w:type="gramEnd"/>
      <w:r>
        <w:t xml:space="preserve"> during major weather events please let your supervisor know that you are safe.  </w:t>
      </w:r>
    </w:p>
    <w:p w14:paraId="00000006" w14:textId="77777777" w:rsidR="00B06E8D" w:rsidRDefault="00B06E8D">
      <w:pPr>
        <w:ind w:left="720"/>
      </w:pPr>
    </w:p>
    <w:p w14:paraId="00000007" w14:textId="77777777" w:rsidR="00B06E8D" w:rsidRDefault="00E2779A">
      <w:pPr>
        <w:ind w:left="720"/>
      </w:pPr>
      <w:r>
        <w:t xml:space="preserve">Emergency phones in the classroom have not all been working.  OTS is working on it- and will check when they are in the room, if someone calls and notices it, and on a regular basis.  </w:t>
      </w:r>
    </w:p>
    <w:p w14:paraId="00000008" w14:textId="77777777" w:rsidR="00B06E8D" w:rsidRDefault="00B06E8D">
      <w:pPr>
        <w:ind w:left="720"/>
      </w:pPr>
    </w:p>
    <w:p w14:paraId="00000009" w14:textId="77777777" w:rsidR="00B06E8D" w:rsidRDefault="00E2779A">
      <w:pPr>
        <w:ind w:left="720"/>
      </w:pPr>
      <w:r>
        <w:t>Student support</w:t>
      </w:r>
    </w:p>
    <w:p w14:paraId="0000000A" w14:textId="77777777" w:rsidR="00B06E8D" w:rsidRDefault="00E2779A">
      <w:pPr>
        <w:ind w:left="720"/>
      </w:pPr>
      <w:r>
        <w:t xml:space="preserve">Cat5 Cupboard is continuing to work with NAM and HFB- hoping to offer 150 </w:t>
      </w:r>
      <w:proofErr w:type="gramStart"/>
      <w:r>
        <w:t>students</w:t>
      </w:r>
      <w:proofErr w:type="gramEnd"/>
      <w:r>
        <w:t xml:space="preserve"> scholarships for 120 pounds of food each month.  They get through donations, HAAM, NAM and HFB.  there are zip code issues so some assistance groups can support some students and others can help others.</w:t>
      </w:r>
    </w:p>
    <w:p w14:paraId="0000000B" w14:textId="77777777" w:rsidR="00B06E8D" w:rsidRDefault="00B06E8D">
      <w:pPr>
        <w:ind w:left="720"/>
      </w:pPr>
    </w:p>
    <w:p w14:paraId="0000000C" w14:textId="77777777" w:rsidR="00B06E8D" w:rsidRDefault="00E2779A">
      <w:pPr>
        <w:ind w:left="720"/>
      </w:pPr>
      <w:r>
        <w:t>CIS- has 2 counselors but are getting a third here.  They can also provide resources for students and explanations of where to get help.  They are all either LPC or licensed social workers.</w:t>
      </w:r>
    </w:p>
    <w:p w14:paraId="0000000D" w14:textId="77777777" w:rsidR="00B06E8D" w:rsidRDefault="00B06E8D">
      <w:pPr>
        <w:ind w:left="720"/>
      </w:pPr>
    </w:p>
    <w:p w14:paraId="0000000E" w14:textId="77777777" w:rsidR="00B06E8D" w:rsidRDefault="00E2779A">
      <w:pPr>
        <w:ind w:left="720"/>
      </w:pPr>
      <w:r>
        <w:t>Trio Grants-  Upward Bound, Education Talent Search and Student Support Services.  Trio also has many other resources available to help students.</w:t>
      </w:r>
    </w:p>
    <w:p w14:paraId="0000000F" w14:textId="77777777" w:rsidR="00B06E8D" w:rsidRDefault="00B06E8D">
      <w:pPr>
        <w:ind w:left="720"/>
      </w:pPr>
    </w:p>
    <w:p w14:paraId="00000010" w14:textId="77777777" w:rsidR="00B06E8D" w:rsidRDefault="00E2779A">
      <w:pPr>
        <w:ind w:left="720"/>
      </w:pPr>
      <w:r>
        <w:t>Title V- professional development, we are meeting our goals.</w:t>
      </w:r>
    </w:p>
    <w:p w14:paraId="00000011" w14:textId="77777777" w:rsidR="00B06E8D" w:rsidRDefault="00B06E8D">
      <w:pPr>
        <w:ind w:left="720"/>
      </w:pPr>
    </w:p>
    <w:p w14:paraId="00000012" w14:textId="77777777" w:rsidR="00B06E8D" w:rsidRDefault="00E2779A">
      <w:pPr>
        <w:ind w:left="720"/>
      </w:pPr>
      <w:r>
        <w:t xml:space="preserve">October- enrollment is down but the students are signing up for more credit hours.  </w:t>
      </w:r>
      <w:proofErr w:type="gramStart"/>
      <w:r>
        <w:t>So</w:t>
      </w:r>
      <w:proofErr w:type="gramEnd"/>
      <w:r>
        <w:t xml:space="preserve"> we are down in head count but up in credit hours.</w:t>
      </w:r>
    </w:p>
    <w:p w14:paraId="00000013" w14:textId="77777777" w:rsidR="00B06E8D" w:rsidRDefault="00B06E8D">
      <w:pPr>
        <w:ind w:left="720"/>
      </w:pPr>
    </w:p>
    <w:p w14:paraId="00000014" w14:textId="77777777" w:rsidR="00B06E8D" w:rsidRDefault="00E2779A">
      <w:pPr>
        <w:numPr>
          <w:ilvl w:val="0"/>
          <w:numId w:val="1"/>
        </w:numPr>
      </w:pPr>
      <w:r>
        <w:t>Facilities</w:t>
      </w:r>
    </w:p>
    <w:p w14:paraId="00000015" w14:textId="77777777" w:rsidR="00B06E8D" w:rsidRDefault="00E2779A">
      <w:pPr>
        <w:ind w:left="720"/>
      </w:pPr>
      <w:r>
        <w:t>We have dedicated the new East Aldine Building and are working on a new tech building to provide space for welding and other things.</w:t>
      </w:r>
    </w:p>
    <w:p w14:paraId="00000016" w14:textId="77777777" w:rsidR="00B06E8D" w:rsidRDefault="00B06E8D">
      <w:pPr>
        <w:ind w:left="720"/>
      </w:pPr>
    </w:p>
    <w:p w14:paraId="00000017" w14:textId="77777777" w:rsidR="00B06E8D" w:rsidRDefault="00E2779A">
      <w:pPr>
        <w:ind w:left="720"/>
      </w:pPr>
      <w:r>
        <w:t xml:space="preserve">Imelda caused roof damage and some leaks- Under $100,000 in damages- North Harris experienced the most damage mostly in SSB.  </w:t>
      </w:r>
    </w:p>
    <w:p w14:paraId="00000018" w14:textId="77777777" w:rsidR="00B06E8D" w:rsidRDefault="00B06E8D">
      <w:pPr>
        <w:ind w:left="720"/>
      </w:pPr>
    </w:p>
    <w:p w14:paraId="00000019" w14:textId="77777777" w:rsidR="00B06E8D" w:rsidRDefault="00E2779A">
      <w:pPr>
        <w:ind w:left="720"/>
      </w:pPr>
      <w:r>
        <w:t xml:space="preserve">Food services- Abby’s is up and running, the delay was caused by Fire Marshall requirements for new buildings and the food inspector.   Abby’s is working to keep food costs down and provide a variety of meals.  Not fully functional yet because some </w:t>
      </w:r>
      <w:r>
        <w:lastRenderedPageBreak/>
        <w:t xml:space="preserve">equipment is still missing.  It should be fully functional hopefully by the end of November- definitely by spring.  There will be new rules for what </w:t>
      </w:r>
      <w:proofErr w:type="gramStart"/>
      <w:r>
        <w:t>students</w:t>
      </w:r>
      <w:proofErr w:type="gramEnd"/>
      <w:r>
        <w:t xml:space="preserve"> clubs can and cannot buy and that information will be available soon.  Food trucks are now banned unless it is something that Abby’s does not offer.  We need to help make sure Abby’s is making a profit.  Seating is also an issue in the cafeteria because there are so many Spring Early College Students- this is an issue the president is working on correcting.  </w:t>
      </w:r>
    </w:p>
    <w:p w14:paraId="0000001A" w14:textId="77777777" w:rsidR="00B06E8D" w:rsidRDefault="00B06E8D">
      <w:pPr>
        <w:ind w:left="720"/>
      </w:pPr>
    </w:p>
    <w:p w14:paraId="0000001B" w14:textId="77777777" w:rsidR="00B06E8D" w:rsidRDefault="00E2779A">
      <w:pPr>
        <w:ind w:left="720"/>
      </w:pPr>
      <w:r>
        <w:t xml:space="preserve">New Facilities and landscaping company started today.  Level of cleaning should be showroom quality.  If you have requests for dirty windows and </w:t>
      </w:r>
      <w:proofErr w:type="gramStart"/>
      <w:r>
        <w:t>wasps</w:t>
      </w:r>
      <w:proofErr w:type="gramEnd"/>
      <w:r>
        <w:t xml:space="preserve"> nests contact TMA [not sure what this means now].  Mowing will now occur when less people are around.  Sprinkler situation was discussed and will be corrected.</w:t>
      </w:r>
    </w:p>
    <w:p w14:paraId="0000001C" w14:textId="77777777" w:rsidR="00B06E8D" w:rsidRDefault="00B06E8D">
      <w:pPr>
        <w:ind w:left="720"/>
      </w:pPr>
    </w:p>
    <w:p w14:paraId="0000001D" w14:textId="77777777" w:rsidR="00B06E8D" w:rsidRDefault="00E2779A">
      <w:pPr>
        <w:ind w:left="720"/>
      </w:pPr>
      <w:r>
        <w:t xml:space="preserve">Human Resources- make sure to complete the mandatory training so as not to lose your job.  Chairs and leads please make sure people are getting this done.  Some faculty are being asked to re-submit I9s- not sure what is happening to the printed copy of documents, but </w:t>
      </w:r>
      <w:proofErr w:type="spellStart"/>
      <w:r>
        <w:t>Napoles</w:t>
      </w:r>
      <w:proofErr w:type="spellEnd"/>
      <w:r>
        <w:t xml:space="preserve"> is meeting with Human Resources shortly and will find out.  </w:t>
      </w:r>
    </w:p>
    <w:p w14:paraId="0000001E" w14:textId="77777777" w:rsidR="00B06E8D" w:rsidRDefault="00B06E8D">
      <w:pPr>
        <w:ind w:left="720"/>
      </w:pPr>
    </w:p>
    <w:p w14:paraId="0000001F" w14:textId="77777777" w:rsidR="00B06E8D" w:rsidRDefault="00E2779A">
      <w:pPr>
        <w:ind w:left="720"/>
      </w:pPr>
      <w:r>
        <w:t xml:space="preserve">There was a question and answer </w:t>
      </w:r>
      <w:proofErr w:type="gramStart"/>
      <w:r>
        <w:t>session</w:t>
      </w:r>
      <w:proofErr w:type="gramEnd"/>
      <w:r>
        <w:t xml:space="preserve"> but the answers have been included where they fit best with the topics discussed.  </w:t>
      </w:r>
    </w:p>
    <w:p w14:paraId="00000020" w14:textId="77777777" w:rsidR="00B06E8D" w:rsidRDefault="00B06E8D">
      <w:pPr>
        <w:ind w:left="720"/>
      </w:pPr>
    </w:p>
    <w:p w14:paraId="00000021" w14:textId="77777777" w:rsidR="00B06E8D" w:rsidRDefault="00E2779A">
      <w:pPr>
        <w:ind w:left="720"/>
      </w:pPr>
      <w:proofErr w:type="spellStart"/>
      <w:r>
        <w:t>Napoles</w:t>
      </w:r>
      <w:proofErr w:type="spellEnd"/>
      <w:r>
        <w:t xml:space="preserve"> thanked the faculty for being amazing and for caring so much about the students.</w:t>
      </w:r>
    </w:p>
    <w:p w14:paraId="00000022" w14:textId="77777777" w:rsidR="00B06E8D" w:rsidRDefault="00B06E8D">
      <w:pPr>
        <w:ind w:left="720"/>
      </w:pPr>
    </w:p>
    <w:p w14:paraId="00000023" w14:textId="77777777" w:rsidR="00B06E8D" w:rsidRDefault="00E2779A">
      <w:pPr>
        <w:ind w:left="720"/>
        <w:rPr>
          <w:b/>
          <w:color w:val="FF0000"/>
        </w:rPr>
      </w:pPr>
      <w:proofErr w:type="spellStart"/>
      <w:r>
        <w:rPr>
          <w:b/>
          <w:color w:val="FF0000"/>
        </w:rPr>
        <w:t>Genario</w:t>
      </w:r>
      <w:proofErr w:type="spellEnd"/>
      <w:r>
        <w:rPr>
          <w:b/>
          <w:color w:val="FF0000"/>
        </w:rPr>
        <w:t xml:space="preserve"> Williams Adviser from TRIO</w:t>
      </w:r>
    </w:p>
    <w:p w14:paraId="00000024" w14:textId="77777777" w:rsidR="00B06E8D" w:rsidRDefault="00E2779A">
      <w:pPr>
        <w:ind w:left="720"/>
      </w:pPr>
      <w:r>
        <w:t>They have offices in the Winship building and also a shared space in the WRC- where they can provide free copies and computers.  They can advise on the transfer process, programs and study.  They also provide tutors and scholarships for students who qualify.  There workshops and field trips are always free and open to qualifying students.  Qualifications are First Generation/ and or disabilities/ and Income eligibility.  There is an application process.</w:t>
      </w:r>
    </w:p>
    <w:p w14:paraId="00000025" w14:textId="77777777" w:rsidR="00B06E8D" w:rsidRDefault="00B06E8D">
      <w:pPr>
        <w:ind w:left="720"/>
      </w:pPr>
    </w:p>
    <w:p w14:paraId="00000026" w14:textId="77FAD925" w:rsidR="00B06E8D" w:rsidRDefault="00E2779A">
      <w:pPr>
        <w:ind w:left="720"/>
        <w:rPr>
          <w:b/>
          <w:color w:val="FF0000"/>
        </w:rPr>
      </w:pPr>
      <w:r>
        <w:rPr>
          <w:b/>
          <w:color w:val="FF0000"/>
        </w:rPr>
        <w:t>Jennifer Travis</w:t>
      </w:r>
    </w:p>
    <w:p w14:paraId="00000027" w14:textId="6D6957CD" w:rsidR="00B06E8D" w:rsidRDefault="00E2779A">
      <w:pPr>
        <w:ind w:left="720"/>
      </w:pPr>
      <w:r>
        <w:t xml:space="preserve">Annual TAA membership is due.  This program provides support for people who are currently writing or who wish to be writing soon.  Resources are valuable to our graduate students.  They have money and the campus could do a writing workshop if there is interest in it.  In past years- every member has chipped in some and the school does as well.  Rates $37-40 for non-graduate students, and we have a consistent 18-22 people showing up for writing discussions, mostly graduate students.  We need to spread the word about this program.  Have newly interested faculty contact Jennifer and </w:t>
      </w:r>
      <w:proofErr w:type="spellStart"/>
      <w:r>
        <w:t>Devethia</w:t>
      </w:r>
      <w:proofErr w:type="spellEnd"/>
      <w:r>
        <w:t xml:space="preserve"> will ask </w:t>
      </w:r>
      <w:proofErr w:type="spellStart"/>
      <w:r>
        <w:t>Napoles</w:t>
      </w:r>
      <w:proofErr w:type="spellEnd"/>
      <w:r>
        <w:t xml:space="preserve"> about funds.</w:t>
      </w:r>
    </w:p>
    <w:p w14:paraId="00000028" w14:textId="77777777" w:rsidR="00B06E8D" w:rsidRDefault="00B06E8D">
      <w:pPr>
        <w:ind w:left="720"/>
      </w:pPr>
    </w:p>
    <w:p w14:paraId="00000029" w14:textId="77777777" w:rsidR="00B06E8D" w:rsidRDefault="00E2779A">
      <w:pPr>
        <w:ind w:left="720"/>
        <w:rPr>
          <w:b/>
          <w:color w:val="FF0000"/>
        </w:rPr>
      </w:pPr>
      <w:r>
        <w:rPr>
          <w:b/>
          <w:color w:val="FF0000"/>
        </w:rPr>
        <w:t xml:space="preserve">Erin </w:t>
      </w:r>
      <w:proofErr w:type="spellStart"/>
      <w:r>
        <w:rPr>
          <w:b/>
          <w:color w:val="FF0000"/>
        </w:rPr>
        <w:t>Ranft</w:t>
      </w:r>
      <w:proofErr w:type="spellEnd"/>
      <w:r>
        <w:rPr>
          <w:b/>
          <w:color w:val="FF0000"/>
        </w:rPr>
        <w:t xml:space="preserve"> Diversity Advisory Council and Student emergency fund</w:t>
      </w:r>
    </w:p>
    <w:p w14:paraId="0000002A" w14:textId="77777777" w:rsidR="00B06E8D" w:rsidRDefault="00B06E8D">
      <w:pPr>
        <w:ind w:left="720"/>
        <w:rPr>
          <w:b/>
          <w:color w:val="FF0000"/>
        </w:rPr>
      </w:pPr>
    </w:p>
    <w:p w14:paraId="0000002B" w14:textId="77777777" w:rsidR="00B06E8D" w:rsidRDefault="00E2779A">
      <w:pPr>
        <w:ind w:left="720"/>
      </w:pPr>
      <w:r>
        <w:t xml:space="preserve">She was sick but left notes with </w:t>
      </w:r>
      <w:proofErr w:type="spellStart"/>
      <w:r>
        <w:t>Devethia</w:t>
      </w:r>
      <w:proofErr w:type="spellEnd"/>
      <w:r>
        <w:t xml:space="preserve"> and cards about the diversity program.  </w:t>
      </w:r>
    </w:p>
    <w:p w14:paraId="0000002C" w14:textId="77777777" w:rsidR="00B06E8D" w:rsidRDefault="00B06E8D">
      <w:pPr>
        <w:ind w:left="720"/>
      </w:pPr>
    </w:p>
    <w:p w14:paraId="0000002D" w14:textId="77777777" w:rsidR="00B06E8D" w:rsidRDefault="00E2779A">
      <w:pPr>
        <w:ind w:left="720"/>
      </w:pPr>
      <w:r>
        <w:t xml:space="preserve">Student Emergency Fund is working really well </w:t>
      </w:r>
      <w:proofErr w:type="spellStart"/>
      <w:r>
        <w:t>partyly</w:t>
      </w:r>
      <w:proofErr w:type="spellEnd"/>
      <w:r>
        <w:t xml:space="preserve"> due to CIS and counselors.  Usually able to provide about $75.  For anything other than books and tuition.  </w:t>
      </w:r>
      <w:proofErr w:type="spellStart"/>
      <w:r>
        <w:t>Devethia</w:t>
      </w:r>
      <w:proofErr w:type="spellEnd"/>
      <w:r>
        <w:t xml:space="preserve"> does have some funds allocated for books- she makes the call.  There is an application </w:t>
      </w:r>
      <w:proofErr w:type="gramStart"/>
      <w:r>
        <w:t>process</w:t>
      </w:r>
      <w:proofErr w:type="gramEnd"/>
      <w:r>
        <w:t xml:space="preserve"> but it is usually pretty quick and she will drive to SO for the check when she needs to because she is amazing.  These funds do affect future financial aid for the student.</w:t>
      </w:r>
    </w:p>
    <w:p w14:paraId="0000002E" w14:textId="77777777" w:rsidR="00B06E8D" w:rsidRDefault="00B06E8D">
      <w:pPr>
        <w:ind w:left="720"/>
      </w:pPr>
    </w:p>
    <w:p w14:paraId="0000002F" w14:textId="77777777" w:rsidR="00B06E8D" w:rsidRDefault="00E2779A">
      <w:pPr>
        <w:ind w:left="720"/>
        <w:rPr>
          <w:b/>
          <w:color w:val="FF0000"/>
        </w:rPr>
      </w:pPr>
      <w:r>
        <w:rPr>
          <w:b/>
          <w:color w:val="FF0000"/>
        </w:rPr>
        <w:t xml:space="preserve">Janice </w:t>
      </w:r>
      <w:proofErr w:type="spellStart"/>
      <w:r>
        <w:rPr>
          <w:b/>
          <w:color w:val="FF0000"/>
        </w:rPr>
        <w:t>Hartgrove-Freile</w:t>
      </w:r>
      <w:proofErr w:type="spellEnd"/>
    </w:p>
    <w:p w14:paraId="00000030" w14:textId="77777777" w:rsidR="00B06E8D" w:rsidRDefault="00E2779A">
      <w:pPr>
        <w:ind w:left="720"/>
      </w:pPr>
      <w:r>
        <w:t>Deadline for nominations is Friday, please get them in.  This year used survey money for students and response seems to be improved.  Faculty must be on multi-year contracts, please double check before making your nominations.</w:t>
      </w:r>
    </w:p>
    <w:p w14:paraId="00000031" w14:textId="77777777" w:rsidR="00B06E8D" w:rsidRDefault="00B06E8D">
      <w:pPr>
        <w:ind w:left="720"/>
      </w:pPr>
    </w:p>
    <w:p w14:paraId="00000032" w14:textId="77777777" w:rsidR="00B06E8D" w:rsidRDefault="00E2779A">
      <w:pPr>
        <w:ind w:left="720"/>
        <w:rPr>
          <w:b/>
          <w:color w:val="FF0000"/>
        </w:rPr>
      </w:pPr>
      <w:r>
        <w:rPr>
          <w:b/>
          <w:color w:val="FF0000"/>
        </w:rPr>
        <w:t xml:space="preserve">Annie </w:t>
      </w:r>
      <w:proofErr w:type="spellStart"/>
      <w:r>
        <w:rPr>
          <w:b/>
          <w:color w:val="FF0000"/>
        </w:rPr>
        <w:t>Cordaway</w:t>
      </w:r>
      <w:proofErr w:type="spellEnd"/>
      <w:r>
        <w:rPr>
          <w:b/>
          <w:color w:val="FF0000"/>
        </w:rPr>
        <w:t>- PDC</w:t>
      </w:r>
    </w:p>
    <w:p w14:paraId="00000033" w14:textId="77777777" w:rsidR="00B06E8D" w:rsidRDefault="00E2779A">
      <w:pPr>
        <w:ind w:left="720"/>
      </w:pPr>
      <w:r>
        <w:t>Faculty Senate has $900 for professional development, please apply with your division first.</w:t>
      </w:r>
    </w:p>
    <w:p w14:paraId="00000034" w14:textId="77777777" w:rsidR="00B06E8D" w:rsidRDefault="00B06E8D">
      <w:pPr>
        <w:ind w:left="720"/>
      </w:pPr>
    </w:p>
    <w:p w14:paraId="00000035" w14:textId="77777777" w:rsidR="00B06E8D" w:rsidRDefault="00E2779A">
      <w:pPr>
        <w:ind w:left="720"/>
      </w:pPr>
      <w:r>
        <w:rPr>
          <w:b/>
          <w:color w:val="FF0000"/>
        </w:rPr>
        <w:t>Kimberlee Ball- Faculty Emergency Fund</w:t>
      </w:r>
    </w:p>
    <w:p w14:paraId="00000036" w14:textId="77777777" w:rsidR="00B06E8D" w:rsidRDefault="00E2779A">
      <w:pPr>
        <w:ind w:left="720"/>
      </w:pPr>
      <w:r>
        <w:t>Frustrated.  Everyone I talk to seems to think we need to go through the foundation.  I will contact Lisa Cordova for advice</w:t>
      </w:r>
    </w:p>
    <w:p w14:paraId="00000037" w14:textId="77777777" w:rsidR="00B06E8D" w:rsidRDefault="00B06E8D">
      <w:pPr>
        <w:ind w:left="720"/>
      </w:pPr>
    </w:p>
    <w:p w14:paraId="00000038" w14:textId="77777777" w:rsidR="00B06E8D" w:rsidRDefault="00E2779A">
      <w:pPr>
        <w:ind w:left="720"/>
      </w:pPr>
      <w:r>
        <w:rPr>
          <w:b/>
          <w:color w:val="FF0000"/>
        </w:rPr>
        <w:t>Important updates</w:t>
      </w:r>
    </w:p>
    <w:p w14:paraId="00000039" w14:textId="77777777" w:rsidR="00B06E8D" w:rsidRDefault="00B06E8D">
      <w:pPr>
        <w:ind w:left="720"/>
      </w:pPr>
    </w:p>
    <w:p w14:paraId="0000003A" w14:textId="77777777" w:rsidR="00B06E8D" w:rsidRDefault="00E2779A">
      <w:pPr>
        <w:ind w:left="720"/>
      </w:pPr>
      <w:r>
        <w:t>Fire Drills- early college has to have them once a month- will have them on Fridays or when there are fewer other people on campus.</w:t>
      </w:r>
    </w:p>
    <w:p w14:paraId="0000003B" w14:textId="77777777" w:rsidR="00B06E8D" w:rsidRDefault="00B06E8D">
      <w:pPr>
        <w:ind w:left="720"/>
      </w:pPr>
    </w:p>
    <w:p w14:paraId="0000003C" w14:textId="77777777" w:rsidR="00B06E8D" w:rsidRDefault="00E2779A">
      <w:pPr>
        <w:ind w:left="720"/>
      </w:pPr>
      <w:r>
        <w:t xml:space="preserve">FQE’s update- these qualities are providing a frame -work for new faculty and results thus far seem positive.  Next goal- define meaningful faculty evaluation tool.  Faculty will be discussing what it should look like and how it should work soon.  </w:t>
      </w:r>
    </w:p>
    <w:p w14:paraId="0000003D" w14:textId="77777777" w:rsidR="00B06E8D" w:rsidRDefault="00B06E8D">
      <w:pPr>
        <w:ind w:left="720"/>
      </w:pPr>
    </w:p>
    <w:p w14:paraId="0000003E" w14:textId="77777777" w:rsidR="00B06E8D" w:rsidRDefault="00E2779A">
      <w:pPr>
        <w:ind w:left="720"/>
      </w:pPr>
      <w:r>
        <w:t xml:space="preserve">LSC Online is working on creating a quality uniform look for online courses- so students don’t have to learn a new system for every class.  [Just the look not the content.- added by me because what I wrote is unclear]  The </w:t>
      </w:r>
      <w:proofErr w:type="gramStart"/>
      <w:r>
        <w:t>full time</w:t>
      </w:r>
      <w:proofErr w:type="gramEnd"/>
      <w:r>
        <w:t xml:space="preserve"> online position has been shelved for now.  We are working on finding ways to empower online professors.</w:t>
      </w:r>
    </w:p>
    <w:p w14:paraId="0000003F" w14:textId="77777777" w:rsidR="00B06E8D" w:rsidRDefault="00B06E8D">
      <w:pPr>
        <w:ind w:left="720"/>
      </w:pPr>
    </w:p>
    <w:p w14:paraId="00000040" w14:textId="77777777" w:rsidR="00B06E8D" w:rsidRDefault="00E2779A">
      <w:pPr>
        <w:ind w:left="720"/>
      </w:pPr>
      <w:r>
        <w:t>CIS is not really managed by the school.  They provide counselors and services here.  They are trying to figure out how best to help the students.  They have a contract and are paid through SO.  We need to be looking more carefully to make sure student services are provided efficiently.</w:t>
      </w:r>
    </w:p>
    <w:p w14:paraId="00000041" w14:textId="77777777" w:rsidR="00B06E8D" w:rsidRDefault="00B06E8D">
      <w:pPr>
        <w:ind w:left="720"/>
      </w:pPr>
    </w:p>
    <w:p w14:paraId="00000042" w14:textId="77777777" w:rsidR="00B06E8D" w:rsidRDefault="00E2779A">
      <w:pPr>
        <w:ind w:left="720"/>
      </w:pPr>
      <w:r>
        <w:t>Workload Committee- will put forth recommendations by the end of the semester.  They send emails about minutes to be transparent.  They are watching to promote equity.</w:t>
      </w:r>
    </w:p>
    <w:p w14:paraId="00000043" w14:textId="77777777" w:rsidR="00B06E8D" w:rsidRDefault="00B06E8D">
      <w:pPr>
        <w:ind w:left="720"/>
      </w:pPr>
    </w:p>
    <w:p w14:paraId="00000044" w14:textId="77777777" w:rsidR="00B06E8D" w:rsidRDefault="00E2779A">
      <w:pPr>
        <w:ind w:left="720"/>
      </w:pPr>
      <w:r>
        <w:lastRenderedPageBreak/>
        <w:t>Spring mini- will have a digital textbook pilot. Collecting data to see if students perform better by having access to the textbook on the first day of class.  Comparing them to others who did not.  The pilot will be for a very small number.</w:t>
      </w:r>
    </w:p>
    <w:p w14:paraId="00000045" w14:textId="77777777" w:rsidR="00B06E8D" w:rsidRDefault="00B06E8D">
      <w:pPr>
        <w:ind w:left="720"/>
      </w:pPr>
    </w:p>
    <w:p w14:paraId="00000046" w14:textId="77777777" w:rsidR="00B06E8D" w:rsidRDefault="00E2779A">
      <w:pPr>
        <w:ind w:left="720"/>
      </w:pPr>
      <w:r>
        <w:t xml:space="preserve">Syllabus link- was not complete but it is getting better.  If you know something is missing- please contact </w:t>
      </w:r>
      <w:proofErr w:type="spellStart"/>
      <w:r>
        <w:t>Devethia</w:t>
      </w:r>
      <w:proofErr w:type="spellEnd"/>
      <w:r>
        <w:t xml:space="preserve">.  There is also a simplified version for ESOL students.  </w:t>
      </w:r>
    </w:p>
    <w:p w14:paraId="00000047" w14:textId="77777777" w:rsidR="00B06E8D" w:rsidRDefault="00B06E8D">
      <w:pPr>
        <w:ind w:left="720"/>
      </w:pPr>
    </w:p>
    <w:p w14:paraId="00000048" w14:textId="77777777" w:rsidR="00B06E8D" w:rsidRDefault="00E2779A">
      <w:pPr>
        <w:ind w:left="720"/>
      </w:pPr>
      <w:proofErr w:type="spellStart"/>
      <w:r>
        <w:t>UPcoming</w:t>
      </w:r>
      <w:proofErr w:type="spellEnd"/>
      <w:r>
        <w:t xml:space="preserve"> events-</w:t>
      </w:r>
    </w:p>
    <w:p w14:paraId="00000049" w14:textId="77777777" w:rsidR="00B06E8D" w:rsidRDefault="00E2779A">
      <w:pPr>
        <w:ind w:left="720"/>
      </w:pPr>
      <w:r>
        <w:t>Next board meeting is Nov 7 at 5PM at SO</w:t>
      </w:r>
    </w:p>
    <w:p w14:paraId="0000004A" w14:textId="77777777" w:rsidR="00B06E8D" w:rsidRDefault="00E2779A">
      <w:pPr>
        <w:ind w:left="720"/>
      </w:pPr>
      <w:r>
        <w:t>Next faculty Senate meeting Nov 20 3:00-4:00 LIB103</w:t>
      </w:r>
    </w:p>
    <w:p w14:paraId="0000004B" w14:textId="77777777" w:rsidR="00B06E8D" w:rsidRDefault="00B06E8D">
      <w:pPr>
        <w:ind w:left="720"/>
      </w:pPr>
    </w:p>
    <w:p w14:paraId="0000004C" w14:textId="77777777" w:rsidR="00B06E8D" w:rsidRDefault="00E2779A">
      <w:pPr>
        <w:ind w:left="720"/>
      </w:pPr>
      <w:r>
        <w:t>Adjournment</w:t>
      </w:r>
    </w:p>
    <w:p w14:paraId="0000004D" w14:textId="77777777" w:rsidR="00B06E8D" w:rsidRDefault="00E2779A">
      <w:pPr>
        <w:ind w:left="720"/>
      </w:pPr>
      <w:r>
        <w:t>Bye</w:t>
      </w:r>
    </w:p>
    <w:p w14:paraId="0000004E" w14:textId="77777777" w:rsidR="00B06E8D" w:rsidRDefault="00B06E8D">
      <w:pPr>
        <w:ind w:left="720"/>
      </w:pPr>
    </w:p>
    <w:sectPr w:rsidR="00B06E8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5ED4"/>
    <w:multiLevelType w:val="multilevel"/>
    <w:tmpl w:val="5E5EBC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E8D"/>
    <w:rsid w:val="008F6B43"/>
    <w:rsid w:val="00B06E8D"/>
    <w:rsid w:val="00C45E03"/>
    <w:rsid w:val="00E27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072D"/>
  <w15:docId w15:val="{30B541D2-436C-4AE4-A43E-542D98A1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Kimberlee Ball</dc:creator>
  <cp:lastModifiedBy>Kimberlee Ball</cp:lastModifiedBy>
  <cp:revision>2</cp:revision>
  <dcterms:created xsi:type="dcterms:W3CDTF">2020-06-15T13:04:00Z</dcterms:created>
  <dcterms:modified xsi:type="dcterms:W3CDTF">2020-06-15T13:04:00Z</dcterms:modified>
</cp:coreProperties>
</file>