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72604" w14:textId="77777777" w:rsidR="009704A1" w:rsidRDefault="00EE22E0" w:rsidP="00EE22E0">
      <w:pPr>
        <w:jc w:val="center"/>
      </w:pPr>
      <w:bookmarkStart w:id="0" w:name="_GoBack"/>
      <w:bookmarkEnd w:id="0"/>
      <w:r>
        <w:t>Faculty Senate November 20, 2019</w:t>
      </w:r>
    </w:p>
    <w:p w14:paraId="3F9A29D7" w14:textId="77777777" w:rsidR="00EE22E0" w:rsidRDefault="00EE22E0" w:rsidP="00EE22E0">
      <w:pPr>
        <w:jc w:val="center"/>
      </w:pPr>
    </w:p>
    <w:p w14:paraId="1843F466" w14:textId="77777777" w:rsidR="00EE22E0" w:rsidRDefault="00EE22E0" w:rsidP="00EE22E0">
      <w:r>
        <w:t>Call to Order</w:t>
      </w:r>
    </w:p>
    <w:p w14:paraId="0203B7FD" w14:textId="77777777" w:rsidR="00EE22E0" w:rsidRDefault="00EE22E0" w:rsidP="00EE22E0"/>
    <w:p w14:paraId="63B60A99" w14:textId="77777777" w:rsidR="00EE22E0" w:rsidRDefault="00EE22E0" w:rsidP="00EE22E0">
      <w:r>
        <w:t>Guests &amp; Announcements</w:t>
      </w:r>
    </w:p>
    <w:p w14:paraId="59C1776F" w14:textId="77777777" w:rsidR="00EE22E0" w:rsidRDefault="00EE22E0" w:rsidP="00EE22E0"/>
    <w:p w14:paraId="6E0FC4B9" w14:textId="77777777" w:rsidR="00EE22E0" w:rsidRDefault="00EE22E0" w:rsidP="00EE22E0">
      <w:pPr>
        <w:pStyle w:val="ListParagraph"/>
        <w:numPr>
          <w:ilvl w:val="0"/>
          <w:numId w:val="1"/>
        </w:numPr>
      </w:pPr>
      <w:r>
        <w:t>Spring Faculty Institute</w:t>
      </w:r>
      <w:r w:rsidR="0072692B">
        <w:t xml:space="preserve"> (Kimberlee): January 6</w:t>
      </w:r>
      <w:r w:rsidR="0072692B" w:rsidRPr="0072692B">
        <w:rPr>
          <w:vertAlign w:val="superscript"/>
        </w:rPr>
        <w:t>th</w:t>
      </w:r>
      <w:r w:rsidR="0072692B">
        <w:t xml:space="preserve"> with keynote speaker Mark Taylor, two </w:t>
      </w:r>
      <w:r w:rsidR="00351D8E">
        <w:t>presentations from our faculty</w:t>
      </w:r>
      <w:r w:rsidR="009D4BED">
        <w:t>; A</w:t>
      </w:r>
      <w:r w:rsidR="00671941">
        <w:t>djunct boot camp January 11</w:t>
      </w:r>
      <w:r w:rsidR="00671941" w:rsidRPr="00671941">
        <w:rPr>
          <w:vertAlign w:val="superscript"/>
        </w:rPr>
        <w:t>th</w:t>
      </w:r>
      <w:r w:rsidR="00671941">
        <w:t xml:space="preserve"> from 8:30 – 11:30 </w:t>
      </w:r>
    </w:p>
    <w:p w14:paraId="6DFAE085" w14:textId="77777777" w:rsidR="00197804" w:rsidRDefault="00197804" w:rsidP="00EE22E0">
      <w:pPr>
        <w:pStyle w:val="ListParagraph"/>
        <w:numPr>
          <w:ilvl w:val="0"/>
          <w:numId w:val="1"/>
        </w:numPr>
      </w:pPr>
      <w:r>
        <w:t>Professional Development: Faculty Symposium February 21</w:t>
      </w:r>
      <w:r w:rsidRPr="00197804">
        <w:rPr>
          <w:vertAlign w:val="superscript"/>
        </w:rPr>
        <w:t>st</w:t>
      </w:r>
      <w:r>
        <w:t xml:space="preserve"> from 9 – 4 pm</w:t>
      </w:r>
    </w:p>
    <w:p w14:paraId="4C843D23" w14:textId="77777777" w:rsidR="00EE22E0" w:rsidRDefault="00EE22E0" w:rsidP="00EE22E0">
      <w:pPr>
        <w:pStyle w:val="ListParagraph"/>
        <w:numPr>
          <w:ilvl w:val="0"/>
          <w:numId w:val="1"/>
        </w:numPr>
      </w:pPr>
      <w:r>
        <w:t>Food Pantry Update</w:t>
      </w:r>
      <w:r w:rsidR="00AB5137">
        <w:t xml:space="preserve">: </w:t>
      </w:r>
    </w:p>
    <w:p w14:paraId="082A3412" w14:textId="77777777" w:rsidR="00EE22E0" w:rsidRDefault="00EE22E0" w:rsidP="00EE22E0">
      <w:pPr>
        <w:pStyle w:val="ListParagraph"/>
        <w:numPr>
          <w:ilvl w:val="0"/>
          <w:numId w:val="1"/>
        </w:numPr>
      </w:pPr>
      <w:r>
        <w:t>Career Fellows Program</w:t>
      </w:r>
      <w:r w:rsidR="00AB5137">
        <w:t xml:space="preserve">: Open for both faculty or staff if there is an area you are interested in. Maybe faculty want to learn about an area, not necessarily for a career change, but out of interest, this program would allow you to do that. Program will last an entire calendar, rather than an academic year. </w:t>
      </w:r>
    </w:p>
    <w:p w14:paraId="561C4D89" w14:textId="77777777" w:rsidR="00EE22E0" w:rsidRDefault="00EE22E0" w:rsidP="00EE22E0">
      <w:pPr>
        <w:pStyle w:val="ListParagraph"/>
        <w:numPr>
          <w:ilvl w:val="0"/>
          <w:numId w:val="1"/>
        </w:numPr>
      </w:pPr>
      <w:r>
        <w:t>Trio Representative</w:t>
      </w:r>
      <w:r w:rsidR="0072692B">
        <w:t xml:space="preserve"> (Bethany Denton)</w:t>
      </w:r>
      <w:r>
        <w:t>: Awarded $22,00 in scholarships to students, cultural trips, Rodeo, workshops, serving about 180 students. 20 spots right now available to interested students. Located in WRC SSB 204</w:t>
      </w:r>
    </w:p>
    <w:p w14:paraId="16D7670D" w14:textId="77777777" w:rsidR="00EE22E0" w:rsidRDefault="00EE22E0" w:rsidP="00EE22E0"/>
    <w:p w14:paraId="60990EE0" w14:textId="77777777" w:rsidR="00EE22E0" w:rsidRDefault="00EE22E0" w:rsidP="00EE22E0">
      <w:r>
        <w:t>Committee Updates</w:t>
      </w:r>
    </w:p>
    <w:p w14:paraId="6ADC8735" w14:textId="77777777" w:rsidR="00EE22E0" w:rsidRDefault="00EE22E0" w:rsidP="00EE22E0">
      <w:pPr>
        <w:pStyle w:val="ListParagraph"/>
        <w:numPr>
          <w:ilvl w:val="0"/>
          <w:numId w:val="2"/>
        </w:numPr>
      </w:pPr>
      <w:r>
        <w:t>Faculty Excellence Committee (Janice)</w:t>
      </w:r>
      <w:r w:rsidR="00AB5137">
        <w:t>: Completed student evaluations and almost done with faculty evaluations. The process will hopefully be wrapped up by Thanksgiving.</w:t>
      </w:r>
    </w:p>
    <w:p w14:paraId="293BE24F" w14:textId="77777777" w:rsidR="00EE22E0" w:rsidRDefault="00EE22E0" w:rsidP="00EE22E0">
      <w:pPr>
        <w:pStyle w:val="ListParagraph"/>
        <w:numPr>
          <w:ilvl w:val="0"/>
          <w:numId w:val="2"/>
        </w:numPr>
      </w:pPr>
      <w:r>
        <w:t>Professional Development Committee (Andrea)</w:t>
      </w:r>
      <w:r w:rsidR="00AB5137">
        <w:t>: Money is still available to support development. Contact Andrea if interested.</w:t>
      </w:r>
    </w:p>
    <w:p w14:paraId="7965B375" w14:textId="77777777" w:rsidR="00EE22E0" w:rsidRDefault="00EE22E0" w:rsidP="00EE22E0">
      <w:pPr>
        <w:pStyle w:val="ListParagraph"/>
        <w:numPr>
          <w:ilvl w:val="0"/>
          <w:numId w:val="2"/>
        </w:numPr>
      </w:pPr>
      <w:r>
        <w:t>Student Emergency Fund (Erin)</w:t>
      </w:r>
      <w:r w:rsidR="00AB5137">
        <w:t xml:space="preserve">: Had fewer students, possibly because of the food pantry. </w:t>
      </w:r>
    </w:p>
    <w:p w14:paraId="4DA289A3" w14:textId="77777777" w:rsidR="00EE22E0" w:rsidRDefault="00EE22E0" w:rsidP="00EE22E0">
      <w:pPr>
        <w:pStyle w:val="ListParagraph"/>
        <w:numPr>
          <w:ilvl w:val="0"/>
          <w:numId w:val="2"/>
        </w:numPr>
      </w:pPr>
      <w:r>
        <w:t>Faculty Emergency Fund (Kimberlee)</w:t>
      </w:r>
      <w:r w:rsidR="00E075F0">
        <w:t>: A work in progress</w:t>
      </w:r>
    </w:p>
    <w:p w14:paraId="6F870F0C" w14:textId="77777777" w:rsidR="00EE22E0" w:rsidRDefault="00EE22E0" w:rsidP="00EE22E0"/>
    <w:p w14:paraId="2B594196" w14:textId="77777777" w:rsidR="00EE22E0" w:rsidRDefault="00EE22E0" w:rsidP="00EE22E0">
      <w:r>
        <w:t>Important Updates</w:t>
      </w:r>
    </w:p>
    <w:p w14:paraId="1A35E5A5" w14:textId="77777777" w:rsidR="00EE22E0" w:rsidRDefault="00EE22E0" w:rsidP="00EE22E0">
      <w:pPr>
        <w:pStyle w:val="ListParagraph"/>
        <w:numPr>
          <w:ilvl w:val="0"/>
          <w:numId w:val="3"/>
        </w:numPr>
      </w:pPr>
      <w:r>
        <w:t>Faculty FQEs Updates</w:t>
      </w:r>
      <w:r w:rsidR="00E075F0">
        <w:t>: In progress. In January, will start work of getting faculty input on what evaluations should look like so that they are more meaningful based on the FQEs. Representatives from each campus will come together to inform this process.</w:t>
      </w:r>
    </w:p>
    <w:p w14:paraId="20B7AFBA" w14:textId="77777777" w:rsidR="00EE22E0" w:rsidRDefault="00EE22E0" w:rsidP="00EE22E0">
      <w:pPr>
        <w:pStyle w:val="ListParagraph"/>
        <w:numPr>
          <w:ilvl w:val="0"/>
          <w:numId w:val="3"/>
        </w:numPr>
      </w:pPr>
      <w:r>
        <w:t>LSC Online – Reassignment of Instructional Designers</w:t>
      </w:r>
      <w:r w:rsidR="00E075F0">
        <w:t xml:space="preserve">: </w:t>
      </w:r>
      <w:r w:rsidR="006A11B5">
        <w:t xml:space="preserve">Currently have 3 instructional designers for 7 colleges. </w:t>
      </w:r>
      <w:r w:rsidR="00A42FE8">
        <w:t>Cynthia Shade will be working at Houston North as well as North Harris. If you have concerns about this problem, send concerns to Devethia so she can bring those concerns to administration.</w:t>
      </w:r>
    </w:p>
    <w:p w14:paraId="41DD42AB" w14:textId="77777777" w:rsidR="00EE22E0" w:rsidRDefault="00EE22E0" w:rsidP="00EE22E0">
      <w:pPr>
        <w:pStyle w:val="ListParagraph"/>
        <w:numPr>
          <w:ilvl w:val="0"/>
          <w:numId w:val="3"/>
        </w:numPr>
      </w:pPr>
      <w:r>
        <w:t>Workload Task Force</w:t>
      </w:r>
      <w:r w:rsidR="00E075F0">
        <w:t xml:space="preserve">: </w:t>
      </w:r>
      <w:r w:rsidR="00A42FE8">
        <w:t xml:space="preserve">Supposed to meet last week, but meeting was cancelled. Currently subcommittees looking at areas discussed from listening sessions. Minutes from meetings and notes have gone out to faculty. The goal is to submit recommendations by the end of the semester, put those forward, and then see how those will be accepted, approved, or if changes need to be made. </w:t>
      </w:r>
    </w:p>
    <w:p w14:paraId="60537AA1" w14:textId="77777777" w:rsidR="00EE22E0" w:rsidRDefault="00EE22E0" w:rsidP="00EE22E0">
      <w:pPr>
        <w:pStyle w:val="ListParagraph"/>
        <w:numPr>
          <w:ilvl w:val="0"/>
          <w:numId w:val="3"/>
        </w:numPr>
      </w:pPr>
      <w:r>
        <w:t>Digital Textbook Pilot</w:t>
      </w:r>
      <w:r w:rsidR="00E075F0">
        <w:t>:</w:t>
      </w:r>
      <w:r w:rsidR="00A42FE8">
        <w:t xml:space="preserve"> Has been cancelled again</w:t>
      </w:r>
    </w:p>
    <w:p w14:paraId="7D944A87" w14:textId="77777777" w:rsidR="00E075F0" w:rsidRDefault="00E075F0" w:rsidP="00E075F0"/>
    <w:p w14:paraId="3CFC074B" w14:textId="77777777" w:rsidR="00E075F0" w:rsidRDefault="00E075F0" w:rsidP="00E075F0">
      <w:r>
        <w:t>Upcoming Events</w:t>
      </w:r>
    </w:p>
    <w:p w14:paraId="2BB0919A" w14:textId="77777777" w:rsidR="00E075F0" w:rsidRDefault="00E075F0" w:rsidP="00E075F0">
      <w:pPr>
        <w:pStyle w:val="ListParagraph"/>
        <w:numPr>
          <w:ilvl w:val="0"/>
          <w:numId w:val="4"/>
        </w:numPr>
      </w:pPr>
      <w:r>
        <w:t>Board Meeting December 5</w:t>
      </w:r>
      <w:r w:rsidRPr="00E075F0">
        <w:rPr>
          <w:vertAlign w:val="superscript"/>
        </w:rPr>
        <w:t>th</w:t>
      </w:r>
      <w:r>
        <w:t xml:space="preserve"> 2019 at 5 pm in SO</w:t>
      </w:r>
    </w:p>
    <w:p w14:paraId="2FCE941E" w14:textId="77777777" w:rsidR="00E075F0" w:rsidRDefault="00E075F0" w:rsidP="00E075F0">
      <w:pPr>
        <w:pStyle w:val="ListParagraph"/>
        <w:numPr>
          <w:ilvl w:val="0"/>
          <w:numId w:val="4"/>
        </w:numPr>
      </w:pPr>
      <w:r>
        <w:t>Next Faculty Senate Meeting on January 15</w:t>
      </w:r>
      <w:r w:rsidRPr="00E075F0">
        <w:rPr>
          <w:vertAlign w:val="superscript"/>
        </w:rPr>
        <w:t>th</w:t>
      </w:r>
      <w:r>
        <w:t xml:space="preserve"> from 3 – 4 pm in LIB 103</w:t>
      </w:r>
    </w:p>
    <w:p w14:paraId="23150E34" w14:textId="77777777" w:rsidR="00E075F0" w:rsidRDefault="00E075F0" w:rsidP="00E075F0"/>
    <w:p w14:paraId="79CEA96B" w14:textId="77777777" w:rsidR="00E075F0" w:rsidRDefault="00E075F0" w:rsidP="00E075F0">
      <w:r>
        <w:t>Adjournment</w:t>
      </w:r>
    </w:p>
    <w:sectPr w:rsidR="00E075F0" w:rsidSect="009D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03E6"/>
    <w:multiLevelType w:val="hybridMultilevel"/>
    <w:tmpl w:val="83BA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72E09"/>
    <w:multiLevelType w:val="hybridMultilevel"/>
    <w:tmpl w:val="98B4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C2729"/>
    <w:multiLevelType w:val="hybridMultilevel"/>
    <w:tmpl w:val="F88A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2143E"/>
    <w:multiLevelType w:val="hybridMultilevel"/>
    <w:tmpl w:val="A766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E0"/>
    <w:rsid w:val="000D3047"/>
    <w:rsid w:val="00197804"/>
    <w:rsid w:val="00351D8E"/>
    <w:rsid w:val="005D243E"/>
    <w:rsid w:val="00671941"/>
    <w:rsid w:val="006A11B5"/>
    <w:rsid w:val="0072692B"/>
    <w:rsid w:val="00813FC8"/>
    <w:rsid w:val="009704A1"/>
    <w:rsid w:val="009D46F3"/>
    <w:rsid w:val="009D4BED"/>
    <w:rsid w:val="00A42FE8"/>
    <w:rsid w:val="00AB5137"/>
    <w:rsid w:val="00E075F0"/>
    <w:rsid w:val="00EC602F"/>
    <w:rsid w:val="00EE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1D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Aleman</dc:creator>
  <cp:keywords/>
  <dc:description/>
  <cp:lastModifiedBy>Kimberlee Ball</cp:lastModifiedBy>
  <cp:revision>2</cp:revision>
  <dcterms:created xsi:type="dcterms:W3CDTF">2020-06-15T13:03:00Z</dcterms:created>
  <dcterms:modified xsi:type="dcterms:W3CDTF">2020-06-15T13:03:00Z</dcterms:modified>
</cp:coreProperties>
</file>