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90D5" w14:textId="77777777" w:rsidR="00D76797" w:rsidRDefault="00D76797"/>
    <w:p w14:paraId="6A9B0123" w14:textId="77777777" w:rsidR="00DD3552" w:rsidRDefault="00DD3552"/>
    <w:p w14:paraId="578779AC" w14:textId="77777777" w:rsidR="00DD3552" w:rsidRDefault="00DD3552"/>
    <w:p w14:paraId="0353B326" w14:textId="77777777" w:rsidR="00DD3552" w:rsidRDefault="00DD3552"/>
    <w:p w14:paraId="3D0C6F5A" w14:textId="77777777" w:rsidR="00DD3552" w:rsidRDefault="00B575B5">
      <w:r>
        <w:t xml:space="preserve"> </w:t>
      </w:r>
    </w:p>
    <w:p w14:paraId="6606E99D" w14:textId="77777777" w:rsidR="008362F4" w:rsidRDefault="008362F4"/>
    <w:p w14:paraId="323D280B" w14:textId="77777777" w:rsidR="008362F4" w:rsidRDefault="008362F4"/>
    <w:p w14:paraId="5D60A481" w14:textId="77777777" w:rsidR="00CE4BBB" w:rsidRPr="008362F4" w:rsidRDefault="00CE4BBB" w:rsidP="00CE4BBB">
      <w:pPr>
        <w:rPr>
          <w:sz w:val="28"/>
          <w:szCs w:val="28"/>
        </w:rPr>
      </w:pPr>
    </w:p>
    <w:p w14:paraId="77793CB0" w14:textId="77777777" w:rsidR="00142FFB" w:rsidRDefault="00142FF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LSC-Houston North </w:t>
      </w:r>
    </w:p>
    <w:p w14:paraId="011A16DD" w14:textId="77777777" w:rsidR="00142FFB" w:rsidRDefault="00142FF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Fee Advisory Committee (</w:t>
      </w:r>
      <w:r w:rsidRPr="00292BD6">
        <w:rPr>
          <w:b/>
          <w:sz w:val="28"/>
          <w:szCs w:val="28"/>
        </w:rPr>
        <w:t>SFAC</w:t>
      </w:r>
      <w:r>
        <w:rPr>
          <w:b/>
          <w:sz w:val="28"/>
          <w:szCs w:val="28"/>
        </w:rPr>
        <w:t>)</w:t>
      </w:r>
      <w:r w:rsidRPr="00292BD6">
        <w:rPr>
          <w:b/>
          <w:sz w:val="28"/>
          <w:szCs w:val="28"/>
        </w:rPr>
        <w:t xml:space="preserve"> </w:t>
      </w:r>
    </w:p>
    <w:p w14:paraId="60EBD78D" w14:textId="2BE1D568" w:rsidR="00142FFB" w:rsidRPr="00292BD6" w:rsidRDefault="00142FFB" w:rsidP="00142FFB">
      <w:pPr>
        <w:jc w:val="center"/>
        <w:rPr>
          <w:b/>
          <w:sz w:val="28"/>
          <w:szCs w:val="28"/>
        </w:rPr>
      </w:pPr>
      <w:r w:rsidRPr="00292BD6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78632C">
        <w:rPr>
          <w:b/>
          <w:sz w:val="28"/>
          <w:szCs w:val="28"/>
        </w:rPr>
        <w:t xml:space="preserve">Minutes </w:t>
      </w:r>
    </w:p>
    <w:p w14:paraId="52B93010" w14:textId="606E512D" w:rsidR="00142FFB" w:rsidRPr="00292BD6" w:rsidRDefault="00D5173B" w:rsidP="0014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BF33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142FFB" w:rsidRPr="00292BD6">
        <w:rPr>
          <w:b/>
          <w:sz w:val="28"/>
          <w:szCs w:val="28"/>
        </w:rPr>
        <w:t>, 202</w:t>
      </w:r>
      <w:r w:rsidR="00BF33C9">
        <w:rPr>
          <w:b/>
          <w:sz w:val="28"/>
          <w:szCs w:val="28"/>
        </w:rPr>
        <w:t>3</w:t>
      </w:r>
      <w:r w:rsidR="00142FFB" w:rsidRPr="00292BD6">
        <w:rPr>
          <w:b/>
          <w:sz w:val="28"/>
          <w:szCs w:val="28"/>
        </w:rPr>
        <w:t xml:space="preserve"> (Via WebEx) </w:t>
      </w:r>
    </w:p>
    <w:p w14:paraId="5C25CCD5" w14:textId="766047FA" w:rsidR="008362F4" w:rsidRPr="008362F4" w:rsidRDefault="00BF33C9" w:rsidP="00786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42FFB" w:rsidRPr="00292BD6">
        <w:rPr>
          <w:b/>
          <w:sz w:val="28"/>
          <w:szCs w:val="28"/>
        </w:rPr>
        <w:t xml:space="preserve">2:00 PM – </w:t>
      </w:r>
      <w:r w:rsidR="001836A9">
        <w:rPr>
          <w:b/>
          <w:sz w:val="28"/>
          <w:szCs w:val="28"/>
        </w:rPr>
        <w:t>2</w:t>
      </w:r>
      <w:r w:rsidR="00142FFB" w:rsidRPr="00292BD6">
        <w:rPr>
          <w:b/>
          <w:sz w:val="28"/>
          <w:szCs w:val="28"/>
        </w:rPr>
        <w:t>:00 PM</w:t>
      </w:r>
    </w:p>
    <w:p w14:paraId="312FDFA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7FD881F2" w14:textId="77777777" w:rsidR="00BF33C9" w:rsidRPr="00E0376A" w:rsidRDefault="00BF33C9" w:rsidP="00BF33C9">
      <w:pPr>
        <w:numPr>
          <w:ilvl w:val="0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Welcome Advisory Fee Committee Members</w:t>
      </w:r>
    </w:p>
    <w:p w14:paraId="5B88A33D" w14:textId="77777777" w:rsidR="009C6175" w:rsidRPr="00E0376A" w:rsidRDefault="009C6175" w:rsidP="009C6175">
      <w:pPr>
        <w:numPr>
          <w:ilvl w:val="1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Committee Chairman-</w:t>
      </w:r>
      <w:r>
        <w:rPr>
          <w:sz w:val="28"/>
          <w:szCs w:val="28"/>
        </w:rPr>
        <w:t>Fredrick Antwine (Present)</w:t>
      </w:r>
    </w:p>
    <w:p w14:paraId="23EB3141" w14:textId="1D0E8344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 w:rsidRPr="00E0376A">
        <w:rPr>
          <w:sz w:val="28"/>
          <w:szCs w:val="28"/>
        </w:rPr>
        <w:t>Committee Vice-</w:t>
      </w:r>
      <w:r w:rsidR="00324386" w:rsidRPr="00E0376A">
        <w:rPr>
          <w:sz w:val="28"/>
          <w:szCs w:val="28"/>
        </w:rPr>
        <w:t>Chair:</w:t>
      </w:r>
      <w:r w:rsidRPr="00E03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Woodrow McLendon selected by Chairman </w:t>
      </w:r>
    </w:p>
    <w:p w14:paraId="10CD5924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bookmarkStart w:id="0" w:name="_Hlk137714442"/>
      <w:r>
        <w:rPr>
          <w:sz w:val="28"/>
          <w:szCs w:val="28"/>
        </w:rPr>
        <w:t>Staff Member: Elizabeth Giron (Absent)</w:t>
      </w:r>
    </w:p>
    <w:p w14:paraId="30E17B58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Staff Member: Alexis Scott (Present) </w:t>
      </w:r>
    </w:p>
    <w:p w14:paraId="55459A76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Faculty Member: Woodrow McLendon (Absent) </w:t>
      </w:r>
    </w:p>
    <w:p w14:paraId="6A43833F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Rep: Andres Aparicio (Present) </w:t>
      </w:r>
    </w:p>
    <w:p w14:paraId="3B0EF4AF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Rep: Yureni Augilar (Present) </w:t>
      </w:r>
    </w:p>
    <w:p w14:paraId="47CDAD86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 Rep:</w:t>
      </w:r>
      <w:r w:rsidRPr="00D6708B">
        <w:t xml:space="preserve"> </w:t>
      </w:r>
      <w:r>
        <w:rPr>
          <w:sz w:val="28"/>
          <w:szCs w:val="28"/>
        </w:rPr>
        <w:t>Daniel Boyd</w:t>
      </w:r>
      <w:r w:rsidRPr="00D67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(Absent) </w:t>
      </w:r>
    </w:p>
    <w:p w14:paraId="3886C040" w14:textId="538B5AE1" w:rsidR="009C6175" w:rsidRDefault="003E6691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</w:t>
      </w:r>
      <w:r w:rsidR="009C6175">
        <w:rPr>
          <w:sz w:val="28"/>
          <w:szCs w:val="28"/>
        </w:rPr>
        <w:t xml:space="preserve"> Rep: Alan Giron-Pineda Absent) </w:t>
      </w:r>
    </w:p>
    <w:p w14:paraId="248A3789" w14:textId="77777777" w:rsidR="009C6175" w:rsidRDefault="009C6175" w:rsidP="009C617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Rep: Crystal Sayles (Present) </w:t>
      </w:r>
    </w:p>
    <w:p w14:paraId="726914AD" w14:textId="77777777" w:rsidR="0078632C" w:rsidRDefault="0078632C" w:rsidP="0078632C">
      <w:pPr>
        <w:ind w:left="1080"/>
        <w:rPr>
          <w:sz w:val="28"/>
          <w:szCs w:val="28"/>
        </w:rPr>
      </w:pPr>
    </w:p>
    <w:bookmarkEnd w:id="0"/>
    <w:p w14:paraId="367DE955" w14:textId="57CFB85F" w:rsidR="00323607" w:rsidRPr="00323607" w:rsidRDefault="00323607" w:rsidP="00323607">
      <w:pPr>
        <w:spacing w:after="240"/>
        <w:rPr>
          <w:rFonts w:eastAsia="Times New Roman" w:cstheme="minorHAnsi"/>
          <w:sz w:val="28"/>
          <w:szCs w:val="28"/>
        </w:rPr>
      </w:pPr>
      <w:r w:rsidRPr="00323607">
        <w:rPr>
          <w:rFonts w:eastAsia="Times New Roman" w:cstheme="minorHAnsi"/>
          <w:sz w:val="28"/>
          <w:szCs w:val="28"/>
        </w:rPr>
        <w:t xml:space="preserve">Meeting called to Order </w:t>
      </w:r>
      <w:r w:rsidR="009C6175">
        <w:rPr>
          <w:rFonts w:eastAsia="Times New Roman" w:cstheme="minorHAnsi"/>
          <w:sz w:val="28"/>
          <w:szCs w:val="28"/>
        </w:rPr>
        <w:t xml:space="preserve">at </w:t>
      </w:r>
      <w:r w:rsidR="00E16D82">
        <w:rPr>
          <w:rFonts w:eastAsia="Times New Roman" w:cstheme="minorHAnsi"/>
          <w:sz w:val="28"/>
          <w:szCs w:val="28"/>
        </w:rPr>
        <w:t>12:18PM</w:t>
      </w:r>
    </w:p>
    <w:p w14:paraId="54AA12BD" w14:textId="051AD5AC" w:rsidR="00323607" w:rsidRDefault="00323607" w:rsidP="00323607">
      <w:pPr>
        <w:spacing w:after="240"/>
        <w:rPr>
          <w:rFonts w:eastAsia="Times New Roman" w:cstheme="minorHAnsi"/>
          <w:sz w:val="28"/>
          <w:szCs w:val="28"/>
        </w:rPr>
      </w:pPr>
      <w:r w:rsidRPr="00323607">
        <w:rPr>
          <w:rFonts w:eastAsia="Times New Roman" w:cstheme="minorHAnsi"/>
          <w:sz w:val="28"/>
          <w:szCs w:val="28"/>
        </w:rPr>
        <w:t>Presentation of Student Life Budget and Registered Student Organizations (RSOs) requests</w:t>
      </w:r>
      <w:r w:rsidR="00E16D82">
        <w:rPr>
          <w:rFonts w:eastAsia="Times New Roman" w:cstheme="minorHAnsi"/>
          <w:sz w:val="28"/>
          <w:szCs w:val="28"/>
        </w:rPr>
        <w:t xml:space="preserve">. </w:t>
      </w:r>
      <w:r w:rsidR="0061033D" w:rsidRPr="00323607">
        <w:rPr>
          <w:rFonts w:eastAsia="Times New Roman" w:cstheme="minorHAnsi"/>
          <w:sz w:val="28"/>
          <w:szCs w:val="28"/>
        </w:rPr>
        <w:t>Committee members voted and approved RSO request submissions</w:t>
      </w:r>
      <w:r w:rsidR="0061033D">
        <w:rPr>
          <w:rFonts w:eastAsia="Times New Roman" w:cstheme="minorHAnsi"/>
          <w:sz w:val="28"/>
          <w:szCs w:val="28"/>
        </w:rPr>
        <w:t xml:space="preserve"> in the following manner:</w:t>
      </w:r>
    </w:p>
    <w:p w14:paraId="49CCA2DB" w14:textId="0F5057B5" w:rsidR="0078632C" w:rsidRPr="003133C4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3133C4">
        <w:rPr>
          <w:rFonts w:eastAsia="Times New Roman" w:cstheme="minorHAnsi"/>
          <w:sz w:val="28"/>
          <w:szCs w:val="28"/>
        </w:rPr>
        <w:t>Brother 4 Brother - $</w:t>
      </w:r>
      <w:r>
        <w:rPr>
          <w:rFonts w:eastAsia="Times New Roman" w:cstheme="minorHAnsi"/>
          <w:sz w:val="28"/>
          <w:szCs w:val="28"/>
        </w:rPr>
        <w:t>2</w:t>
      </w:r>
      <w:r w:rsidRPr="003133C4">
        <w:rPr>
          <w:rFonts w:eastAsia="Times New Roman" w:cstheme="minorHAnsi"/>
          <w:sz w:val="28"/>
          <w:szCs w:val="28"/>
        </w:rPr>
        <w:t>500</w:t>
      </w:r>
    </w:p>
    <w:p w14:paraId="4A908CD1" w14:textId="7EB18F7A" w:rsidR="0078632C" w:rsidRPr="003133C4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3133C4">
        <w:rPr>
          <w:rFonts w:eastAsia="Times New Roman" w:cstheme="minorHAnsi"/>
          <w:sz w:val="28"/>
          <w:szCs w:val="28"/>
        </w:rPr>
        <w:t>Campus Christian Club - $</w:t>
      </w:r>
      <w:r>
        <w:rPr>
          <w:rFonts w:eastAsia="Times New Roman" w:cstheme="minorHAnsi"/>
          <w:sz w:val="28"/>
          <w:szCs w:val="28"/>
        </w:rPr>
        <w:t>2500</w:t>
      </w:r>
    </w:p>
    <w:p w14:paraId="09A41AFA" w14:textId="77777777" w:rsidR="0078632C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3133C4">
        <w:rPr>
          <w:rFonts w:eastAsia="Times New Roman" w:cstheme="minorHAnsi"/>
          <w:sz w:val="28"/>
          <w:szCs w:val="28"/>
        </w:rPr>
        <w:t>E.L.I.T.E - $</w:t>
      </w:r>
      <w:r>
        <w:rPr>
          <w:rFonts w:eastAsia="Times New Roman" w:cstheme="minorHAnsi"/>
          <w:sz w:val="28"/>
          <w:szCs w:val="28"/>
        </w:rPr>
        <w:t>2500</w:t>
      </w:r>
    </w:p>
    <w:p w14:paraId="2676FEED" w14:textId="20E1B123" w:rsidR="0078632C" w:rsidRPr="0078632C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78632C">
        <w:rPr>
          <w:rFonts w:eastAsia="Times New Roman" w:cstheme="minorHAnsi"/>
          <w:sz w:val="28"/>
          <w:szCs w:val="28"/>
        </w:rPr>
        <w:t xml:space="preserve"> L.A.S.O - $</w:t>
      </w:r>
      <w:r>
        <w:rPr>
          <w:rFonts w:eastAsia="Times New Roman" w:cstheme="minorHAnsi"/>
          <w:sz w:val="28"/>
          <w:szCs w:val="28"/>
        </w:rPr>
        <w:t xml:space="preserve">250 </w:t>
      </w:r>
      <w:r w:rsidR="00324386">
        <w:rPr>
          <w:rFonts w:eastAsia="Times New Roman" w:cstheme="minorHAnsi"/>
          <w:sz w:val="28"/>
          <w:szCs w:val="28"/>
        </w:rPr>
        <w:t>(no</w:t>
      </w:r>
      <w:r>
        <w:rPr>
          <w:rFonts w:eastAsia="Times New Roman" w:cstheme="minorHAnsi"/>
          <w:sz w:val="28"/>
          <w:szCs w:val="28"/>
        </w:rPr>
        <w:t xml:space="preserve"> formal funding request submitted, and no officers present to justify budgeting needs of FY24, so board approved minimum of $250 as provided to startup organizations) </w:t>
      </w:r>
    </w:p>
    <w:p w14:paraId="597A6052" w14:textId="77777777" w:rsidR="0078632C" w:rsidRPr="0078632C" w:rsidRDefault="0078632C" w:rsidP="0078632C">
      <w:pPr>
        <w:spacing w:after="240"/>
        <w:rPr>
          <w:rFonts w:eastAsia="Times New Roman" w:cstheme="minorHAnsi"/>
          <w:sz w:val="28"/>
          <w:szCs w:val="28"/>
        </w:rPr>
      </w:pPr>
    </w:p>
    <w:p w14:paraId="68850820" w14:textId="77777777" w:rsidR="0078632C" w:rsidRDefault="0078632C" w:rsidP="0078632C">
      <w:pPr>
        <w:spacing w:after="240"/>
        <w:rPr>
          <w:rFonts w:eastAsia="Times New Roman" w:cstheme="minorHAnsi"/>
          <w:sz w:val="28"/>
          <w:szCs w:val="28"/>
        </w:rPr>
      </w:pPr>
    </w:p>
    <w:p w14:paraId="2DF29000" w14:textId="77777777" w:rsidR="0078632C" w:rsidRDefault="0078632C" w:rsidP="0078632C">
      <w:pPr>
        <w:spacing w:after="240"/>
        <w:rPr>
          <w:rFonts w:eastAsia="Times New Roman" w:cstheme="minorHAnsi"/>
          <w:sz w:val="28"/>
          <w:szCs w:val="28"/>
        </w:rPr>
      </w:pPr>
    </w:p>
    <w:p w14:paraId="7BC3D05C" w14:textId="77777777" w:rsidR="00FC1D26" w:rsidRPr="0078632C" w:rsidRDefault="00FC1D26" w:rsidP="0078632C">
      <w:pPr>
        <w:spacing w:after="240"/>
        <w:rPr>
          <w:rFonts w:eastAsia="Times New Roman" w:cstheme="minorHAnsi"/>
          <w:sz w:val="28"/>
          <w:szCs w:val="28"/>
        </w:rPr>
      </w:pPr>
    </w:p>
    <w:p w14:paraId="3E1E8B23" w14:textId="5A1D08F4" w:rsidR="0078632C" w:rsidRPr="003133C4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3133C4">
        <w:rPr>
          <w:rFonts w:eastAsia="Times New Roman" w:cstheme="minorHAnsi"/>
          <w:sz w:val="28"/>
          <w:szCs w:val="28"/>
        </w:rPr>
        <w:t>N.S.L.S. - $1500</w:t>
      </w:r>
      <w:r w:rsidR="00452026">
        <w:rPr>
          <w:rFonts w:eastAsia="Times New Roman" w:cstheme="minorHAnsi"/>
          <w:sz w:val="28"/>
          <w:szCs w:val="28"/>
        </w:rPr>
        <w:t xml:space="preserve"> (this will be listed under </w:t>
      </w:r>
      <w:r w:rsidR="006946DD">
        <w:rPr>
          <w:rFonts w:eastAsia="Times New Roman" w:cstheme="minorHAnsi"/>
          <w:sz w:val="28"/>
          <w:szCs w:val="28"/>
        </w:rPr>
        <w:t>department dues &amp; fees since the chapter is facilitated 100% online and does not meet in the respect of the college’s other clubs and organizations</w:t>
      </w:r>
      <w:r w:rsidR="00FC1D26">
        <w:rPr>
          <w:rFonts w:eastAsia="Times New Roman" w:cstheme="minorHAnsi"/>
          <w:sz w:val="28"/>
          <w:szCs w:val="28"/>
        </w:rPr>
        <w:t>.)</w:t>
      </w:r>
    </w:p>
    <w:p w14:paraId="34CC8AAB" w14:textId="37451B2B" w:rsidR="0078632C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 w:rsidRPr="003133C4">
        <w:rPr>
          <w:rFonts w:eastAsia="Times New Roman" w:cstheme="minorHAnsi"/>
          <w:sz w:val="28"/>
          <w:szCs w:val="28"/>
        </w:rPr>
        <w:t>Student Government Association - $</w:t>
      </w:r>
      <w:r>
        <w:rPr>
          <w:rFonts w:eastAsia="Times New Roman" w:cstheme="minorHAnsi"/>
          <w:sz w:val="28"/>
          <w:szCs w:val="28"/>
        </w:rPr>
        <w:t>12000</w:t>
      </w:r>
    </w:p>
    <w:p w14:paraId="5A8F00D9" w14:textId="1DCA256B" w:rsidR="0078632C" w:rsidRPr="0078632C" w:rsidRDefault="0078632C" w:rsidP="0078632C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Business Management Panthers- $250 </w:t>
      </w:r>
      <w:r w:rsidR="00324386">
        <w:rPr>
          <w:rFonts w:eastAsia="Times New Roman" w:cstheme="minorHAnsi"/>
          <w:sz w:val="28"/>
          <w:szCs w:val="28"/>
        </w:rPr>
        <w:t>(no</w:t>
      </w:r>
      <w:r>
        <w:rPr>
          <w:rFonts w:eastAsia="Times New Roman" w:cstheme="minorHAnsi"/>
          <w:sz w:val="28"/>
          <w:szCs w:val="28"/>
        </w:rPr>
        <w:t xml:space="preserve"> formal funding request submitted, and no officers present to justify budgeting needs of FY24, so board approved minimum of $250 as provided to startup organizations) </w:t>
      </w:r>
    </w:p>
    <w:p w14:paraId="075B2916" w14:textId="779F5CCA" w:rsidR="0078632C" w:rsidRPr="0061033D" w:rsidRDefault="0078632C" w:rsidP="00323607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Panther Golf Club</w:t>
      </w:r>
      <w:r w:rsidR="0061033D">
        <w:rPr>
          <w:rFonts w:eastAsia="Times New Roman" w:cstheme="minorHAnsi"/>
          <w:sz w:val="28"/>
          <w:szCs w:val="28"/>
        </w:rPr>
        <w:t xml:space="preserve">- $250 </w:t>
      </w:r>
      <w:r w:rsidR="00324386">
        <w:rPr>
          <w:rFonts w:eastAsia="Times New Roman" w:cstheme="minorHAnsi"/>
          <w:sz w:val="28"/>
          <w:szCs w:val="28"/>
        </w:rPr>
        <w:t>(no</w:t>
      </w:r>
      <w:r w:rsidR="0061033D">
        <w:rPr>
          <w:rFonts w:eastAsia="Times New Roman" w:cstheme="minorHAnsi"/>
          <w:sz w:val="28"/>
          <w:szCs w:val="28"/>
        </w:rPr>
        <w:t xml:space="preserve"> formal funding request submitted, and no officers present to justify budgeting needs of FY24, so board approved minimum of $250 as provided to startup organizations) </w:t>
      </w:r>
    </w:p>
    <w:p w14:paraId="1B9DC3B0" w14:textId="221D4279" w:rsidR="00323607" w:rsidRPr="00323607" w:rsidRDefault="00CB48BC" w:rsidP="00323607">
      <w:pPr>
        <w:spacing w:after="240"/>
        <w:rPr>
          <w:rFonts w:eastAsia="Times New Roman" w:cstheme="minorHAnsi"/>
          <w:sz w:val="28"/>
          <w:szCs w:val="28"/>
        </w:rPr>
      </w:pPr>
      <w:r w:rsidRPr="00323607">
        <w:rPr>
          <w:rFonts w:eastAsia="Times New Roman" w:cstheme="minorHAnsi"/>
          <w:sz w:val="28"/>
          <w:szCs w:val="28"/>
        </w:rPr>
        <w:t>FY2</w:t>
      </w:r>
      <w:r>
        <w:rPr>
          <w:rFonts w:eastAsia="Times New Roman" w:cstheme="minorHAnsi"/>
          <w:sz w:val="28"/>
          <w:szCs w:val="28"/>
        </w:rPr>
        <w:t>4</w:t>
      </w:r>
      <w:r w:rsidRPr="00323607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b</w:t>
      </w:r>
      <w:r w:rsidR="00323607" w:rsidRPr="00323607">
        <w:rPr>
          <w:rFonts w:eastAsia="Times New Roman" w:cstheme="minorHAnsi"/>
          <w:sz w:val="28"/>
          <w:szCs w:val="28"/>
        </w:rPr>
        <w:t xml:space="preserve">udget for </w:t>
      </w:r>
      <w:r>
        <w:rPr>
          <w:rFonts w:eastAsia="Times New Roman" w:cstheme="minorHAnsi"/>
          <w:sz w:val="28"/>
          <w:szCs w:val="28"/>
        </w:rPr>
        <w:t xml:space="preserve">Office of Student Life </w:t>
      </w:r>
      <w:r w:rsidR="00323607" w:rsidRPr="00323607">
        <w:rPr>
          <w:rFonts w:eastAsia="Times New Roman" w:cstheme="minorHAnsi"/>
          <w:sz w:val="28"/>
          <w:szCs w:val="28"/>
        </w:rPr>
        <w:t>shared with attendees.</w:t>
      </w:r>
    </w:p>
    <w:p w14:paraId="10948758" w14:textId="48D07C14" w:rsidR="00323607" w:rsidRPr="00323607" w:rsidRDefault="00323607" w:rsidP="00323607">
      <w:pPr>
        <w:spacing w:after="240"/>
        <w:rPr>
          <w:rFonts w:eastAsia="Times New Roman" w:cstheme="minorHAnsi"/>
          <w:sz w:val="28"/>
          <w:szCs w:val="28"/>
        </w:rPr>
      </w:pPr>
      <w:r w:rsidRPr="00323607">
        <w:rPr>
          <w:rFonts w:eastAsia="Times New Roman" w:cstheme="minorHAnsi"/>
          <w:sz w:val="28"/>
          <w:szCs w:val="28"/>
        </w:rPr>
        <w:t>OSL Core operations budget was set to $</w:t>
      </w:r>
      <w:r w:rsidR="00612525">
        <w:rPr>
          <w:rFonts w:eastAsia="Times New Roman" w:cstheme="minorHAnsi"/>
          <w:sz w:val="28"/>
          <w:szCs w:val="28"/>
        </w:rPr>
        <w:t>131,300</w:t>
      </w:r>
      <w:r w:rsidRPr="00323607">
        <w:rPr>
          <w:rFonts w:eastAsia="Times New Roman" w:cstheme="minorHAnsi"/>
          <w:sz w:val="28"/>
          <w:szCs w:val="28"/>
        </w:rPr>
        <w:t xml:space="preserve"> with </w:t>
      </w:r>
      <w:r w:rsidR="00B4033D">
        <w:rPr>
          <w:rFonts w:eastAsia="Times New Roman" w:cstheme="minorHAnsi"/>
          <w:sz w:val="28"/>
          <w:szCs w:val="28"/>
        </w:rPr>
        <w:t xml:space="preserve">$50,385 allocated towards staff and faculty </w:t>
      </w:r>
      <w:r w:rsidR="00324386">
        <w:rPr>
          <w:rFonts w:eastAsia="Times New Roman" w:cstheme="minorHAnsi"/>
          <w:sz w:val="28"/>
          <w:szCs w:val="28"/>
        </w:rPr>
        <w:t>advisors’</w:t>
      </w:r>
      <w:r w:rsidR="0099758F">
        <w:rPr>
          <w:rFonts w:eastAsia="Times New Roman" w:cstheme="minorHAnsi"/>
          <w:sz w:val="28"/>
          <w:szCs w:val="28"/>
        </w:rPr>
        <w:t xml:space="preserve"> salaries and stipends. </w:t>
      </w:r>
      <w:r w:rsidR="00307D67" w:rsidRPr="00307D67">
        <w:rPr>
          <w:rFonts w:eastAsia="Times New Roman" w:cstheme="minorHAnsi"/>
          <w:sz w:val="28"/>
          <w:szCs w:val="28"/>
        </w:rPr>
        <w:t xml:space="preserve">Funding </w:t>
      </w:r>
      <w:r w:rsidR="003B6DFD">
        <w:rPr>
          <w:rFonts w:eastAsia="Times New Roman" w:cstheme="minorHAnsi"/>
          <w:sz w:val="28"/>
          <w:szCs w:val="28"/>
        </w:rPr>
        <w:t>in the amount of $5,085</w:t>
      </w:r>
      <w:r w:rsidR="00107BC6">
        <w:rPr>
          <w:rFonts w:eastAsia="Times New Roman" w:cstheme="minorHAnsi"/>
          <w:sz w:val="28"/>
          <w:szCs w:val="28"/>
        </w:rPr>
        <w:t xml:space="preserve"> </w:t>
      </w:r>
      <w:r w:rsidR="00307D67" w:rsidRPr="00307D67">
        <w:rPr>
          <w:rFonts w:eastAsia="Times New Roman" w:cstheme="minorHAnsi"/>
          <w:sz w:val="28"/>
          <w:szCs w:val="28"/>
        </w:rPr>
        <w:t>has also been set aside for the</w:t>
      </w:r>
      <w:r w:rsidR="00307D67">
        <w:rPr>
          <w:rFonts w:eastAsia="Times New Roman" w:cstheme="minorHAnsi"/>
          <w:sz w:val="28"/>
          <w:szCs w:val="28"/>
        </w:rPr>
        <w:t xml:space="preserve"> Fall </w:t>
      </w:r>
      <w:r w:rsidR="003B6DFD">
        <w:rPr>
          <w:rFonts w:eastAsia="Times New Roman" w:cstheme="minorHAnsi"/>
          <w:sz w:val="28"/>
          <w:szCs w:val="28"/>
        </w:rPr>
        <w:t>‘23</w:t>
      </w:r>
      <w:r w:rsidR="00307D67" w:rsidRPr="00307D67">
        <w:rPr>
          <w:rFonts w:eastAsia="Times New Roman" w:cstheme="minorHAnsi"/>
          <w:sz w:val="28"/>
          <w:szCs w:val="28"/>
        </w:rPr>
        <w:t xml:space="preserve"> presentation of Student Delegates for Houston North. </w:t>
      </w:r>
      <w:r w:rsidR="00107BC6">
        <w:rPr>
          <w:rFonts w:eastAsia="Times New Roman" w:cstheme="minorHAnsi"/>
          <w:sz w:val="28"/>
          <w:szCs w:val="28"/>
        </w:rPr>
        <w:t xml:space="preserve">This amount is in the respect of Dr. Wright’s request to ensure that students who may not be eligible for the opportunity through the </w:t>
      </w:r>
      <w:r w:rsidR="00DA3544">
        <w:rPr>
          <w:rFonts w:eastAsia="Times New Roman" w:cstheme="minorHAnsi"/>
          <w:sz w:val="28"/>
          <w:szCs w:val="28"/>
        </w:rPr>
        <w:t xml:space="preserve">college work study program, still has an opportunity to serve and be compensated respectfully for their time commitments and service to the college. </w:t>
      </w:r>
      <w:r w:rsidRPr="00323607">
        <w:rPr>
          <w:rFonts w:eastAsia="Times New Roman" w:cstheme="minorHAnsi"/>
          <w:sz w:val="28"/>
          <w:szCs w:val="28"/>
        </w:rPr>
        <w:t>$15K allocated towards supplies for the functioning of the office</w:t>
      </w:r>
      <w:r w:rsidR="0099758F">
        <w:rPr>
          <w:rFonts w:eastAsia="Times New Roman" w:cstheme="minorHAnsi"/>
          <w:sz w:val="28"/>
          <w:szCs w:val="28"/>
        </w:rPr>
        <w:t xml:space="preserve"> in respects to last </w:t>
      </w:r>
      <w:r w:rsidR="00324386">
        <w:rPr>
          <w:rFonts w:eastAsia="Times New Roman" w:cstheme="minorHAnsi"/>
          <w:sz w:val="28"/>
          <w:szCs w:val="28"/>
        </w:rPr>
        <w:t>year’s</w:t>
      </w:r>
      <w:r w:rsidR="0099758F">
        <w:rPr>
          <w:rFonts w:eastAsia="Times New Roman" w:cstheme="minorHAnsi"/>
          <w:sz w:val="28"/>
          <w:szCs w:val="28"/>
        </w:rPr>
        <w:t xml:space="preserve"> </w:t>
      </w:r>
      <w:r w:rsidR="00307D67">
        <w:rPr>
          <w:rFonts w:eastAsia="Times New Roman" w:cstheme="minorHAnsi"/>
          <w:sz w:val="28"/>
          <w:szCs w:val="28"/>
        </w:rPr>
        <w:t>funding</w:t>
      </w:r>
      <w:r w:rsidRPr="00323607">
        <w:rPr>
          <w:rFonts w:eastAsia="Times New Roman" w:cstheme="minorHAnsi"/>
          <w:sz w:val="28"/>
          <w:szCs w:val="28"/>
        </w:rPr>
        <w:t>, and $</w:t>
      </w:r>
      <w:r w:rsidR="00570B60">
        <w:rPr>
          <w:rFonts w:eastAsia="Times New Roman" w:cstheme="minorHAnsi"/>
          <w:sz w:val="28"/>
          <w:szCs w:val="28"/>
        </w:rPr>
        <w:t>16,250</w:t>
      </w:r>
      <w:r w:rsidRPr="00323607">
        <w:rPr>
          <w:rFonts w:eastAsia="Times New Roman" w:cstheme="minorHAnsi"/>
          <w:sz w:val="28"/>
          <w:szCs w:val="28"/>
        </w:rPr>
        <w:t xml:space="preserve"> specifically for student activities and initiatives</w:t>
      </w:r>
      <w:r w:rsidR="00570B60">
        <w:rPr>
          <w:rFonts w:eastAsia="Times New Roman" w:cstheme="minorHAnsi"/>
          <w:sz w:val="28"/>
          <w:szCs w:val="28"/>
        </w:rPr>
        <w:t xml:space="preserve"> with the expectation of increase in club and organization event facilitation based upon allocation requests </w:t>
      </w:r>
      <w:r w:rsidR="008D352D">
        <w:rPr>
          <w:rFonts w:eastAsia="Times New Roman" w:cstheme="minorHAnsi"/>
          <w:sz w:val="28"/>
          <w:szCs w:val="28"/>
        </w:rPr>
        <w:t>for FY24</w:t>
      </w:r>
      <w:r w:rsidRPr="00323607">
        <w:rPr>
          <w:rFonts w:eastAsia="Times New Roman" w:cstheme="minorHAnsi"/>
          <w:sz w:val="28"/>
          <w:szCs w:val="28"/>
        </w:rPr>
        <w:t>.</w:t>
      </w:r>
      <w:r w:rsidR="008D352D">
        <w:rPr>
          <w:rFonts w:eastAsia="Times New Roman" w:cstheme="minorHAnsi"/>
          <w:sz w:val="28"/>
          <w:szCs w:val="28"/>
        </w:rPr>
        <w:t xml:space="preserve"> OSL will continue to collaborate and support all RSO initiatives to provide an opportunity for presence and growth </w:t>
      </w:r>
      <w:r w:rsidR="0026522F">
        <w:rPr>
          <w:rFonts w:eastAsia="Times New Roman" w:cstheme="minorHAnsi"/>
          <w:sz w:val="28"/>
          <w:szCs w:val="28"/>
        </w:rPr>
        <w:t>to the student body</w:t>
      </w:r>
      <w:r w:rsidR="0026522F">
        <w:rPr>
          <w:rFonts w:eastAsia="Times New Roman" w:cstheme="minorHAnsi"/>
          <w:sz w:val="28"/>
          <w:szCs w:val="28"/>
        </w:rPr>
        <w:t xml:space="preserve"> </w:t>
      </w:r>
      <w:r w:rsidR="00E405C3">
        <w:rPr>
          <w:rFonts w:eastAsia="Times New Roman" w:cstheme="minorHAnsi"/>
          <w:sz w:val="28"/>
          <w:szCs w:val="28"/>
        </w:rPr>
        <w:t xml:space="preserve">across </w:t>
      </w:r>
      <w:r w:rsidR="0026522F">
        <w:rPr>
          <w:rFonts w:eastAsia="Times New Roman" w:cstheme="minorHAnsi"/>
          <w:sz w:val="28"/>
          <w:szCs w:val="28"/>
        </w:rPr>
        <w:t>all four locations.</w:t>
      </w:r>
      <w:r w:rsidR="00E405C3">
        <w:rPr>
          <w:rFonts w:eastAsia="Times New Roman" w:cstheme="minorHAnsi"/>
          <w:sz w:val="28"/>
          <w:szCs w:val="28"/>
        </w:rPr>
        <w:t xml:space="preserve"> </w:t>
      </w:r>
    </w:p>
    <w:p w14:paraId="2D1904D9" w14:textId="3921C9F1" w:rsidR="00323607" w:rsidRDefault="00323607" w:rsidP="00323607">
      <w:pPr>
        <w:spacing w:after="240"/>
        <w:rPr>
          <w:rFonts w:eastAsia="Times New Roman" w:cstheme="minorHAnsi"/>
          <w:sz w:val="28"/>
          <w:szCs w:val="28"/>
        </w:rPr>
      </w:pPr>
      <w:r w:rsidRPr="00323607">
        <w:rPr>
          <w:rFonts w:eastAsia="Times New Roman" w:cstheme="minorHAnsi"/>
          <w:sz w:val="28"/>
          <w:szCs w:val="28"/>
        </w:rPr>
        <w:t>For Spring 202</w:t>
      </w:r>
      <w:r w:rsidR="00CB48BC">
        <w:rPr>
          <w:rFonts w:eastAsia="Times New Roman" w:cstheme="minorHAnsi"/>
          <w:sz w:val="28"/>
          <w:szCs w:val="28"/>
        </w:rPr>
        <w:t>4</w:t>
      </w:r>
      <w:r w:rsidRPr="00323607">
        <w:rPr>
          <w:rFonts w:eastAsia="Times New Roman" w:cstheme="minorHAnsi"/>
          <w:sz w:val="28"/>
          <w:szCs w:val="28"/>
        </w:rPr>
        <w:t xml:space="preserve">, SGA and student organizations are expected to have potential to travel </w:t>
      </w:r>
      <w:r w:rsidR="00CB48BC">
        <w:rPr>
          <w:rFonts w:eastAsia="Times New Roman" w:cstheme="minorHAnsi"/>
          <w:sz w:val="28"/>
          <w:szCs w:val="28"/>
        </w:rPr>
        <w:t xml:space="preserve">are looking to become active in the TJCSGA (Texas Junior College Student Government Association) and would like to plan to attend the annual conference </w:t>
      </w:r>
      <w:r w:rsidR="00695C1A">
        <w:rPr>
          <w:rFonts w:eastAsia="Times New Roman" w:cstheme="minorHAnsi"/>
          <w:sz w:val="28"/>
          <w:szCs w:val="28"/>
        </w:rPr>
        <w:t xml:space="preserve">tentatively </w:t>
      </w:r>
      <w:r w:rsidR="00324386">
        <w:rPr>
          <w:rFonts w:eastAsia="Times New Roman" w:cstheme="minorHAnsi"/>
          <w:sz w:val="28"/>
          <w:szCs w:val="28"/>
        </w:rPr>
        <w:t>set</w:t>
      </w:r>
      <w:r w:rsidR="00695C1A">
        <w:rPr>
          <w:rFonts w:eastAsia="Times New Roman" w:cstheme="minorHAnsi"/>
          <w:sz w:val="28"/>
          <w:szCs w:val="28"/>
        </w:rPr>
        <w:t xml:space="preserve"> for mid Spring semester</w:t>
      </w:r>
      <w:r w:rsidRPr="00323607">
        <w:rPr>
          <w:rFonts w:eastAsia="Times New Roman" w:cstheme="minorHAnsi"/>
          <w:sz w:val="28"/>
          <w:szCs w:val="28"/>
        </w:rPr>
        <w:t>.</w:t>
      </w:r>
    </w:p>
    <w:p w14:paraId="082BFA2F" w14:textId="77777777" w:rsidR="008B1C04" w:rsidRDefault="008B1C04" w:rsidP="008B1C04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46F76A44" w14:textId="77777777" w:rsidR="008B1C04" w:rsidRDefault="008B1C04" w:rsidP="008B1C04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56245ACC" w14:textId="77777777" w:rsidR="008B1C04" w:rsidRDefault="008B1C04" w:rsidP="008B1C04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38DA9125" w14:textId="77777777" w:rsidR="003133C4" w:rsidRPr="005E5A67" w:rsidRDefault="003133C4" w:rsidP="008B1C04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6F71A63D" w14:textId="77777777" w:rsidR="005E5A67" w:rsidRPr="005E5A67" w:rsidRDefault="005E5A67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u w:val="single"/>
          <w:lang w:bidi="en-US"/>
        </w:rPr>
        <w:t>Discussion of recommendations for all requests submitted</w:t>
      </w:r>
    </w:p>
    <w:p w14:paraId="4954D20A" w14:textId="1E152C01" w:rsidR="0094542B" w:rsidRPr="00531D72" w:rsidRDefault="0094542B" w:rsidP="005E5A67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>Br</w:t>
      </w:r>
      <w:r w:rsidR="0001622A">
        <w:rPr>
          <w:rFonts w:eastAsia="Times New Roman" w:cstheme="minorHAnsi"/>
          <w:b/>
          <w:sz w:val="28"/>
          <w:szCs w:val="28"/>
          <w:lang w:bidi="en-US"/>
        </w:rPr>
        <w:t xml:space="preserve">other 4 </w:t>
      </w:r>
      <w:r w:rsidR="00324386">
        <w:rPr>
          <w:rFonts w:eastAsia="Times New Roman" w:cstheme="minorHAnsi"/>
          <w:b/>
          <w:sz w:val="28"/>
          <w:szCs w:val="28"/>
          <w:lang w:bidi="en-US"/>
        </w:rPr>
        <w:t xml:space="preserve">Brother </w:t>
      </w:r>
      <w:r w:rsidR="00324386" w:rsidRPr="005E5A67">
        <w:rPr>
          <w:rFonts w:eastAsia="Times New Roman" w:cstheme="minorHAnsi"/>
          <w:b/>
          <w:sz w:val="28"/>
          <w:szCs w:val="28"/>
          <w:lang w:bidi="en-US"/>
        </w:rPr>
        <w:t>–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Request for $1</w:t>
      </w:r>
      <w:r w:rsidR="0001622A">
        <w:rPr>
          <w:rFonts w:eastAsia="Times New Roman" w:cstheme="minorHAnsi"/>
          <w:sz w:val="28"/>
          <w:szCs w:val="28"/>
          <w:lang w:bidi="en-US"/>
        </w:rPr>
        <w:t>750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for speaker fees, supplies and promotional materials. </w:t>
      </w:r>
      <w:r w:rsidRPr="00531D72">
        <w:rPr>
          <w:rFonts w:eastAsia="Times New Roman" w:cstheme="minorHAnsi"/>
          <w:bCs/>
          <w:sz w:val="28"/>
          <w:szCs w:val="28"/>
          <w:lang w:bidi="en-US"/>
        </w:rPr>
        <w:t xml:space="preserve">Approved for $2500 due to board review and discussion of </w:t>
      </w:r>
      <w:r w:rsidR="0001622A" w:rsidRPr="00531D72">
        <w:rPr>
          <w:rFonts w:eastAsia="Times New Roman" w:cstheme="minorHAnsi"/>
          <w:bCs/>
          <w:sz w:val="28"/>
          <w:szCs w:val="28"/>
          <w:lang w:bidi="en-US"/>
        </w:rPr>
        <w:t>B4B’s</w:t>
      </w:r>
      <w:r w:rsidRPr="00531D72">
        <w:rPr>
          <w:rFonts w:eastAsia="Times New Roman" w:cstheme="minorHAnsi"/>
          <w:bCs/>
          <w:sz w:val="28"/>
          <w:szCs w:val="28"/>
          <w:lang w:bidi="en-US"/>
        </w:rPr>
        <w:t xml:space="preserve"> level of activity and collaboration with OSL.</w:t>
      </w:r>
    </w:p>
    <w:p w14:paraId="1437E828" w14:textId="36A24217" w:rsidR="005E5A67" w:rsidRPr="00531D72" w:rsidRDefault="005E5A67" w:rsidP="005E5A67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Elite </w:t>
      </w:r>
      <w:r w:rsidRPr="005E5A67">
        <w:rPr>
          <w:rFonts w:eastAsia="Times New Roman" w:cstheme="minorHAnsi"/>
          <w:sz w:val="28"/>
          <w:szCs w:val="28"/>
          <w:lang w:bidi="en-US"/>
        </w:rPr>
        <w:t>– Request for $</w:t>
      </w:r>
      <w:r w:rsidR="007E7615">
        <w:rPr>
          <w:rFonts w:eastAsia="Times New Roman" w:cstheme="minorHAnsi"/>
          <w:sz w:val="28"/>
          <w:szCs w:val="28"/>
          <w:lang w:bidi="en-US"/>
        </w:rPr>
        <w:t>2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000 to cover supplies and promotional materials. </w:t>
      </w:r>
      <w:r w:rsidRPr="00531D72">
        <w:rPr>
          <w:rFonts w:eastAsia="Times New Roman" w:cstheme="minorHAnsi"/>
          <w:bCs/>
          <w:sz w:val="28"/>
          <w:szCs w:val="28"/>
          <w:lang w:bidi="en-US"/>
        </w:rPr>
        <w:t>Approved for $</w:t>
      </w:r>
      <w:r w:rsidR="00381E40" w:rsidRPr="00531D72">
        <w:rPr>
          <w:rFonts w:eastAsia="Times New Roman" w:cstheme="minorHAnsi"/>
          <w:bCs/>
          <w:sz w:val="28"/>
          <w:szCs w:val="28"/>
          <w:lang w:bidi="en-US"/>
        </w:rPr>
        <w:t>2500</w:t>
      </w:r>
      <w:r w:rsidRPr="00531D72">
        <w:rPr>
          <w:rFonts w:eastAsia="Times New Roman" w:cstheme="minorHAnsi"/>
          <w:bCs/>
          <w:sz w:val="28"/>
          <w:szCs w:val="28"/>
          <w:lang w:bidi="en-US"/>
        </w:rPr>
        <w:t xml:space="preserve"> due to board review and discussion of ELITE’s level of activity and collaboration with OSL.</w:t>
      </w:r>
    </w:p>
    <w:p w14:paraId="14CD6022" w14:textId="1F6A65D2" w:rsidR="005E5A67" w:rsidRPr="005E5A67" w:rsidRDefault="005E5A67" w:rsidP="005E5A67">
      <w:pPr>
        <w:spacing w:after="240"/>
        <w:rPr>
          <w:rFonts w:eastAsia="Times New Roman" w:cstheme="minorHAnsi"/>
          <w:b/>
          <w:sz w:val="28"/>
          <w:szCs w:val="28"/>
          <w:lang w:bidi="en-US"/>
        </w:rPr>
      </w:pP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Campus Christian Club </w:t>
      </w:r>
      <w:r w:rsidRPr="005E5A67">
        <w:rPr>
          <w:rFonts w:eastAsia="Times New Roman" w:cstheme="minorHAnsi"/>
          <w:sz w:val="28"/>
          <w:szCs w:val="28"/>
          <w:lang w:bidi="en-US"/>
        </w:rPr>
        <w:t>– Request for $1</w:t>
      </w:r>
      <w:r w:rsidR="0094542B">
        <w:rPr>
          <w:rFonts w:eastAsia="Times New Roman" w:cstheme="minorHAnsi"/>
          <w:sz w:val="28"/>
          <w:szCs w:val="28"/>
          <w:lang w:bidi="en-US"/>
        </w:rPr>
        <w:t>5250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for speaker fees, supplies and promotional materials. </w:t>
      </w:r>
      <w:r w:rsidR="0094542B" w:rsidRPr="00531D72">
        <w:rPr>
          <w:rFonts w:eastAsia="Times New Roman" w:cstheme="minorHAnsi"/>
          <w:bCs/>
          <w:sz w:val="28"/>
          <w:szCs w:val="28"/>
          <w:lang w:bidi="en-US"/>
        </w:rPr>
        <w:t xml:space="preserve">Approved for $2500 due to board review and discussion of </w:t>
      </w:r>
      <w:r w:rsidR="0094542B" w:rsidRPr="00531D72">
        <w:rPr>
          <w:rFonts w:eastAsia="Times New Roman" w:cstheme="minorHAnsi"/>
          <w:bCs/>
          <w:sz w:val="28"/>
          <w:szCs w:val="28"/>
          <w:lang w:bidi="en-US"/>
        </w:rPr>
        <w:t>CCC’s</w:t>
      </w:r>
      <w:r w:rsidR="0094542B" w:rsidRPr="00531D72">
        <w:rPr>
          <w:rFonts w:eastAsia="Times New Roman" w:cstheme="minorHAnsi"/>
          <w:bCs/>
          <w:sz w:val="28"/>
          <w:szCs w:val="28"/>
          <w:lang w:bidi="en-US"/>
        </w:rPr>
        <w:t xml:space="preserve"> level of activity and collaboration with OSL.</w:t>
      </w:r>
    </w:p>
    <w:p w14:paraId="25EDC082" w14:textId="5DA708D7" w:rsidR="005E5A67" w:rsidRDefault="005E5A67" w:rsidP="005E5A67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SGA </w:t>
      </w:r>
      <w:r w:rsidRPr="005E5A67">
        <w:rPr>
          <w:rFonts w:eastAsia="Times New Roman" w:cstheme="minorHAnsi"/>
          <w:sz w:val="28"/>
          <w:szCs w:val="28"/>
          <w:lang w:bidi="en-US"/>
        </w:rPr>
        <w:t>– Request for $</w:t>
      </w:r>
      <w:r w:rsidR="0032604C">
        <w:rPr>
          <w:rFonts w:eastAsia="Times New Roman" w:cstheme="minorHAnsi"/>
          <w:sz w:val="28"/>
          <w:szCs w:val="28"/>
          <w:lang w:bidi="en-US"/>
        </w:rPr>
        <w:t xml:space="preserve">9500 </w:t>
      </w:r>
      <w:r w:rsidRPr="005E5A67">
        <w:rPr>
          <w:rFonts w:eastAsia="Times New Roman" w:cstheme="minorHAnsi"/>
          <w:sz w:val="28"/>
          <w:szCs w:val="28"/>
          <w:lang w:bidi="en-US"/>
        </w:rPr>
        <w:t>as funding to support the cost of travel if available to attend TJCSGA in the Spring 202</w:t>
      </w:r>
      <w:r w:rsidR="0032604C">
        <w:rPr>
          <w:rFonts w:eastAsia="Times New Roman" w:cstheme="minorHAnsi"/>
          <w:sz w:val="28"/>
          <w:szCs w:val="28"/>
          <w:lang w:bidi="en-US"/>
        </w:rPr>
        <w:t xml:space="preserve">4, as well as other SGA </w:t>
      </w:r>
      <w:r w:rsidR="00BF3848">
        <w:rPr>
          <w:rFonts w:eastAsia="Times New Roman" w:cstheme="minorHAnsi"/>
          <w:sz w:val="28"/>
          <w:szCs w:val="28"/>
          <w:lang w:bidi="en-US"/>
        </w:rPr>
        <w:t>led engagement initiatives</w:t>
      </w:r>
      <w:r w:rsidRPr="005E5A67">
        <w:rPr>
          <w:rFonts w:eastAsia="Times New Roman" w:cstheme="minorHAnsi"/>
          <w:sz w:val="28"/>
          <w:szCs w:val="28"/>
          <w:lang w:bidi="en-US"/>
        </w:rPr>
        <w:t>.</w:t>
      </w:r>
      <w:r w:rsidR="00BF3848">
        <w:rPr>
          <w:rFonts w:eastAsia="Times New Roman" w:cstheme="minorHAnsi"/>
          <w:sz w:val="28"/>
          <w:szCs w:val="28"/>
          <w:lang w:bidi="en-US"/>
        </w:rPr>
        <w:t xml:space="preserve"> </w:t>
      </w:r>
      <w:r w:rsidR="00BF3848" w:rsidRPr="00531D72">
        <w:rPr>
          <w:rFonts w:eastAsia="Times New Roman" w:cstheme="minorHAnsi"/>
          <w:bCs/>
          <w:sz w:val="28"/>
          <w:szCs w:val="28"/>
          <w:lang w:bidi="en-US"/>
        </w:rPr>
        <w:t>Approved for $</w:t>
      </w:r>
      <w:r w:rsidR="00BF3848">
        <w:rPr>
          <w:rFonts w:eastAsia="Times New Roman" w:cstheme="minorHAnsi"/>
          <w:bCs/>
          <w:sz w:val="28"/>
          <w:szCs w:val="28"/>
          <w:lang w:bidi="en-US"/>
        </w:rPr>
        <w:t>12</w:t>
      </w:r>
      <w:r w:rsidR="000D145C">
        <w:rPr>
          <w:rFonts w:eastAsia="Times New Roman" w:cstheme="minorHAnsi"/>
          <w:bCs/>
          <w:sz w:val="28"/>
          <w:szCs w:val="28"/>
          <w:lang w:bidi="en-US"/>
        </w:rPr>
        <w:t xml:space="preserve">000 </w:t>
      </w:r>
      <w:r w:rsidR="00BF3848" w:rsidRPr="00531D72">
        <w:rPr>
          <w:rFonts w:eastAsia="Times New Roman" w:cstheme="minorHAnsi"/>
          <w:bCs/>
          <w:sz w:val="28"/>
          <w:szCs w:val="28"/>
          <w:lang w:bidi="en-US"/>
        </w:rPr>
        <w:t>due to board review and discussion</w:t>
      </w:r>
      <w:r w:rsidR="000D145C">
        <w:rPr>
          <w:rFonts w:eastAsia="Times New Roman" w:cstheme="minorHAnsi"/>
          <w:bCs/>
          <w:sz w:val="28"/>
          <w:szCs w:val="28"/>
          <w:lang w:bidi="en-US"/>
        </w:rPr>
        <w:t xml:space="preserve">. </w:t>
      </w:r>
    </w:p>
    <w:p w14:paraId="1648726B" w14:textId="6DA4AE32" w:rsidR="000D145C" w:rsidRPr="008E69EB" w:rsidRDefault="000D145C" w:rsidP="000D145C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L.A.S.O. </w:t>
      </w:r>
      <w:r>
        <w:rPr>
          <w:rFonts w:eastAsia="Times New Roman" w:cstheme="minorHAnsi"/>
          <w:sz w:val="28"/>
          <w:szCs w:val="28"/>
          <w:lang w:bidi="en-US"/>
        </w:rPr>
        <w:t>–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</w:t>
      </w:r>
      <w:r>
        <w:rPr>
          <w:rFonts w:eastAsia="Times New Roman" w:cstheme="minorHAnsi"/>
          <w:sz w:val="28"/>
          <w:szCs w:val="28"/>
          <w:lang w:bidi="en-US"/>
        </w:rPr>
        <w:t xml:space="preserve">No formal request submitted to OSL after several communications to club advisors. Recommendation made to provide RSO minimum of $250 as a cushion for semester </w:t>
      </w:r>
      <w:r w:rsidR="00324386">
        <w:rPr>
          <w:rFonts w:eastAsia="Times New Roman" w:cstheme="minorHAnsi"/>
          <w:sz w:val="28"/>
          <w:szCs w:val="28"/>
          <w:lang w:bidi="en-US"/>
        </w:rPr>
        <w:t>startup and</w:t>
      </w:r>
      <w:r>
        <w:rPr>
          <w:rFonts w:eastAsia="Times New Roman" w:cstheme="minorHAnsi"/>
          <w:sz w:val="28"/>
          <w:szCs w:val="28"/>
          <w:lang w:bidi="en-US"/>
        </w:rPr>
        <w:t xml:space="preserve"> may request additional funding from the committee after the start of the Fall semester</w:t>
      </w:r>
      <w:r>
        <w:rPr>
          <w:rFonts w:eastAsia="Times New Roman" w:cstheme="minorHAnsi"/>
          <w:bCs/>
          <w:sz w:val="28"/>
          <w:szCs w:val="28"/>
          <w:lang w:bidi="en-US"/>
        </w:rPr>
        <w:t>.</w:t>
      </w:r>
    </w:p>
    <w:p w14:paraId="5433B460" w14:textId="74B09DC2" w:rsidR="000D145C" w:rsidRPr="008E69EB" w:rsidRDefault="000D145C" w:rsidP="000D145C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>Business Management Panthers</w:t>
      </w: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 </w:t>
      </w:r>
      <w:r>
        <w:rPr>
          <w:rFonts w:eastAsia="Times New Roman" w:cstheme="minorHAnsi"/>
          <w:sz w:val="28"/>
          <w:szCs w:val="28"/>
          <w:lang w:bidi="en-US"/>
        </w:rPr>
        <w:t>–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</w:t>
      </w:r>
      <w:r>
        <w:rPr>
          <w:rFonts w:eastAsia="Times New Roman" w:cstheme="minorHAnsi"/>
          <w:sz w:val="28"/>
          <w:szCs w:val="28"/>
          <w:lang w:bidi="en-US"/>
        </w:rPr>
        <w:t xml:space="preserve">No formal request submitted to OSL after several communications to club advisors. Recommendation made to provide RSO minimum of $250 as a cushion for semester </w:t>
      </w:r>
      <w:r w:rsidR="00324386">
        <w:rPr>
          <w:rFonts w:eastAsia="Times New Roman" w:cstheme="minorHAnsi"/>
          <w:sz w:val="28"/>
          <w:szCs w:val="28"/>
          <w:lang w:bidi="en-US"/>
        </w:rPr>
        <w:t>startup and</w:t>
      </w:r>
      <w:r>
        <w:rPr>
          <w:rFonts w:eastAsia="Times New Roman" w:cstheme="minorHAnsi"/>
          <w:sz w:val="28"/>
          <w:szCs w:val="28"/>
          <w:lang w:bidi="en-US"/>
        </w:rPr>
        <w:t xml:space="preserve"> may request additional funding from the committee after the start of the Fall semester</w:t>
      </w:r>
      <w:r>
        <w:rPr>
          <w:rFonts w:eastAsia="Times New Roman" w:cstheme="minorHAnsi"/>
          <w:bCs/>
          <w:sz w:val="28"/>
          <w:szCs w:val="28"/>
          <w:lang w:bidi="en-US"/>
        </w:rPr>
        <w:t>.</w:t>
      </w:r>
    </w:p>
    <w:p w14:paraId="2470CABC" w14:textId="5C03674D" w:rsidR="000D145C" w:rsidRPr="008E69EB" w:rsidRDefault="000D145C" w:rsidP="000D145C">
      <w:pPr>
        <w:spacing w:after="240"/>
        <w:rPr>
          <w:rFonts w:eastAsia="Times New Roman" w:cstheme="minorHAnsi"/>
          <w:bCs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>Panther Golf Club</w:t>
      </w:r>
      <w:r w:rsidRPr="005E5A67">
        <w:rPr>
          <w:rFonts w:eastAsia="Times New Roman" w:cstheme="minorHAnsi"/>
          <w:b/>
          <w:sz w:val="28"/>
          <w:szCs w:val="28"/>
          <w:lang w:bidi="en-US"/>
        </w:rPr>
        <w:t xml:space="preserve"> </w:t>
      </w:r>
      <w:r>
        <w:rPr>
          <w:rFonts w:eastAsia="Times New Roman" w:cstheme="minorHAnsi"/>
          <w:sz w:val="28"/>
          <w:szCs w:val="28"/>
          <w:lang w:bidi="en-US"/>
        </w:rPr>
        <w:t>–</w:t>
      </w:r>
      <w:r w:rsidRPr="005E5A67">
        <w:rPr>
          <w:rFonts w:eastAsia="Times New Roman" w:cstheme="minorHAnsi"/>
          <w:sz w:val="28"/>
          <w:szCs w:val="28"/>
          <w:lang w:bidi="en-US"/>
        </w:rPr>
        <w:t xml:space="preserve"> </w:t>
      </w:r>
      <w:r>
        <w:rPr>
          <w:rFonts w:eastAsia="Times New Roman" w:cstheme="minorHAnsi"/>
          <w:sz w:val="28"/>
          <w:szCs w:val="28"/>
          <w:lang w:bidi="en-US"/>
        </w:rPr>
        <w:t xml:space="preserve">No formal request submitted to OSL after several communications to club advisors. Recommendation made to provide RSO minimum of $250 as a cushion for semester </w:t>
      </w:r>
      <w:r w:rsidR="00324386">
        <w:rPr>
          <w:rFonts w:eastAsia="Times New Roman" w:cstheme="minorHAnsi"/>
          <w:sz w:val="28"/>
          <w:szCs w:val="28"/>
          <w:lang w:bidi="en-US"/>
        </w:rPr>
        <w:t>startup and</w:t>
      </w:r>
      <w:r>
        <w:rPr>
          <w:rFonts w:eastAsia="Times New Roman" w:cstheme="minorHAnsi"/>
          <w:sz w:val="28"/>
          <w:szCs w:val="28"/>
          <w:lang w:bidi="en-US"/>
        </w:rPr>
        <w:t xml:space="preserve"> may request additional funding from the committee after the start of the Fall semester</w:t>
      </w:r>
      <w:r>
        <w:rPr>
          <w:rFonts w:eastAsia="Times New Roman" w:cstheme="minorHAnsi"/>
          <w:bCs/>
          <w:sz w:val="28"/>
          <w:szCs w:val="28"/>
          <w:lang w:bidi="en-US"/>
        </w:rPr>
        <w:t>.</w:t>
      </w:r>
    </w:p>
    <w:p w14:paraId="5FE32C5E" w14:textId="77777777" w:rsidR="000D145C" w:rsidRDefault="000D145C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7E63B4E9" w14:textId="77777777" w:rsidR="000D145C" w:rsidRDefault="000D145C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3986CEB9" w14:textId="77777777" w:rsidR="000D145C" w:rsidRDefault="000D145C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5ED70232" w14:textId="77777777" w:rsidR="000D145C" w:rsidRDefault="000D145C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2CD627F8" w14:textId="77777777" w:rsidR="000D145C" w:rsidRPr="005E5A67" w:rsidRDefault="000D145C" w:rsidP="005E5A67">
      <w:pPr>
        <w:spacing w:after="240"/>
        <w:rPr>
          <w:rFonts w:eastAsia="Times New Roman" w:cstheme="minorHAnsi"/>
          <w:sz w:val="28"/>
          <w:szCs w:val="28"/>
          <w:lang w:bidi="en-US"/>
        </w:rPr>
      </w:pPr>
    </w:p>
    <w:p w14:paraId="6011AEB4" w14:textId="2531830D" w:rsidR="005E5A67" w:rsidRPr="005E5A67" w:rsidRDefault="005E5A67" w:rsidP="005E5A67">
      <w:pPr>
        <w:numPr>
          <w:ilvl w:val="0"/>
          <w:numId w:val="3"/>
        </w:num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lang w:bidi="en-US"/>
        </w:rPr>
        <w:t xml:space="preserve">Determine if further discussion is needed to clarify any RSO requests – </w:t>
      </w:r>
      <w:r w:rsidR="000D145C">
        <w:rPr>
          <w:rFonts w:eastAsia="Times New Roman" w:cstheme="minorHAnsi"/>
          <w:sz w:val="28"/>
          <w:szCs w:val="28"/>
          <w:lang w:bidi="en-US"/>
        </w:rPr>
        <w:t xml:space="preserve">Recommendation made for Campus </w:t>
      </w:r>
      <w:r w:rsidR="00324386">
        <w:rPr>
          <w:rFonts w:eastAsia="Times New Roman" w:cstheme="minorHAnsi"/>
          <w:sz w:val="28"/>
          <w:szCs w:val="28"/>
          <w:lang w:bidi="en-US"/>
        </w:rPr>
        <w:t>Christian</w:t>
      </w:r>
      <w:r w:rsidR="000D145C">
        <w:rPr>
          <w:rFonts w:eastAsia="Times New Roman" w:cstheme="minorHAnsi"/>
          <w:sz w:val="28"/>
          <w:szCs w:val="28"/>
          <w:lang w:bidi="en-US"/>
        </w:rPr>
        <w:t xml:space="preserve"> </w:t>
      </w:r>
      <w:r w:rsidR="005E5E40">
        <w:rPr>
          <w:rFonts w:eastAsia="Times New Roman" w:cstheme="minorHAnsi"/>
          <w:sz w:val="28"/>
          <w:szCs w:val="28"/>
          <w:lang w:bidi="en-US"/>
        </w:rPr>
        <w:t xml:space="preserve">Club to come before the board in the Fall semester to bring justification for a few items listed on allocation request for review of additional funding. </w:t>
      </w:r>
      <w:r w:rsidR="00AC7CEA">
        <w:rPr>
          <w:rFonts w:eastAsia="Times New Roman" w:cstheme="minorHAnsi"/>
          <w:sz w:val="28"/>
          <w:szCs w:val="28"/>
          <w:lang w:bidi="en-US"/>
        </w:rPr>
        <w:t xml:space="preserve">Allocation approvals will be shared with RSO advisors, and they will also </w:t>
      </w:r>
      <w:r w:rsidR="00B53869">
        <w:rPr>
          <w:rFonts w:eastAsia="Times New Roman" w:cstheme="minorHAnsi"/>
          <w:sz w:val="28"/>
          <w:szCs w:val="28"/>
          <w:lang w:bidi="en-US"/>
        </w:rPr>
        <w:t xml:space="preserve">be made aware of </w:t>
      </w:r>
      <w:r w:rsidR="00324386">
        <w:rPr>
          <w:rFonts w:eastAsia="Times New Roman" w:cstheme="minorHAnsi"/>
          <w:sz w:val="28"/>
          <w:szCs w:val="28"/>
          <w:lang w:bidi="en-US"/>
        </w:rPr>
        <w:t>availability</w:t>
      </w:r>
      <w:r w:rsidR="00B53869">
        <w:rPr>
          <w:rFonts w:eastAsia="Times New Roman" w:cstheme="minorHAnsi"/>
          <w:sz w:val="28"/>
          <w:szCs w:val="28"/>
          <w:lang w:bidi="en-US"/>
        </w:rPr>
        <w:t xml:space="preserve"> to request meeting with board in Fall semester for additional </w:t>
      </w:r>
      <w:r w:rsidR="003E6691">
        <w:rPr>
          <w:rFonts w:eastAsia="Times New Roman" w:cstheme="minorHAnsi"/>
          <w:sz w:val="28"/>
          <w:szCs w:val="28"/>
          <w:lang w:bidi="en-US"/>
        </w:rPr>
        <w:t xml:space="preserve">funding requests. </w:t>
      </w:r>
    </w:p>
    <w:p w14:paraId="2168149F" w14:textId="77777777" w:rsidR="005E5A67" w:rsidRPr="005E5A67" w:rsidRDefault="005E5A67" w:rsidP="005E5A67">
      <w:pPr>
        <w:numPr>
          <w:ilvl w:val="0"/>
          <w:numId w:val="3"/>
        </w:num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lang w:bidi="en-US"/>
        </w:rPr>
        <w:t>Q &amp; A – no questions</w:t>
      </w:r>
    </w:p>
    <w:p w14:paraId="30EBDA73" w14:textId="20247083" w:rsidR="005E5A67" w:rsidRPr="005E5A67" w:rsidRDefault="005E5A67" w:rsidP="005E5A67">
      <w:pPr>
        <w:numPr>
          <w:ilvl w:val="0"/>
          <w:numId w:val="3"/>
        </w:num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lang w:bidi="en-US"/>
        </w:rPr>
        <w:t>Schedule next meeting – No new meeting required until after the start of the Fall semeste</w:t>
      </w:r>
      <w:r w:rsidR="005E5E40">
        <w:rPr>
          <w:rFonts w:eastAsia="Times New Roman" w:cstheme="minorHAnsi"/>
          <w:sz w:val="28"/>
          <w:szCs w:val="28"/>
          <w:lang w:bidi="en-US"/>
        </w:rPr>
        <w:t>r</w:t>
      </w:r>
      <w:r w:rsidRPr="005E5A67">
        <w:rPr>
          <w:rFonts w:eastAsia="Times New Roman" w:cstheme="minorHAnsi"/>
          <w:sz w:val="28"/>
          <w:szCs w:val="28"/>
          <w:lang w:bidi="en-US"/>
        </w:rPr>
        <w:t>. Budget will be completed, signed off on and submitted to executive council.</w:t>
      </w:r>
    </w:p>
    <w:p w14:paraId="63283A94" w14:textId="089F4A1A" w:rsidR="005E5A67" w:rsidRPr="005E5A67" w:rsidRDefault="005E5A67" w:rsidP="005E5A67">
      <w:pPr>
        <w:numPr>
          <w:ilvl w:val="0"/>
          <w:numId w:val="3"/>
        </w:num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lang w:bidi="en-US"/>
        </w:rPr>
        <w:t>Closing Remarks</w:t>
      </w:r>
      <w:r w:rsidR="009551FF">
        <w:rPr>
          <w:rFonts w:eastAsia="Times New Roman" w:cstheme="minorHAnsi"/>
          <w:sz w:val="28"/>
          <w:szCs w:val="28"/>
          <w:lang w:bidi="en-US"/>
        </w:rPr>
        <w:t xml:space="preserve"> from SFAC Chair and OSL Manager</w:t>
      </w:r>
    </w:p>
    <w:p w14:paraId="195C2093" w14:textId="5D28D542" w:rsidR="005E5A67" w:rsidRPr="005E5A67" w:rsidRDefault="005E5A67" w:rsidP="005E5A67">
      <w:pPr>
        <w:numPr>
          <w:ilvl w:val="0"/>
          <w:numId w:val="3"/>
        </w:numPr>
        <w:spacing w:after="240"/>
        <w:rPr>
          <w:rFonts w:eastAsia="Times New Roman" w:cstheme="minorHAnsi"/>
          <w:sz w:val="28"/>
          <w:szCs w:val="28"/>
          <w:lang w:bidi="en-US"/>
        </w:rPr>
      </w:pPr>
      <w:r w:rsidRPr="005E5A67">
        <w:rPr>
          <w:rFonts w:eastAsia="Times New Roman" w:cstheme="minorHAnsi"/>
          <w:sz w:val="28"/>
          <w:szCs w:val="28"/>
          <w:lang w:bidi="en-US"/>
        </w:rPr>
        <w:t>Meeting Adjourned</w:t>
      </w:r>
      <w:r w:rsidR="00983302">
        <w:rPr>
          <w:rFonts w:eastAsia="Times New Roman" w:cstheme="minorHAnsi"/>
          <w:sz w:val="28"/>
          <w:szCs w:val="28"/>
          <w:lang w:bidi="en-US"/>
        </w:rPr>
        <w:t xml:space="preserve"> at </w:t>
      </w:r>
      <w:r w:rsidR="00AC7CEA">
        <w:rPr>
          <w:rFonts w:eastAsia="Times New Roman" w:cstheme="minorHAnsi"/>
          <w:sz w:val="28"/>
          <w:szCs w:val="28"/>
          <w:lang w:bidi="en-US"/>
        </w:rPr>
        <w:t>2:00PM</w:t>
      </w:r>
    </w:p>
    <w:p w14:paraId="7ADEC0D1" w14:textId="77777777" w:rsidR="005E5A67" w:rsidRPr="00323607" w:rsidRDefault="005E5A67" w:rsidP="00323607">
      <w:pPr>
        <w:spacing w:after="240"/>
        <w:rPr>
          <w:rFonts w:eastAsia="Times New Roman" w:cstheme="minorHAnsi"/>
          <w:sz w:val="28"/>
          <w:szCs w:val="28"/>
        </w:rPr>
      </w:pPr>
    </w:p>
    <w:p w14:paraId="3E98C709" w14:textId="77777777" w:rsidR="008362F4" w:rsidRDefault="008362F4"/>
    <w:sectPr w:rsidR="008362F4" w:rsidSect="004B2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226" w14:textId="77777777" w:rsidR="007A539F" w:rsidRDefault="007A539F" w:rsidP="00DD3552">
      <w:r>
        <w:separator/>
      </w:r>
    </w:p>
  </w:endnote>
  <w:endnote w:type="continuationSeparator" w:id="0">
    <w:p w14:paraId="399F0CDA" w14:textId="77777777" w:rsidR="007A539F" w:rsidRDefault="007A539F" w:rsidP="00DD3552">
      <w:r>
        <w:continuationSeparator/>
      </w:r>
    </w:p>
  </w:endnote>
  <w:endnote w:type="continuationNotice" w:id="1">
    <w:p w14:paraId="5A654431" w14:textId="77777777" w:rsidR="007A539F" w:rsidRDefault="007A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3748" w14:textId="77777777" w:rsidR="00DD3552" w:rsidRDefault="00DD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0598" w14:textId="77777777" w:rsidR="00DD3552" w:rsidRDefault="00DD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BFD" w14:textId="77777777" w:rsidR="00DD3552" w:rsidRDefault="00DD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FF2A" w14:textId="77777777" w:rsidR="007A539F" w:rsidRDefault="007A539F" w:rsidP="00DD3552">
      <w:r>
        <w:separator/>
      </w:r>
    </w:p>
  </w:footnote>
  <w:footnote w:type="continuationSeparator" w:id="0">
    <w:p w14:paraId="050D75DB" w14:textId="77777777" w:rsidR="007A539F" w:rsidRDefault="007A539F" w:rsidP="00DD3552">
      <w:r>
        <w:continuationSeparator/>
      </w:r>
    </w:p>
  </w:footnote>
  <w:footnote w:type="continuationNotice" w:id="1">
    <w:p w14:paraId="6F302E77" w14:textId="77777777" w:rsidR="007A539F" w:rsidRDefault="007A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906D" w14:textId="77777777" w:rsidR="00DD3552" w:rsidRDefault="00000000">
    <w:pPr>
      <w:pStyle w:val="Header"/>
    </w:pPr>
    <w:r>
      <w:rPr>
        <w:noProof/>
      </w:rPr>
      <w:pict w14:anchorId="78C13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4" o:spid="_x0000_s1027" type="#_x0000_t75" alt="" style="position:absolute;margin-left:0;margin-top:0;width:599.25pt;height:775.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4118" w14:textId="77777777" w:rsidR="00DD3552" w:rsidRDefault="00000000">
    <w:pPr>
      <w:pStyle w:val="Header"/>
    </w:pPr>
    <w:r>
      <w:rPr>
        <w:noProof/>
      </w:rPr>
      <w:pict w14:anchorId="2751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5" o:spid="_x0000_s1026" type="#_x0000_t75" alt="" style="position:absolute;margin-left:0;margin-top:0;width:599.25pt;height:775.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604" w14:textId="77777777" w:rsidR="00DD3552" w:rsidRDefault="00000000">
    <w:pPr>
      <w:pStyle w:val="Header"/>
    </w:pPr>
    <w:r>
      <w:rPr>
        <w:noProof/>
      </w:rPr>
      <w:pict w14:anchorId="7DE6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3" o:spid="_x0000_s1025" type="#_x0000_t75" alt="" style="position:absolute;margin-left:0;margin-top:0;width:599.25pt;height:775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77A"/>
    <w:multiLevelType w:val="hybridMultilevel"/>
    <w:tmpl w:val="9F4C8E46"/>
    <w:lvl w:ilvl="0" w:tplc="8C2E289E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0A646A0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EB9AF136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en-US"/>
      </w:rPr>
    </w:lvl>
    <w:lvl w:ilvl="3" w:tplc="2FA09E14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0AC6D14A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en-US"/>
      </w:rPr>
    </w:lvl>
    <w:lvl w:ilvl="5" w:tplc="9E385F9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en-US"/>
      </w:rPr>
    </w:lvl>
    <w:lvl w:ilvl="6" w:tplc="BFCC8E02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en-US"/>
      </w:rPr>
    </w:lvl>
    <w:lvl w:ilvl="7" w:tplc="7CD0C7F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F852FFF8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5015593"/>
    <w:multiLevelType w:val="hybridMultilevel"/>
    <w:tmpl w:val="A3BAB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24613">
    <w:abstractNumId w:val="1"/>
  </w:num>
  <w:num w:numId="2" w16cid:durableId="323779491">
    <w:abstractNumId w:val="1"/>
  </w:num>
  <w:num w:numId="3" w16cid:durableId="14852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4"/>
    <w:rsid w:val="0001622A"/>
    <w:rsid w:val="00036E4B"/>
    <w:rsid w:val="00041F81"/>
    <w:rsid w:val="00092D6C"/>
    <w:rsid w:val="000D145C"/>
    <w:rsid w:val="000D68BE"/>
    <w:rsid w:val="000F77C2"/>
    <w:rsid w:val="00107BC6"/>
    <w:rsid w:val="00142FFB"/>
    <w:rsid w:val="001836A9"/>
    <w:rsid w:val="001D10C5"/>
    <w:rsid w:val="00234E84"/>
    <w:rsid w:val="0026522F"/>
    <w:rsid w:val="00270CD2"/>
    <w:rsid w:val="00293C53"/>
    <w:rsid w:val="002E3D7C"/>
    <w:rsid w:val="002E496F"/>
    <w:rsid w:val="00307D67"/>
    <w:rsid w:val="003133C4"/>
    <w:rsid w:val="00323607"/>
    <w:rsid w:val="00324386"/>
    <w:rsid w:val="00325BB3"/>
    <w:rsid w:val="0032604C"/>
    <w:rsid w:val="0034513E"/>
    <w:rsid w:val="00381E40"/>
    <w:rsid w:val="003865E1"/>
    <w:rsid w:val="003B6DFD"/>
    <w:rsid w:val="003C48BF"/>
    <w:rsid w:val="003D5281"/>
    <w:rsid w:val="003E6691"/>
    <w:rsid w:val="004161C0"/>
    <w:rsid w:val="00452026"/>
    <w:rsid w:val="0045743E"/>
    <w:rsid w:val="004865DA"/>
    <w:rsid w:val="004B2486"/>
    <w:rsid w:val="004F3F39"/>
    <w:rsid w:val="00531D72"/>
    <w:rsid w:val="005557EA"/>
    <w:rsid w:val="00570B60"/>
    <w:rsid w:val="00572D1E"/>
    <w:rsid w:val="005B6324"/>
    <w:rsid w:val="005E5A67"/>
    <w:rsid w:val="005E5E40"/>
    <w:rsid w:val="0061033D"/>
    <w:rsid w:val="00612525"/>
    <w:rsid w:val="006946DD"/>
    <w:rsid w:val="00695C1A"/>
    <w:rsid w:val="0078632C"/>
    <w:rsid w:val="007A539F"/>
    <w:rsid w:val="007A6708"/>
    <w:rsid w:val="007C4C8C"/>
    <w:rsid w:val="007E7615"/>
    <w:rsid w:val="008362F4"/>
    <w:rsid w:val="0085715A"/>
    <w:rsid w:val="008B1C04"/>
    <w:rsid w:val="008D352D"/>
    <w:rsid w:val="008E69EB"/>
    <w:rsid w:val="0094542B"/>
    <w:rsid w:val="009551FF"/>
    <w:rsid w:val="009557A3"/>
    <w:rsid w:val="00983302"/>
    <w:rsid w:val="0099758F"/>
    <w:rsid w:val="009B1A8B"/>
    <w:rsid w:val="009C6175"/>
    <w:rsid w:val="00AC7CEA"/>
    <w:rsid w:val="00B4033D"/>
    <w:rsid w:val="00B53869"/>
    <w:rsid w:val="00B575B5"/>
    <w:rsid w:val="00BE3560"/>
    <w:rsid w:val="00BF33C9"/>
    <w:rsid w:val="00BF3848"/>
    <w:rsid w:val="00C13DDB"/>
    <w:rsid w:val="00C4746C"/>
    <w:rsid w:val="00CB48BC"/>
    <w:rsid w:val="00CE4BBB"/>
    <w:rsid w:val="00CE57F8"/>
    <w:rsid w:val="00D03E5B"/>
    <w:rsid w:val="00D351F8"/>
    <w:rsid w:val="00D5173B"/>
    <w:rsid w:val="00D6708B"/>
    <w:rsid w:val="00D709B3"/>
    <w:rsid w:val="00D76797"/>
    <w:rsid w:val="00D87CBE"/>
    <w:rsid w:val="00DA3544"/>
    <w:rsid w:val="00DD3552"/>
    <w:rsid w:val="00E0376A"/>
    <w:rsid w:val="00E16D82"/>
    <w:rsid w:val="00E235A1"/>
    <w:rsid w:val="00E405C3"/>
    <w:rsid w:val="00E731DA"/>
    <w:rsid w:val="00E958C3"/>
    <w:rsid w:val="00EB4057"/>
    <w:rsid w:val="00F056D0"/>
    <w:rsid w:val="00F140B1"/>
    <w:rsid w:val="00F52A72"/>
    <w:rsid w:val="00F72651"/>
    <w:rsid w:val="00FC1D26"/>
    <w:rsid w:val="00FC238F"/>
    <w:rsid w:val="00FC42D7"/>
    <w:rsid w:val="00FC56A9"/>
    <w:rsid w:val="00FD25DA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87741"/>
  <w15:chartTrackingRefBased/>
  <w15:docId w15:val="{5D6C3F71-1116-4850-8F32-5CC88D7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52"/>
  </w:style>
  <w:style w:type="paragraph" w:styleId="Footer">
    <w:name w:val="footer"/>
    <w:basedOn w:val="Normal"/>
    <w:link w:val="Foot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52"/>
  </w:style>
  <w:style w:type="paragraph" w:styleId="ListParagraph">
    <w:name w:val="List Paragraph"/>
    <w:basedOn w:val="Normal"/>
    <w:uiPriority w:val="34"/>
    <w:qFormat/>
    <w:rsid w:val="0083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9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5BCAE307E7244AEA4A57EAD2A6B2B" ma:contentTypeVersion="4" ma:contentTypeDescription="Create a new document." ma:contentTypeScope="" ma:versionID="0a78e98464df4c6d9f784d01e2afb2b8">
  <xsd:schema xmlns:xsd="http://www.w3.org/2001/XMLSchema" xmlns:xs="http://www.w3.org/2001/XMLSchema" xmlns:p="http://schemas.microsoft.com/office/2006/metadata/properties" xmlns:ns3="005eb02f-1c13-443d-93e6-71c88dc41083" targetNamespace="http://schemas.microsoft.com/office/2006/metadata/properties" ma:root="true" ma:fieldsID="99b1c9ec10144a584bfdf995763298a0" ns3:_="">
    <xsd:import namespace="005eb02f-1c13-443d-93e6-71c88dc41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b02f-1c13-443d-93e6-71c88dc41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DECF2-CFF8-4639-920B-AD18437E7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AEE1A-64C3-4F64-A535-088E5F6F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b02f-1c13-443d-93e6-71c88dc4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39964-4713-4ADE-9437-E5628D925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Links>
    <vt:vector size="6" baseType="variant"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https://mylonestar.sharepoint.com/:p:/r/sites/StudentServices/Shared Documents1/Student Life/Student Fee Advisor Committee Training 9.1.20 Final.pptx?d=w211669ae7d73424f895be3164b3a5a7d&amp;csf=1&amp;web=1&amp;e=i5u5Jr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Jones, Shalandria</cp:lastModifiedBy>
  <cp:revision>49</cp:revision>
  <dcterms:created xsi:type="dcterms:W3CDTF">2022-09-22T18:06:00Z</dcterms:created>
  <dcterms:modified xsi:type="dcterms:W3CDTF">2023-06-22T17:03:00Z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0x0101004405BCAE307E7244AEA4A57EAD2A6B2B</vt:lpwstr>
  </property>
</Properties>
</file>