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7B" w:rsidRDefault="00E12A7B" w:rsidP="00682B83">
      <w:pPr>
        <w:jc w:val="center"/>
        <w:outlineLvl w:val="0"/>
        <w:rPr>
          <w:rFonts w:ascii="Arial" w:hAnsi="Arial" w:cs="Arial"/>
          <w:b/>
          <w:sz w:val="20"/>
          <w:szCs w:val="20"/>
          <w:u w:val="single"/>
        </w:rPr>
      </w:pPr>
      <w:r>
        <w:rPr>
          <w:rFonts w:ascii="Arial" w:hAnsi="Arial" w:cs="Arial"/>
          <w:b/>
          <w:sz w:val="20"/>
          <w:szCs w:val="20"/>
          <w:u w:val="single"/>
        </w:rPr>
        <w:t xml:space="preserve">CCI Multinational </w:t>
      </w:r>
      <w:proofErr w:type="gramStart"/>
      <w:r>
        <w:rPr>
          <w:rFonts w:ascii="Arial" w:hAnsi="Arial" w:cs="Arial"/>
          <w:b/>
          <w:sz w:val="20"/>
          <w:szCs w:val="20"/>
          <w:u w:val="single"/>
        </w:rPr>
        <w:t>and  CCI</w:t>
      </w:r>
      <w:proofErr w:type="gramEnd"/>
      <w:r>
        <w:rPr>
          <w:rFonts w:ascii="Arial" w:hAnsi="Arial" w:cs="Arial"/>
          <w:b/>
          <w:sz w:val="20"/>
          <w:szCs w:val="20"/>
          <w:u w:val="single"/>
        </w:rPr>
        <w:t xml:space="preserve"> Egypt Program for </w:t>
      </w:r>
      <w:r w:rsidRPr="00F707C8">
        <w:rPr>
          <w:rFonts w:ascii="Arial" w:hAnsi="Arial" w:cs="Arial"/>
          <w:b/>
          <w:sz w:val="20"/>
          <w:szCs w:val="20"/>
          <w:u w:val="single"/>
        </w:rPr>
        <w:t>Students</w:t>
      </w:r>
      <w:r>
        <w:rPr>
          <w:rFonts w:ascii="Arial" w:hAnsi="Arial" w:cs="Arial"/>
          <w:b/>
          <w:sz w:val="20"/>
          <w:szCs w:val="20"/>
          <w:u w:val="single"/>
        </w:rPr>
        <w:t xml:space="preserve">: August 1, </w:t>
      </w:r>
      <w:r w:rsidR="00FB24BF">
        <w:rPr>
          <w:rFonts w:ascii="Arial" w:hAnsi="Arial" w:cs="Arial"/>
          <w:b/>
          <w:sz w:val="20"/>
          <w:szCs w:val="20"/>
          <w:u w:val="single"/>
        </w:rPr>
        <w:t>2010- July 31, 2011</w:t>
      </w:r>
      <w:r>
        <w:rPr>
          <w:rFonts w:ascii="Arial" w:hAnsi="Arial" w:cs="Arial"/>
          <w:b/>
          <w:sz w:val="20"/>
          <w:szCs w:val="20"/>
          <w:u w:val="single"/>
        </w:rPr>
        <w:br/>
      </w:r>
    </w:p>
    <w:p w:rsidR="00E12A7B" w:rsidRPr="00350332" w:rsidRDefault="00E12A7B" w:rsidP="00A97A6E">
      <w:pPr>
        <w:spacing w:before="100" w:beforeAutospacing="1" w:after="100" w:afterAutospacing="1"/>
        <w:rPr>
          <w:rFonts w:ascii="Times New Roman" w:hAnsi="Times New Roman"/>
          <w:sz w:val="22"/>
          <w:szCs w:val="22"/>
        </w:rPr>
      </w:pPr>
      <w:r w:rsidRPr="00350332">
        <w:rPr>
          <w:rFonts w:ascii="Arial" w:hAnsi="Arial" w:cs="Arial"/>
          <w:b/>
          <w:bCs/>
          <w:sz w:val="22"/>
          <w:szCs w:val="22"/>
        </w:rPr>
        <w:t>Program Description</w:t>
      </w:r>
    </w:p>
    <w:p w:rsidR="00E12A7B" w:rsidRPr="00A4045B" w:rsidRDefault="00E12A7B" w:rsidP="0010230B">
      <w:pPr>
        <w:spacing w:before="100" w:beforeAutospacing="1" w:line="312" w:lineRule="auto"/>
        <w:rPr>
          <w:rFonts w:ascii="Arial" w:hAnsi="Arial" w:cs="Arial"/>
          <w:bCs/>
          <w:sz w:val="20"/>
          <w:szCs w:val="20"/>
        </w:rPr>
      </w:pPr>
      <w:r w:rsidRPr="00A4045B">
        <w:rPr>
          <w:rFonts w:ascii="Arial" w:hAnsi="Arial" w:cs="Arial"/>
          <w:sz w:val="20"/>
          <w:szCs w:val="20"/>
        </w:rPr>
        <w:t xml:space="preserve">The Community Colleges for International Development (CCID) is an organization that promotes global relationships through education by providing funding to community colleges through a program called the Community Colleges Initiative (CCI).  This allows international students from over 30 countries to attend school in the United States for one year.  </w:t>
      </w:r>
    </w:p>
    <w:p w:rsidR="00E12A7B" w:rsidRDefault="00E12A7B" w:rsidP="00A4045B">
      <w:pPr>
        <w:spacing w:before="100" w:beforeAutospacing="1" w:line="312" w:lineRule="auto"/>
        <w:rPr>
          <w:rFonts w:ascii="Arial" w:hAnsi="Arial" w:cs="Arial"/>
          <w:bCs/>
          <w:sz w:val="20"/>
          <w:szCs w:val="20"/>
        </w:rPr>
      </w:pPr>
      <w:r>
        <w:rPr>
          <w:rFonts w:ascii="Arial" w:hAnsi="Arial" w:cs="Arial"/>
          <w:bCs/>
          <w:sz w:val="20"/>
          <w:szCs w:val="20"/>
        </w:rPr>
        <w:t>The CCI program has chosen LSC-</w:t>
      </w:r>
      <w:proofErr w:type="spellStart"/>
      <w:r>
        <w:rPr>
          <w:rFonts w:ascii="Arial" w:hAnsi="Arial" w:cs="Arial"/>
          <w:bCs/>
          <w:sz w:val="20"/>
          <w:szCs w:val="20"/>
        </w:rPr>
        <w:t>CyFair</w:t>
      </w:r>
      <w:proofErr w:type="spellEnd"/>
      <w:r>
        <w:rPr>
          <w:rFonts w:ascii="Arial" w:hAnsi="Arial" w:cs="Arial"/>
          <w:bCs/>
          <w:sz w:val="20"/>
          <w:szCs w:val="20"/>
        </w:rPr>
        <w:t xml:space="preserve"> campus, which is the newest addition to the Lone Star College System, to host two </w:t>
      </w:r>
      <w:r w:rsidR="00FB24BF">
        <w:rPr>
          <w:rFonts w:ascii="Arial" w:hAnsi="Arial" w:cs="Arial"/>
          <w:bCs/>
          <w:sz w:val="20"/>
          <w:szCs w:val="20"/>
        </w:rPr>
        <w:t>students from Egypt, two from South Africa, two from Pakistan, and one from India.</w:t>
      </w:r>
      <w:r>
        <w:rPr>
          <w:rFonts w:ascii="Arial" w:hAnsi="Arial" w:cs="Arial"/>
          <w:bCs/>
          <w:sz w:val="20"/>
          <w:szCs w:val="20"/>
        </w:rPr>
        <w:t xml:space="preserve">  The students are enrolled in a one year long business program.  This initiative provides a unique experience to international students by arranging for housing, transportation, tuition, and access to variety of activities throughout the year. </w:t>
      </w:r>
    </w:p>
    <w:p w:rsidR="00E12A7B" w:rsidRDefault="00E12A7B" w:rsidP="00A4045B">
      <w:pPr>
        <w:spacing w:before="100" w:beforeAutospacing="1" w:line="312" w:lineRule="auto"/>
        <w:rPr>
          <w:rFonts w:ascii="Arial" w:hAnsi="Arial" w:cs="Arial"/>
          <w:bCs/>
          <w:sz w:val="20"/>
          <w:szCs w:val="20"/>
        </w:rPr>
      </w:pPr>
      <w:r>
        <w:rPr>
          <w:rFonts w:ascii="Arial" w:hAnsi="Arial" w:cs="Arial"/>
          <w:bCs/>
          <w:sz w:val="20"/>
          <w:szCs w:val="20"/>
        </w:rPr>
        <w:t xml:space="preserve">During their year of study, students are required to participate in different activities in order to broaden their experience.  These activities include participation in a newly created program called the Global Leadership Academy, a 60 hour internship in his or her area of study, and creating a relationship with a mentor family.  In combination, these experiences supplement their coursework to teach about American culture and promote global relationships.  </w:t>
      </w:r>
    </w:p>
    <w:p w:rsidR="00E12A7B" w:rsidRDefault="00E12A7B" w:rsidP="0017362E">
      <w:pPr>
        <w:spacing w:line="360" w:lineRule="auto"/>
        <w:rPr>
          <w:rFonts w:ascii="Arial" w:hAnsi="Arial" w:cs="Arial"/>
          <w:color w:val="000000"/>
          <w:sz w:val="20"/>
          <w:szCs w:val="20"/>
        </w:rPr>
      </w:pPr>
      <w:r w:rsidRPr="00D2489C">
        <w:rPr>
          <w:rFonts w:ascii="Arial" w:hAnsi="Arial" w:cs="Arial"/>
          <w:b/>
          <w:sz w:val="22"/>
          <w:szCs w:val="22"/>
        </w:rPr>
        <w:t xml:space="preserve">Global Leadership Academy (FDR) programming </w:t>
      </w:r>
      <w:r w:rsidRPr="00D2489C">
        <w:rPr>
          <w:rFonts w:ascii="Arial" w:hAnsi="Arial" w:cs="Arial"/>
          <w:b/>
          <w:sz w:val="22"/>
          <w:szCs w:val="22"/>
        </w:rPr>
        <w:br/>
      </w:r>
      <w:r w:rsidRPr="0010230B">
        <w:rPr>
          <w:rFonts w:ascii="Arial" w:hAnsi="Arial" w:cs="Arial"/>
          <w:color w:val="000000"/>
          <w:sz w:val="20"/>
          <w:szCs w:val="20"/>
        </w:rPr>
        <w:t xml:space="preserve">The Global Leadership Academy </w:t>
      </w:r>
      <w:r w:rsidR="00FB24BF">
        <w:rPr>
          <w:rFonts w:ascii="Arial" w:hAnsi="Arial" w:cs="Arial"/>
          <w:color w:val="000000"/>
          <w:sz w:val="20"/>
          <w:szCs w:val="20"/>
        </w:rPr>
        <w:t>serves as an opportunity for GLA</w:t>
      </w:r>
      <w:r w:rsidRPr="0010230B">
        <w:rPr>
          <w:rFonts w:ascii="Arial" w:hAnsi="Arial" w:cs="Arial"/>
          <w:color w:val="000000"/>
          <w:sz w:val="20"/>
          <w:szCs w:val="20"/>
        </w:rPr>
        <w:t xml:space="preserve"> participants to delve into extracurricular experien</w:t>
      </w:r>
      <w:r>
        <w:rPr>
          <w:rFonts w:ascii="Arial" w:hAnsi="Arial" w:cs="Arial"/>
          <w:color w:val="000000"/>
          <w:sz w:val="20"/>
          <w:szCs w:val="20"/>
        </w:rPr>
        <w:t>ces,</w:t>
      </w:r>
      <w:r w:rsidRPr="0010230B">
        <w:rPr>
          <w:rFonts w:ascii="Arial" w:hAnsi="Arial" w:cs="Arial"/>
          <w:color w:val="000000"/>
          <w:sz w:val="20"/>
          <w:szCs w:val="20"/>
        </w:rPr>
        <w:t xml:space="preserve"> which are central to the American higher education experience.  Educational administrators in the United States have always valued such opportunities which breathe life into the student’s classroom learning. Accompanied by a group of </w:t>
      </w:r>
      <w:r>
        <w:rPr>
          <w:rFonts w:ascii="Arial" w:hAnsi="Arial" w:cs="Arial"/>
          <w:color w:val="000000"/>
          <w:sz w:val="20"/>
          <w:szCs w:val="20"/>
        </w:rPr>
        <w:t xml:space="preserve">students from the </w:t>
      </w:r>
      <w:proofErr w:type="gramStart"/>
      <w:r>
        <w:rPr>
          <w:rFonts w:ascii="Arial" w:hAnsi="Arial" w:cs="Arial"/>
          <w:color w:val="000000"/>
          <w:sz w:val="20"/>
          <w:szCs w:val="20"/>
        </w:rPr>
        <w:t>Cy</w:t>
      </w:r>
      <w:proofErr w:type="gramEnd"/>
      <w:r>
        <w:rPr>
          <w:rFonts w:ascii="Arial" w:hAnsi="Arial" w:cs="Arial"/>
          <w:color w:val="000000"/>
          <w:sz w:val="20"/>
          <w:szCs w:val="20"/>
        </w:rPr>
        <w:t xml:space="preserve"> Fair campus</w:t>
      </w:r>
      <w:r w:rsidR="00FB24BF">
        <w:rPr>
          <w:rFonts w:ascii="Arial" w:hAnsi="Arial" w:cs="Arial"/>
          <w:color w:val="000000"/>
          <w:sz w:val="20"/>
          <w:szCs w:val="20"/>
        </w:rPr>
        <w:t>, GLA</w:t>
      </w:r>
      <w:r w:rsidRPr="0010230B">
        <w:rPr>
          <w:rFonts w:ascii="Arial" w:hAnsi="Arial" w:cs="Arial"/>
          <w:color w:val="000000"/>
          <w:sz w:val="20"/>
          <w:szCs w:val="20"/>
        </w:rPr>
        <w:t xml:space="preserve"> students explore a variety of venues in the college community as a means of learning more about American culture, our institutions and our traditions related to leadership.  Paramount to this experience will be experiential learning activities including volunteerism/service learning, cultural immersion and sensitivity, and community building. Monthly outings include visits to area landmarks, civic buildings, cultural centers, and educational institutions which allow students to meet and get to know a variety of American leaders. As a result of the Global Leadership Academy, students will develop a better sense of their own call to global leadership.</w:t>
      </w:r>
    </w:p>
    <w:p w:rsidR="00E12A7B" w:rsidRDefault="00E12A7B" w:rsidP="0017362E">
      <w:pPr>
        <w:spacing w:line="360" w:lineRule="auto"/>
        <w:rPr>
          <w:rFonts w:ascii="Arial" w:hAnsi="Arial" w:cs="Arial"/>
          <w:b/>
          <w:sz w:val="22"/>
          <w:szCs w:val="22"/>
        </w:rPr>
      </w:pPr>
      <w:r w:rsidRPr="00D2489C">
        <w:rPr>
          <w:rFonts w:ascii="Arial" w:hAnsi="Arial" w:cs="Arial"/>
          <w:b/>
          <w:sz w:val="22"/>
          <w:szCs w:val="22"/>
        </w:rPr>
        <w:t>Internship opportunities</w:t>
      </w:r>
    </w:p>
    <w:p w:rsidR="00E12A7B" w:rsidRPr="0017362E" w:rsidRDefault="00E12A7B" w:rsidP="0017362E">
      <w:pPr>
        <w:spacing w:line="360" w:lineRule="auto"/>
        <w:rPr>
          <w:rFonts w:ascii="Arial" w:hAnsi="Arial" w:cs="Arial"/>
          <w:b/>
          <w:sz w:val="22"/>
          <w:szCs w:val="22"/>
        </w:rPr>
      </w:pPr>
      <w:r w:rsidRPr="00DD68B9">
        <w:rPr>
          <w:rFonts w:ascii="Arial" w:hAnsi="Arial" w:cs="Arial"/>
          <w:sz w:val="20"/>
          <w:szCs w:val="20"/>
        </w:rPr>
        <w:t>Students will be provided internship opportunities in various business operations around the campus</w:t>
      </w:r>
      <w:r>
        <w:rPr>
          <w:rFonts w:ascii="Arial" w:hAnsi="Arial" w:cs="Arial"/>
          <w:sz w:val="20"/>
          <w:szCs w:val="20"/>
        </w:rPr>
        <w:t xml:space="preserve">.  This experience will require students to participate in a minimum of 60 hours at an unpaid internship under an Academic or Technical advisor/supervisor.  The internship opportunity will provide students with an applied supplemental experience related to his or her field of study.   </w:t>
      </w:r>
    </w:p>
    <w:p w:rsidR="00FB24BF" w:rsidRDefault="00FB24BF" w:rsidP="0017362E">
      <w:pPr>
        <w:pStyle w:val="NoSpacing"/>
        <w:spacing w:line="360" w:lineRule="auto"/>
        <w:rPr>
          <w:rFonts w:ascii="Arial" w:hAnsi="Arial" w:cs="Arial"/>
          <w:b/>
          <w:sz w:val="22"/>
          <w:szCs w:val="22"/>
        </w:rPr>
      </w:pPr>
    </w:p>
    <w:p w:rsidR="00E12A7B" w:rsidRDefault="00FB24BF" w:rsidP="0017362E">
      <w:pPr>
        <w:pStyle w:val="NoSpacing"/>
        <w:spacing w:line="360" w:lineRule="auto"/>
        <w:rPr>
          <w:rFonts w:ascii="Arial" w:hAnsi="Arial" w:cs="Arial"/>
          <w:b/>
          <w:sz w:val="22"/>
          <w:szCs w:val="22"/>
        </w:rPr>
      </w:pPr>
      <w:r>
        <w:rPr>
          <w:rFonts w:ascii="Arial" w:hAnsi="Arial" w:cs="Arial"/>
          <w:b/>
          <w:sz w:val="22"/>
          <w:szCs w:val="22"/>
        </w:rPr>
        <w:lastRenderedPageBreak/>
        <w:t>Friendship Partners</w:t>
      </w:r>
    </w:p>
    <w:p w:rsidR="00E12A7B" w:rsidRPr="0017362E" w:rsidRDefault="00E12A7B" w:rsidP="0017362E">
      <w:pPr>
        <w:spacing w:before="0" w:line="360" w:lineRule="auto"/>
        <w:rPr>
          <w:rFonts w:ascii="Arial" w:hAnsi="Arial" w:cs="Arial"/>
          <w:sz w:val="20"/>
          <w:szCs w:val="20"/>
        </w:rPr>
      </w:pPr>
      <w:r w:rsidRPr="00D120B1">
        <w:rPr>
          <w:rFonts w:ascii="Arial" w:hAnsi="Arial" w:cs="Arial"/>
          <w:sz w:val="20"/>
          <w:szCs w:val="20"/>
        </w:rPr>
        <w:t xml:space="preserve">The </w:t>
      </w:r>
      <w:r w:rsidR="00FB24BF">
        <w:rPr>
          <w:rFonts w:ascii="Arial" w:hAnsi="Arial" w:cs="Arial"/>
          <w:sz w:val="20"/>
          <w:szCs w:val="20"/>
        </w:rPr>
        <w:t>friendship partners</w:t>
      </w:r>
      <w:r w:rsidRPr="00D120B1">
        <w:rPr>
          <w:rFonts w:ascii="Arial" w:hAnsi="Arial" w:cs="Arial"/>
          <w:sz w:val="20"/>
          <w:szCs w:val="20"/>
        </w:rPr>
        <w:t xml:space="preserve"> for international students in the CCI pr</w:t>
      </w:r>
      <w:r w:rsidR="00FB24BF">
        <w:rPr>
          <w:rFonts w:ascii="Arial" w:hAnsi="Arial" w:cs="Arial"/>
          <w:sz w:val="20"/>
          <w:szCs w:val="20"/>
        </w:rPr>
        <w:t xml:space="preserve">ogram are community volunteers working in conjunction with the International Cultural Exchange, a Houston based non-profit group. The friendship partners aim to immerse </w:t>
      </w:r>
      <w:r w:rsidRPr="00D120B1">
        <w:rPr>
          <w:rFonts w:ascii="Arial" w:hAnsi="Arial" w:cs="Arial"/>
          <w:sz w:val="20"/>
          <w:szCs w:val="20"/>
        </w:rPr>
        <w:t xml:space="preserve">the students in the American culture. Students </w:t>
      </w:r>
      <w:r>
        <w:rPr>
          <w:rFonts w:ascii="Arial" w:hAnsi="Arial" w:cs="Arial"/>
          <w:sz w:val="20"/>
          <w:szCs w:val="20"/>
        </w:rPr>
        <w:t>work</w:t>
      </w:r>
      <w:r w:rsidRPr="00D120B1">
        <w:rPr>
          <w:rFonts w:ascii="Arial" w:hAnsi="Arial" w:cs="Arial"/>
          <w:sz w:val="20"/>
          <w:szCs w:val="20"/>
        </w:rPr>
        <w:t xml:space="preserve"> closely with faculty and staff at the college so they </w:t>
      </w:r>
      <w:r>
        <w:rPr>
          <w:rFonts w:ascii="Arial" w:hAnsi="Arial" w:cs="Arial"/>
          <w:sz w:val="20"/>
          <w:szCs w:val="20"/>
        </w:rPr>
        <w:t>can</w:t>
      </w:r>
      <w:r w:rsidRPr="00D120B1">
        <w:rPr>
          <w:rFonts w:ascii="Arial" w:hAnsi="Arial" w:cs="Arial"/>
          <w:sz w:val="20"/>
          <w:szCs w:val="20"/>
        </w:rPr>
        <w:t xml:space="preserve"> grow and develop academically as well as become accustomed to the college and </w:t>
      </w:r>
      <w:r w:rsidR="00FB24BF">
        <w:rPr>
          <w:rFonts w:ascii="Arial" w:hAnsi="Arial" w:cs="Arial"/>
          <w:sz w:val="20"/>
          <w:szCs w:val="20"/>
        </w:rPr>
        <w:t>with the friendship partners to acclimate to life in the Unites States</w:t>
      </w:r>
      <w:r w:rsidRPr="00D120B1">
        <w:rPr>
          <w:rFonts w:ascii="Arial" w:hAnsi="Arial" w:cs="Arial"/>
          <w:sz w:val="20"/>
          <w:szCs w:val="20"/>
        </w:rPr>
        <w:t xml:space="preserve">. </w:t>
      </w:r>
      <w:r w:rsidR="00FB24BF">
        <w:rPr>
          <w:rFonts w:ascii="Arial" w:hAnsi="Arial" w:cs="Arial"/>
          <w:sz w:val="20"/>
          <w:szCs w:val="20"/>
        </w:rPr>
        <w:t>Friendship partners</w:t>
      </w:r>
      <w:r>
        <w:rPr>
          <w:rFonts w:ascii="Arial" w:hAnsi="Arial" w:cs="Arial"/>
          <w:sz w:val="20"/>
          <w:szCs w:val="20"/>
        </w:rPr>
        <w:t xml:space="preserve"> and mentees maintain contact at least twice per month.  This contact occurs through phone/email/personal visit conversations, lunches, attending activities together, and providing students with transportation around the city or to stores in the area.  Mentors provide a different support to students, providing an opportunity for a unique look into the life of American culture. </w:t>
      </w:r>
    </w:p>
    <w:p w:rsidR="00E12A7B" w:rsidRDefault="00E12A7B" w:rsidP="0010230B">
      <w:pPr>
        <w:spacing w:before="0" w:line="312" w:lineRule="auto"/>
        <w:rPr>
          <w:rFonts w:ascii="Arial" w:hAnsi="Arial" w:cs="Arial"/>
          <w:color w:val="000000"/>
          <w:sz w:val="20"/>
          <w:szCs w:val="20"/>
        </w:rPr>
      </w:pPr>
    </w:p>
    <w:p w:rsidR="00E12A7B" w:rsidRDefault="00E12A7B" w:rsidP="0010230B">
      <w:pPr>
        <w:spacing w:before="0" w:line="312" w:lineRule="auto"/>
        <w:rPr>
          <w:rFonts w:ascii="Arial" w:hAnsi="Arial" w:cs="Arial"/>
          <w:color w:val="000000"/>
          <w:sz w:val="20"/>
          <w:szCs w:val="20"/>
        </w:rPr>
      </w:pPr>
    </w:p>
    <w:p w:rsidR="00E12A7B" w:rsidRDefault="00E12A7B" w:rsidP="00A4045B">
      <w:pPr>
        <w:spacing w:line="480" w:lineRule="auto"/>
      </w:pPr>
      <w:r>
        <w:tab/>
        <w:t xml:space="preserve"> </w:t>
      </w:r>
    </w:p>
    <w:p w:rsidR="00E12A7B" w:rsidRPr="0010230B" w:rsidRDefault="00E12A7B" w:rsidP="0010230B">
      <w:pPr>
        <w:spacing w:before="0" w:line="312" w:lineRule="auto"/>
        <w:rPr>
          <w:rFonts w:ascii="Arial" w:hAnsi="Arial" w:cs="Arial"/>
          <w:color w:val="000000"/>
          <w:sz w:val="20"/>
          <w:szCs w:val="20"/>
        </w:rPr>
      </w:pPr>
    </w:p>
    <w:p w:rsidR="00E12A7B" w:rsidRDefault="00E12A7B" w:rsidP="00B8155D">
      <w:pPr>
        <w:pStyle w:val="NoSpacing"/>
        <w:ind w:left="1125"/>
        <w:rPr>
          <w:rFonts w:ascii="Arial" w:hAnsi="Arial" w:cs="Arial"/>
          <w:color w:val="FF0000"/>
          <w:sz w:val="20"/>
          <w:szCs w:val="20"/>
        </w:rPr>
      </w:pPr>
    </w:p>
    <w:p w:rsidR="00E12A7B" w:rsidRDefault="00E12A7B">
      <w:pPr>
        <w:rPr>
          <w:rFonts w:ascii="Arial" w:hAnsi="Arial" w:cs="Arial"/>
          <w:i/>
          <w:sz w:val="20"/>
          <w:szCs w:val="20"/>
        </w:rPr>
      </w:pPr>
    </w:p>
    <w:sectPr w:rsidR="00E12A7B" w:rsidSect="00726F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19" w:rsidRDefault="002F5F19">
      <w:pPr>
        <w:spacing w:before="0" w:after="0"/>
      </w:pPr>
      <w:r>
        <w:separator/>
      </w:r>
    </w:p>
  </w:endnote>
  <w:endnote w:type="continuationSeparator" w:id="0">
    <w:p w:rsidR="002F5F19" w:rsidRDefault="002F5F1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ootlight MT Light">
    <w:altName w:val="Palatino"/>
    <w:panose1 w:val="0204060206030A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7B" w:rsidRDefault="00911F90">
    <w:pPr>
      <w:pStyle w:val="Footer"/>
      <w:jc w:val="right"/>
    </w:pPr>
    <w:fldSimple w:instr=" PAGE   \* MERGEFORMAT ">
      <w:r w:rsidR="00336667">
        <w:rPr>
          <w:noProof/>
        </w:rPr>
        <w:t>1</w:t>
      </w:r>
    </w:fldSimple>
  </w:p>
  <w:p w:rsidR="00E12A7B" w:rsidRPr="009C4177" w:rsidRDefault="00E12A7B" w:rsidP="00726F6C">
    <w:pPr>
      <w:pStyle w:val="Footer"/>
      <w:jc w:val="right"/>
      <w:rPr>
        <w:b/>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19" w:rsidRDefault="002F5F19">
      <w:pPr>
        <w:spacing w:before="0" w:after="0"/>
      </w:pPr>
      <w:r>
        <w:separator/>
      </w:r>
    </w:p>
  </w:footnote>
  <w:footnote w:type="continuationSeparator" w:id="0">
    <w:p w:rsidR="002F5F19" w:rsidRDefault="002F5F1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7B" w:rsidRPr="00B919AF" w:rsidRDefault="00D01AD0" w:rsidP="005200B1">
    <w:pPr>
      <w:pStyle w:val="BodyText"/>
      <w:jc w:val="center"/>
      <w:rPr>
        <w:rFonts w:ascii="Times New Roman"/>
        <w:b/>
        <w:bCs w:val="0"/>
        <w:i/>
      </w:rPr>
    </w:pPr>
    <w:r>
      <w:rPr>
        <w:noProof/>
      </w:rPr>
      <w:drawing>
        <wp:anchor distT="0" distB="0" distL="114300" distR="114300" simplePos="0" relativeHeight="251657728" behindDoc="1" locked="0" layoutInCell="1" allowOverlap="1">
          <wp:simplePos x="0" y="0"/>
          <wp:positionH relativeFrom="column">
            <wp:posOffset>5257800</wp:posOffset>
          </wp:positionH>
          <wp:positionV relativeFrom="paragraph">
            <wp:posOffset>-114300</wp:posOffset>
          </wp:positionV>
          <wp:extent cx="562610" cy="571500"/>
          <wp:effectExtent l="19050" t="0" r="8890" b="0"/>
          <wp:wrapThrough wrapText="bothSides">
            <wp:wrapPolygon edited="0">
              <wp:start x="-731" y="0"/>
              <wp:lineTo x="-731" y="20880"/>
              <wp:lineTo x="21941" y="20880"/>
              <wp:lineTo x="21941" y="0"/>
              <wp:lineTo x="-731" y="0"/>
            </wp:wrapPolygon>
          </wp:wrapThrough>
          <wp:docPr id="1" name="Picture 1" descr="CCI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D-color"/>
                  <pic:cNvPicPr>
                    <a:picLocks noChangeAspect="1" noChangeArrowheads="1"/>
                  </pic:cNvPicPr>
                </pic:nvPicPr>
                <pic:blipFill>
                  <a:blip r:embed="rId1"/>
                  <a:srcRect/>
                  <a:stretch>
                    <a:fillRect/>
                  </a:stretch>
                </pic:blipFill>
                <pic:spPr bwMode="auto">
                  <a:xfrm>
                    <a:off x="0" y="0"/>
                    <a:ext cx="562610" cy="571500"/>
                  </a:xfrm>
                  <a:prstGeom prst="rect">
                    <a:avLst/>
                  </a:prstGeom>
                  <a:noFill/>
                </pic:spPr>
              </pic:pic>
            </a:graphicData>
          </a:graphic>
        </wp:anchor>
      </w:drawing>
    </w:r>
    <w:r w:rsidR="00E12A7B">
      <w:rPr>
        <w:rFonts w:ascii="Times New Roman"/>
        <w:b/>
        <w:bCs w:val="0"/>
      </w:rPr>
      <w:t xml:space="preserve">Community Colleges for International Development, Inc. </w:t>
    </w:r>
    <w:r w:rsidR="00E12A7B">
      <w:rPr>
        <w:rFonts w:ascii="Times New Roman"/>
        <w:b/>
        <w:bCs w:val="0"/>
      </w:rPr>
      <w:br/>
    </w:r>
    <w:r w:rsidR="00E12A7B" w:rsidRPr="0089578D">
      <w:rPr>
        <w:rFonts w:ascii="Times New Roman"/>
        <w:bCs w:val="0"/>
        <w:i/>
        <w:color w:val="CC0000"/>
        <w:sz w:val="24"/>
      </w:rPr>
      <w:t>An Association for Global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769"/>
    <w:multiLevelType w:val="hybridMultilevel"/>
    <w:tmpl w:val="1B5ABD58"/>
    <w:lvl w:ilvl="0" w:tplc="731EC2C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154473E9"/>
    <w:multiLevelType w:val="hybridMultilevel"/>
    <w:tmpl w:val="0A7A40AE"/>
    <w:lvl w:ilvl="0" w:tplc="B7BE71C0">
      <w:start w:val="1"/>
      <w:numFmt w:val="bullet"/>
      <w:lvlText w:val="–"/>
      <w:lvlJc w:val="left"/>
      <w:pPr>
        <w:tabs>
          <w:tab w:val="num" w:pos="720"/>
        </w:tabs>
        <w:ind w:left="720" w:hanging="360"/>
      </w:pPr>
      <w:rPr>
        <w:rFonts w:ascii="Arial" w:hAnsi="Arial" w:hint="default"/>
      </w:rPr>
    </w:lvl>
    <w:lvl w:ilvl="1" w:tplc="585C2954">
      <w:start w:val="1786"/>
      <w:numFmt w:val="bullet"/>
      <w:lvlText w:val="–"/>
      <w:lvlJc w:val="left"/>
      <w:pPr>
        <w:tabs>
          <w:tab w:val="num" w:pos="1440"/>
        </w:tabs>
        <w:ind w:left="1440" w:hanging="360"/>
      </w:pPr>
      <w:rPr>
        <w:rFonts w:ascii="Arial" w:hAnsi="Arial" w:hint="default"/>
      </w:rPr>
    </w:lvl>
    <w:lvl w:ilvl="2" w:tplc="D14E2DF2">
      <w:start w:val="1"/>
      <w:numFmt w:val="bullet"/>
      <w:lvlText w:val="–"/>
      <w:lvlJc w:val="left"/>
      <w:pPr>
        <w:tabs>
          <w:tab w:val="num" w:pos="2160"/>
        </w:tabs>
        <w:ind w:left="2160" w:hanging="360"/>
      </w:pPr>
      <w:rPr>
        <w:rFonts w:ascii="Arial" w:hAnsi="Arial" w:hint="default"/>
      </w:rPr>
    </w:lvl>
    <w:lvl w:ilvl="3" w:tplc="24B45FD6">
      <w:start w:val="1"/>
      <w:numFmt w:val="bullet"/>
      <w:lvlText w:val="–"/>
      <w:lvlJc w:val="left"/>
      <w:pPr>
        <w:tabs>
          <w:tab w:val="num" w:pos="2880"/>
        </w:tabs>
        <w:ind w:left="2880" w:hanging="360"/>
      </w:pPr>
      <w:rPr>
        <w:rFonts w:ascii="Arial" w:hAnsi="Arial" w:hint="default"/>
      </w:rPr>
    </w:lvl>
    <w:lvl w:ilvl="4" w:tplc="0B88A96C">
      <w:start w:val="1"/>
      <w:numFmt w:val="bullet"/>
      <w:lvlText w:val="–"/>
      <w:lvlJc w:val="left"/>
      <w:pPr>
        <w:tabs>
          <w:tab w:val="num" w:pos="3600"/>
        </w:tabs>
        <w:ind w:left="3600" w:hanging="360"/>
      </w:pPr>
      <w:rPr>
        <w:rFonts w:ascii="Arial" w:hAnsi="Arial" w:hint="default"/>
      </w:rPr>
    </w:lvl>
    <w:lvl w:ilvl="5" w:tplc="42DC7608">
      <w:start w:val="1"/>
      <w:numFmt w:val="bullet"/>
      <w:lvlText w:val="–"/>
      <w:lvlJc w:val="left"/>
      <w:pPr>
        <w:tabs>
          <w:tab w:val="num" w:pos="4320"/>
        </w:tabs>
        <w:ind w:left="4320" w:hanging="360"/>
      </w:pPr>
      <w:rPr>
        <w:rFonts w:ascii="Arial" w:hAnsi="Arial" w:hint="default"/>
      </w:rPr>
    </w:lvl>
    <w:lvl w:ilvl="6" w:tplc="AAFCF90E">
      <w:start w:val="1"/>
      <w:numFmt w:val="bullet"/>
      <w:lvlText w:val="–"/>
      <w:lvlJc w:val="left"/>
      <w:pPr>
        <w:tabs>
          <w:tab w:val="num" w:pos="5040"/>
        </w:tabs>
        <w:ind w:left="5040" w:hanging="360"/>
      </w:pPr>
      <w:rPr>
        <w:rFonts w:ascii="Arial" w:hAnsi="Arial" w:hint="default"/>
      </w:rPr>
    </w:lvl>
    <w:lvl w:ilvl="7" w:tplc="4DD8AF8E">
      <w:start w:val="1"/>
      <w:numFmt w:val="bullet"/>
      <w:lvlText w:val="–"/>
      <w:lvlJc w:val="left"/>
      <w:pPr>
        <w:tabs>
          <w:tab w:val="num" w:pos="5760"/>
        </w:tabs>
        <w:ind w:left="5760" w:hanging="360"/>
      </w:pPr>
      <w:rPr>
        <w:rFonts w:ascii="Arial" w:hAnsi="Arial" w:hint="default"/>
      </w:rPr>
    </w:lvl>
    <w:lvl w:ilvl="8" w:tplc="454E1240">
      <w:start w:val="1"/>
      <w:numFmt w:val="bullet"/>
      <w:lvlText w:val="–"/>
      <w:lvlJc w:val="left"/>
      <w:pPr>
        <w:tabs>
          <w:tab w:val="num" w:pos="6480"/>
        </w:tabs>
        <w:ind w:left="6480" w:hanging="360"/>
      </w:pPr>
      <w:rPr>
        <w:rFonts w:ascii="Arial" w:hAnsi="Arial" w:hint="default"/>
      </w:rPr>
    </w:lvl>
  </w:abstractNum>
  <w:abstractNum w:abstractNumId="2">
    <w:nsid w:val="159230C1"/>
    <w:multiLevelType w:val="hybridMultilevel"/>
    <w:tmpl w:val="E94C89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A87507C"/>
    <w:multiLevelType w:val="hybridMultilevel"/>
    <w:tmpl w:val="BDA848EA"/>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BBB0B98"/>
    <w:multiLevelType w:val="hybridMultilevel"/>
    <w:tmpl w:val="D3A4E2EA"/>
    <w:lvl w:ilvl="0" w:tplc="04090001">
      <w:start w:val="1"/>
      <w:numFmt w:val="bullet"/>
      <w:lvlText w:val=""/>
      <w:lvlJc w:val="left"/>
      <w:pPr>
        <w:ind w:left="2347" w:hanging="360"/>
      </w:pPr>
      <w:rPr>
        <w:rFonts w:ascii="Symbol" w:hAnsi="Symbol" w:hint="default"/>
      </w:rPr>
    </w:lvl>
    <w:lvl w:ilvl="1" w:tplc="04090003">
      <w:start w:val="1"/>
      <w:numFmt w:val="bullet"/>
      <w:lvlText w:val="o"/>
      <w:lvlJc w:val="left"/>
      <w:pPr>
        <w:ind w:left="3067" w:hanging="360"/>
      </w:pPr>
      <w:rPr>
        <w:rFonts w:ascii="Courier New" w:hAnsi="Courier New" w:hint="default"/>
      </w:rPr>
    </w:lvl>
    <w:lvl w:ilvl="2" w:tplc="04090005">
      <w:start w:val="1"/>
      <w:numFmt w:val="bullet"/>
      <w:lvlText w:val=""/>
      <w:lvlJc w:val="left"/>
      <w:pPr>
        <w:ind w:left="3787" w:hanging="360"/>
      </w:pPr>
      <w:rPr>
        <w:rFonts w:ascii="Wingdings" w:hAnsi="Wingdings" w:hint="default"/>
      </w:rPr>
    </w:lvl>
    <w:lvl w:ilvl="3" w:tplc="04090001">
      <w:start w:val="1"/>
      <w:numFmt w:val="bullet"/>
      <w:lvlText w:val=""/>
      <w:lvlJc w:val="left"/>
      <w:pPr>
        <w:ind w:left="4507" w:hanging="360"/>
      </w:pPr>
      <w:rPr>
        <w:rFonts w:ascii="Symbol" w:hAnsi="Symbol" w:hint="default"/>
      </w:rPr>
    </w:lvl>
    <w:lvl w:ilvl="4" w:tplc="04090003">
      <w:start w:val="1"/>
      <w:numFmt w:val="bullet"/>
      <w:lvlText w:val="o"/>
      <w:lvlJc w:val="left"/>
      <w:pPr>
        <w:ind w:left="5227" w:hanging="360"/>
      </w:pPr>
      <w:rPr>
        <w:rFonts w:ascii="Courier New" w:hAnsi="Courier New" w:hint="default"/>
      </w:rPr>
    </w:lvl>
    <w:lvl w:ilvl="5" w:tplc="04090005">
      <w:start w:val="1"/>
      <w:numFmt w:val="bullet"/>
      <w:lvlText w:val=""/>
      <w:lvlJc w:val="left"/>
      <w:pPr>
        <w:ind w:left="5947" w:hanging="360"/>
      </w:pPr>
      <w:rPr>
        <w:rFonts w:ascii="Wingdings" w:hAnsi="Wingdings" w:hint="default"/>
      </w:rPr>
    </w:lvl>
    <w:lvl w:ilvl="6" w:tplc="04090001">
      <w:start w:val="1"/>
      <w:numFmt w:val="bullet"/>
      <w:lvlText w:val=""/>
      <w:lvlJc w:val="left"/>
      <w:pPr>
        <w:ind w:left="6667" w:hanging="360"/>
      </w:pPr>
      <w:rPr>
        <w:rFonts w:ascii="Symbol" w:hAnsi="Symbol" w:hint="default"/>
      </w:rPr>
    </w:lvl>
    <w:lvl w:ilvl="7" w:tplc="04090003">
      <w:start w:val="1"/>
      <w:numFmt w:val="bullet"/>
      <w:lvlText w:val="o"/>
      <w:lvlJc w:val="left"/>
      <w:pPr>
        <w:ind w:left="7387" w:hanging="360"/>
      </w:pPr>
      <w:rPr>
        <w:rFonts w:ascii="Courier New" w:hAnsi="Courier New" w:hint="default"/>
      </w:rPr>
    </w:lvl>
    <w:lvl w:ilvl="8" w:tplc="04090005">
      <w:start w:val="1"/>
      <w:numFmt w:val="bullet"/>
      <w:lvlText w:val=""/>
      <w:lvlJc w:val="left"/>
      <w:pPr>
        <w:ind w:left="8107" w:hanging="360"/>
      </w:pPr>
      <w:rPr>
        <w:rFonts w:ascii="Wingdings" w:hAnsi="Wingdings" w:hint="default"/>
      </w:rPr>
    </w:lvl>
  </w:abstractNum>
  <w:abstractNum w:abstractNumId="5">
    <w:nsid w:val="25700444"/>
    <w:multiLevelType w:val="multilevel"/>
    <w:tmpl w:val="F05EFE10"/>
    <w:lvl w:ilvl="0">
      <w:start w:val="5"/>
      <w:numFmt w:val="upperRoman"/>
      <w:pStyle w:val="Heading1"/>
      <w:lvlText w:val="%1."/>
      <w:lvlJc w:val="left"/>
      <w:pPr>
        <w:tabs>
          <w:tab w:val="num" w:pos="72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6">
    <w:nsid w:val="28B71E67"/>
    <w:multiLevelType w:val="hybridMultilevel"/>
    <w:tmpl w:val="0CA43076"/>
    <w:lvl w:ilvl="0" w:tplc="0554B17E">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7">
    <w:nsid w:val="2CA43A33"/>
    <w:multiLevelType w:val="hybridMultilevel"/>
    <w:tmpl w:val="E2EA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D9B4FD7"/>
    <w:multiLevelType w:val="hybridMultilevel"/>
    <w:tmpl w:val="DFC0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DF976FD"/>
    <w:multiLevelType w:val="hybridMultilevel"/>
    <w:tmpl w:val="1EA619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32A19D8"/>
    <w:multiLevelType w:val="hybridMultilevel"/>
    <w:tmpl w:val="687CD67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hint="default"/>
      </w:rPr>
    </w:lvl>
    <w:lvl w:ilvl="8" w:tplc="04090005">
      <w:start w:val="1"/>
      <w:numFmt w:val="bullet"/>
      <w:lvlText w:val=""/>
      <w:lvlJc w:val="left"/>
      <w:pPr>
        <w:ind w:left="7740" w:hanging="360"/>
      </w:pPr>
      <w:rPr>
        <w:rFonts w:ascii="Wingdings" w:hAnsi="Wingdings" w:hint="default"/>
      </w:rPr>
    </w:lvl>
  </w:abstractNum>
  <w:abstractNum w:abstractNumId="11">
    <w:nsid w:val="34224486"/>
    <w:multiLevelType w:val="hybridMultilevel"/>
    <w:tmpl w:val="FA509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E515B3"/>
    <w:multiLevelType w:val="multilevel"/>
    <w:tmpl w:val="5114CE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AD4284F"/>
    <w:multiLevelType w:val="multilevel"/>
    <w:tmpl w:val="24AE9D68"/>
    <w:lvl w:ilvl="0">
      <w:start w:val="1"/>
      <w:numFmt w:val="bullet"/>
      <w:lvlText w:val=""/>
      <w:lvlJc w:val="left"/>
      <w:pPr>
        <w:tabs>
          <w:tab w:val="num" w:pos="1485"/>
        </w:tabs>
        <w:ind w:left="1485" w:hanging="360"/>
      </w:pPr>
      <w:rPr>
        <w:rFonts w:ascii="Symbol" w:hAnsi="Symbol" w:hint="default"/>
        <w:sz w:val="20"/>
      </w:rPr>
    </w:lvl>
    <w:lvl w:ilvl="1">
      <w:start w:val="1"/>
      <w:numFmt w:val="bullet"/>
      <w:lvlText w:val="o"/>
      <w:lvlJc w:val="left"/>
      <w:pPr>
        <w:tabs>
          <w:tab w:val="num" w:pos="2205"/>
        </w:tabs>
        <w:ind w:left="2205" w:hanging="360"/>
      </w:pPr>
      <w:rPr>
        <w:rFonts w:ascii="Courier New" w:hAnsi="Courier New" w:hint="default"/>
        <w:sz w:val="20"/>
      </w:rPr>
    </w:lvl>
    <w:lvl w:ilvl="2">
      <w:start w:val="1"/>
      <w:numFmt w:val="bullet"/>
      <w:lvlText w:val=""/>
      <w:lvlJc w:val="left"/>
      <w:pPr>
        <w:tabs>
          <w:tab w:val="num" w:pos="2925"/>
        </w:tabs>
        <w:ind w:left="2925" w:hanging="360"/>
      </w:pPr>
      <w:rPr>
        <w:rFonts w:ascii="Wingdings" w:hAnsi="Wingdings" w:hint="default"/>
        <w:sz w:val="20"/>
      </w:rPr>
    </w:lvl>
    <w:lvl w:ilvl="3">
      <w:start w:val="1"/>
      <w:numFmt w:val="bullet"/>
      <w:lvlText w:val=""/>
      <w:lvlJc w:val="left"/>
      <w:pPr>
        <w:tabs>
          <w:tab w:val="num" w:pos="3645"/>
        </w:tabs>
        <w:ind w:left="3645" w:hanging="360"/>
      </w:pPr>
      <w:rPr>
        <w:rFonts w:ascii="Wingdings" w:hAnsi="Wingdings" w:hint="default"/>
        <w:sz w:val="20"/>
      </w:rPr>
    </w:lvl>
    <w:lvl w:ilvl="4">
      <w:start w:val="1"/>
      <w:numFmt w:val="bullet"/>
      <w:lvlText w:val=""/>
      <w:lvlJc w:val="left"/>
      <w:pPr>
        <w:tabs>
          <w:tab w:val="num" w:pos="4365"/>
        </w:tabs>
        <w:ind w:left="4365" w:hanging="360"/>
      </w:pPr>
      <w:rPr>
        <w:rFonts w:ascii="Wingdings" w:hAnsi="Wingdings" w:hint="default"/>
        <w:sz w:val="20"/>
      </w:rPr>
    </w:lvl>
    <w:lvl w:ilvl="5">
      <w:start w:val="1"/>
      <w:numFmt w:val="bullet"/>
      <w:lvlText w:val=""/>
      <w:lvlJc w:val="left"/>
      <w:pPr>
        <w:tabs>
          <w:tab w:val="num" w:pos="5085"/>
        </w:tabs>
        <w:ind w:left="5085" w:hanging="360"/>
      </w:pPr>
      <w:rPr>
        <w:rFonts w:ascii="Wingdings" w:hAnsi="Wingdings" w:hint="default"/>
        <w:sz w:val="20"/>
      </w:rPr>
    </w:lvl>
    <w:lvl w:ilvl="6">
      <w:start w:val="1"/>
      <w:numFmt w:val="bullet"/>
      <w:lvlText w:val=""/>
      <w:lvlJc w:val="left"/>
      <w:pPr>
        <w:tabs>
          <w:tab w:val="num" w:pos="5805"/>
        </w:tabs>
        <w:ind w:left="5805" w:hanging="360"/>
      </w:pPr>
      <w:rPr>
        <w:rFonts w:ascii="Wingdings" w:hAnsi="Wingdings" w:hint="default"/>
        <w:sz w:val="20"/>
      </w:rPr>
    </w:lvl>
    <w:lvl w:ilvl="7">
      <w:start w:val="1"/>
      <w:numFmt w:val="bullet"/>
      <w:lvlText w:val=""/>
      <w:lvlJc w:val="left"/>
      <w:pPr>
        <w:tabs>
          <w:tab w:val="num" w:pos="6525"/>
        </w:tabs>
        <w:ind w:left="6525" w:hanging="360"/>
      </w:pPr>
      <w:rPr>
        <w:rFonts w:ascii="Wingdings" w:hAnsi="Wingdings" w:hint="default"/>
        <w:sz w:val="20"/>
      </w:rPr>
    </w:lvl>
    <w:lvl w:ilvl="8">
      <w:start w:val="1"/>
      <w:numFmt w:val="bullet"/>
      <w:lvlText w:val=""/>
      <w:lvlJc w:val="left"/>
      <w:pPr>
        <w:tabs>
          <w:tab w:val="num" w:pos="7245"/>
        </w:tabs>
        <w:ind w:left="7245" w:hanging="360"/>
      </w:pPr>
      <w:rPr>
        <w:rFonts w:ascii="Wingdings" w:hAnsi="Wingdings" w:hint="default"/>
        <w:sz w:val="20"/>
      </w:rPr>
    </w:lvl>
  </w:abstractNum>
  <w:abstractNum w:abstractNumId="14">
    <w:nsid w:val="3AD841A3"/>
    <w:multiLevelType w:val="hybridMultilevel"/>
    <w:tmpl w:val="6FDA9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BDF12D5"/>
    <w:multiLevelType w:val="hybridMultilevel"/>
    <w:tmpl w:val="3F5C1B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D3C5B38"/>
    <w:multiLevelType w:val="hybridMultilevel"/>
    <w:tmpl w:val="5E80D12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3E8F2D2A"/>
    <w:multiLevelType w:val="hybridMultilevel"/>
    <w:tmpl w:val="C7F23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E963F81"/>
    <w:multiLevelType w:val="hybridMultilevel"/>
    <w:tmpl w:val="85FED0F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9">
    <w:nsid w:val="3ECF3C1C"/>
    <w:multiLevelType w:val="hybridMultilevel"/>
    <w:tmpl w:val="63FC137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0">
    <w:nsid w:val="45BB5183"/>
    <w:multiLevelType w:val="hybridMultilevel"/>
    <w:tmpl w:val="C602E5B8"/>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60443E7"/>
    <w:multiLevelType w:val="hybridMultilevel"/>
    <w:tmpl w:val="7012F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7415A2C"/>
    <w:multiLevelType w:val="hybridMultilevel"/>
    <w:tmpl w:val="49A22222"/>
    <w:lvl w:ilvl="0" w:tplc="DF1A6BEE">
      <w:start w:val="1"/>
      <w:numFmt w:val="bullet"/>
      <w:lvlText w:val=""/>
      <w:lvlJc w:val="left"/>
      <w:pPr>
        <w:tabs>
          <w:tab w:val="num" w:pos="720"/>
        </w:tabs>
        <w:ind w:left="720" w:hanging="360"/>
      </w:pPr>
      <w:rPr>
        <w:rFonts w:ascii="Symbol" w:hAnsi="Symbol" w:hint="default"/>
        <w:sz w:val="20"/>
      </w:rPr>
    </w:lvl>
    <w:lvl w:ilvl="1" w:tplc="188AB93A">
      <w:start w:val="1"/>
      <w:numFmt w:val="bullet"/>
      <w:lvlText w:val="o"/>
      <w:lvlJc w:val="left"/>
      <w:pPr>
        <w:tabs>
          <w:tab w:val="num" w:pos="1440"/>
        </w:tabs>
        <w:ind w:left="1440" w:hanging="360"/>
      </w:pPr>
      <w:rPr>
        <w:rFonts w:ascii="Courier New" w:hAnsi="Courier New" w:hint="default"/>
        <w:sz w:val="20"/>
      </w:rPr>
    </w:lvl>
    <w:lvl w:ilvl="2" w:tplc="5D60A35E">
      <w:start w:val="1"/>
      <w:numFmt w:val="bullet"/>
      <w:lvlText w:val=""/>
      <w:lvlJc w:val="left"/>
      <w:pPr>
        <w:tabs>
          <w:tab w:val="num" w:pos="2160"/>
        </w:tabs>
        <w:ind w:left="2160" w:hanging="360"/>
      </w:pPr>
      <w:rPr>
        <w:rFonts w:ascii="Wingdings" w:hAnsi="Wingdings" w:hint="default"/>
        <w:sz w:val="20"/>
      </w:rPr>
    </w:lvl>
    <w:lvl w:ilvl="3" w:tplc="CECE3462">
      <w:start w:val="1"/>
      <w:numFmt w:val="bullet"/>
      <w:lvlText w:val=""/>
      <w:lvlJc w:val="left"/>
      <w:pPr>
        <w:tabs>
          <w:tab w:val="num" w:pos="2880"/>
        </w:tabs>
        <w:ind w:left="2880" w:hanging="360"/>
      </w:pPr>
      <w:rPr>
        <w:rFonts w:ascii="Wingdings" w:hAnsi="Wingdings" w:hint="default"/>
        <w:sz w:val="20"/>
      </w:rPr>
    </w:lvl>
    <w:lvl w:ilvl="4" w:tplc="F87C7156">
      <w:start w:val="1"/>
      <w:numFmt w:val="bullet"/>
      <w:lvlText w:val=""/>
      <w:lvlJc w:val="left"/>
      <w:pPr>
        <w:tabs>
          <w:tab w:val="num" w:pos="3600"/>
        </w:tabs>
        <w:ind w:left="3600" w:hanging="360"/>
      </w:pPr>
      <w:rPr>
        <w:rFonts w:ascii="Wingdings" w:hAnsi="Wingdings" w:hint="default"/>
        <w:sz w:val="20"/>
      </w:rPr>
    </w:lvl>
    <w:lvl w:ilvl="5" w:tplc="588A022C">
      <w:start w:val="1"/>
      <w:numFmt w:val="bullet"/>
      <w:lvlText w:val=""/>
      <w:lvlJc w:val="left"/>
      <w:pPr>
        <w:tabs>
          <w:tab w:val="num" w:pos="4320"/>
        </w:tabs>
        <w:ind w:left="4320" w:hanging="360"/>
      </w:pPr>
      <w:rPr>
        <w:rFonts w:ascii="Wingdings" w:hAnsi="Wingdings" w:hint="default"/>
        <w:sz w:val="20"/>
      </w:rPr>
    </w:lvl>
    <w:lvl w:ilvl="6" w:tplc="9A74F4FA">
      <w:start w:val="1"/>
      <w:numFmt w:val="bullet"/>
      <w:lvlText w:val=""/>
      <w:lvlJc w:val="left"/>
      <w:pPr>
        <w:tabs>
          <w:tab w:val="num" w:pos="5040"/>
        </w:tabs>
        <w:ind w:left="5040" w:hanging="360"/>
      </w:pPr>
      <w:rPr>
        <w:rFonts w:ascii="Wingdings" w:hAnsi="Wingdings" w:hint="default"/>
        <w:sz w:val="20"/>
      </w:rPr>
    </w:lvl>
    <w:lvl w:ilvl="7" w:tplc="A8E4DC6E">
      <w:start w:val="1"/>
      <w:numFmt w:val="bullet"/>
      <w:lvlText w:val=""/>
      <w:lvlJc w:val="left"/>
      <w:pPr>
        <w:tabs>
          <w:tab w:val="num" w:pos="5760"/>
        </w:tabs>
        <w:ind w:left="5760" w:hanging="360"/>
      </w:pPr>
      <w:rPr>
        <w:rFonts w:ascii="Wingdings" w:hAnsi="Wingdings" w:hint="default"/>
        <w:sz w:val="20"/>
      </w:rPr>
    </w:lvl>
    <w:lvl w:ilvl="8" w:tplc="1F1E4BFE">
      <w:start w:val="1"/>
      <w:numFmt w:val="bullet"/>
      <w:lvlText w:val=""/>
      <w:lvlJc w:val="left"/>
      <w:pPr>
        <w:tabs>
          <w:tab w:val="num" w:pos="6480"/>
        </w:tabs>
        <w:ind w:left="6480" w:hanging="360"/>
      </w:pPr>
      <w:rPr>
        <w:rFonts w:ascii="Wingdings" w:hAnsi="Wingdings" w:hint="default"/>
        <w:sz w:val="20"/>
      </w:rPr>
    </w:lvl>
  </w:abstractNum>
  <w:abstractNum w:abstractNumId="23">
    <w:nsid w:val="49A45711"/>
    <w:multiLevelType w:val="hybridMultilevel"/>
    <w:tmpl w:val="A9FC98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04943A5"/>
    <w:multiLevelType w:val="hybridMultilevel"/>
    <w:tmpl w:val="DAE8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0907224"/>
    <w:multiLevelType w:val="hybridMultilevel"/>
    <w:tmpl w:val="1A9644A2"/>
    <w:lvl w:ilvl="0" w:tplc="9AEA955A">
      <w:start w:val="1"/>
      <w:numFmt w:val="upperLetter"/>
      <w:lvlText w:val="%1."/>
      <w:lvlJc w:val="left"/>
      <w:pPr>
        <w:ind w:left="1125" w:hanging="360"/>
      </w:pPr>
      <w:rPr>
        <w:rFonts w:cs="Times New Roman" w:hint="default"/>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26">
    <w:nsid w:val="52BC316C"/>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7">
    <w:nsid w:val="543535DD"/>
    <w:multiLevelType w:val="hybridMultilevel"/>
    <w:tmpl w:val="19B48E1E"/>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51A1BC9"/>
    <w:multiLevelType w:val="multilevel"/>
    <w:tmpl w:val="5E6EFC1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nsid w:val="590D0A18"/>
    <w:multiLevelType w:val="hybridMultilevel"/>
    <w:tmpl w:val="C074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9AF4F62"/>
    <w:multiLevelType w:val="hybridMultilevel"/>
    <w:tmpl w:val="8076A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A180941"/>
    <w:multiLevelType w:val="hybridMultilevel"/>
    <w:tmpl w:val="9CDE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AFA737E"/>
    <w:multiLevelType w:val="hybridMultilevel"/>
    <w:tmpl w:val="14B6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D182D17"/>
    <w:multiLevelType w:val="hybridMultilevel"/>
    <w:tmpl w:val="1D3CEC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0F27FC9"/>
    <w:multiLevelType w:val="hybridMultilevel"/>
    <w:tmpl w:val="45FC5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5D568D3"/>
    <w:multiLevelType w:val="hybridMultilevel"/>
    <w:tmpl w:val="6ABAF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3EE46DB"/>
    <w:multiLevelType w:val="hybridMultilevel"/>
    <w:tmpl w:val="BA6C74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52303AF"/>
    <w:multiLevelType w:val="hybridMultilevel"/>
    <w:tmpl w:val="0D12D016"/>
    <w:lvl w:ilvl="0" w:tplc="5FFC9EAA">
      <w:start w:val="1"/>
      <w:numFmt w:val="upperRoman"/>
      <w:lvlText w:val="%1."/>
      <w:lvlJc w:val="right"/>
      <w:pPr>
        <w:ind w:left="720" w:hanging="360"/>
      </w:pPr>
      <w:rPr>
        <w:rFonts w:ascii="Arial" w:hAnsi="Arial" w:cs="Arial"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70D0B94"/>
    <w:multiLevelType w:val="hybridMultilevel"/>
    <w:tmpl w:val="0E260864"/>
    <w:lvl w:ilvl="0" w:tplc="C81ECDA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22"/>
        </w:tabs>
        <w:ind w:left="-322" w:hanging="360"/>
      </w:pPr>
      <w:rPr>
        <w:rFonts w:ascii="Courier New" w:hAnsi="Courier New" w:hint="default"/>
      </w:rPr>
    </w:lvl>
    <w:lvl w:ilvl="2" w:tplc="04090005">
      <w:start w:val="1"/>
      <w:numFmt w:val="bullet"/>
      <w:lvlText w:val=""/>
      <w:lvlJc w:val="left"/>
      <w:pPr>
        <w:tabs>
          <w:tab w:val="num" w:pos="398"/>
        </w:tabs>
        <w:ind w:left="398" w:hanging="360"/>
      </w:pPr>
      <w:rPr>
        <w:rFonts w:ascii="Wingdings" w:hAnsi="Wingdings" w:hint="default"/>
      </w:rPr>
    </w:lvl>
    <w:lvl w:ilvl="3" w:tplc="04090001">
      <w:start w:val="1"/>
      <w:numFmt w:val="bullet"/>
      <w:lvlText w:val=""/>
      <w:lvlJc w:val="left"/>
      <w:pPr>
        <w:tabs>
          <w:tab w:val="num" w:pos="1118"/>
        </w:tabs>
        <w:ind w:left="1118" w:hanging="360"/>
      </w:pPr>
      <w:rPr>
        <w:rFonts w:ascii="Symbol" w:hAnsi="Symbol" w:hint="default"/>
      </w:rPr>
    </w:lvl>
    <w:lvl w:ilvl="4" w:tplc="04090003">
      <w:start w:val="1"/>
      <w:numFmt w:val="bullet"/>
      <w:lvlText w:val="o"/>
      <w:lvlJc w:val="left"/>
      <w:pPr>
        <w:tabs>
          <w:tab w:val="num" w:pos="1838"/>
        </w:tabs>
        <w:ind w:left="1838" w:hanging="360"/>
      </w:pPr>
      <w:rPr>
        <w:rFonts w:ascii="Courier New" w:hAnsi="Courier New" w:hint="default"/>
      </w:rPr>
    </w:lvl>
    <w:lvl w:ilvl="5" w:tplc="04090005">
      <w:start w:val="1"/>
      <w:numFmt w:val="bullet"/>
      <w:lvlText w:val=""/>
      <w:lvlJc w:val="left"/>
      <w:pPr>
        <w:tabs>
          <w:tab w:val="num" w:pos="2558"/>
        </w:tabs>
        <w:ind w:left="2558" w:hanging="360"/>
      </w:pPr>
      <w:rPr>
        <w:rFonts w:ascii="Wingdings" w:hAnsi="Wingdings" w:hint="default"/>
      </w:rPr>
    </w:lvl>
    <w:lvl w:ilvl="6" w:tplc="04090001">
      <w:start w:val="1"/>
      <w:numFmt w:val="bullet"/>
      <w:lvlText w:val=""/>
      <w:lvlJc w:val="left"/>
      <w:pPr>
        <w:tabs>
          <w:tab w:val="num" w:pos="3278"/>
        </w:tabs>
        <w:ind w:left="3278" w:hanging="360"/>
      </w:pPr>
      <w:rPr>
        <w:rFonts w:ascii="Symbol" w:hAnsi="Symbol" w:hint="default"/>
      </w:rPr>
    </w:lvl>
    <w:lvl w:ilvl="7" w:tplc="04090003">
      <w:start w:val="1"/>
      <w:numFmt w:val="bullet"/>
      <w:lvlText w:val="o"/>
      <w:lvlJc w:val="left"/>
      <w:pPr>
        <w:tabs>
          <w:tab w:val="num" w:pos="3998"/>
        </w:tabs>
        <w:ind w:left="3998" w:hanging="360"/>
      </w:pPr>
      <w:rPr>
        <w:rFonts w:ascii="Courier New" w:hAnsi="Courier New" w:hint="default"/>
      </w:rPr>
    </w:lvl>
    <w:lvl w:ilvl="8" w:tplc="04090005">
      <w:start w:val="1"/>
      <w:numFmt w:val="bullet"/>
      <w:lvlText w:val=""/>
      <w:lvlJc w:val="left"/>
      <w:pPr>
        <w:tabs>
          <w:tab w:val="num" w:pos="4718"/>
        </w:tabs>
        <w:ind w:left="4718" w:hanging="360"/>
      </w:pPr>
      <w:rPr>
        <w:rFonts w:ascii="Wingdings" w:hAnsi="Wingdings" w:hint="default"/>
      </w:rPr>
    </w:lvl>
  </w:abstractNum>
  <w:abstractNum w:abstractNumId="39">
    <w:nsid w:val="7B3E4E8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C191B3C"/>
    <w:multiLevelType w:val="hybridMultilevel"/>
    <w:tmpl w:val="3256889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DDA7B0B"/>
    <w:multiLevelType w:val="hybridMultilevel"/>
    <w:tmpl w:val="4EAE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39"/>
  </w:num>
  <w:num w:numId="4">
    <w:abstractNumId w:val="38"/>
  </w:num>
  <w:num w:numId="5">
    <w:abstractNumId w:val="37"/>
  </w:num>
  <w:num w:numId="6">
    <w:abstractNumId w:val="9"/>
  </w:num>
  <w:num w:numId="7">
    <w:abstractNumId w:val="0"/>
  </w:num>
  <w:num w:numId="8">
    <w:abstractNumId w:val="16"/>
  </w:num>
  <w:num w:numId="9">
    <w:abstractNumId w:val="2"/>
  </w:num>
  <w:num w:numId="10">
    <w:abstractNumId w:val="25"/>
  </w:num>
  <w:num w:numId="11">
    <w:abstractNumId w:val="1"/>
  </w:num>
  <w:num w:numId="12">
    <w:abstractNumId w:val="13"/>
  </w:num>
  <w:num w:numId="13">
    <w:abstractNumId w:val="19"/>
  </w:num>
  <w:num w:numId="14">
    <w:abstractNumId w:val="36"/>
  </w:num>
  <w:num w:numId="15">
    <w:abstractNumId w:val="28"/>
  </w:num>
  <w:num w:numId="16">
    <w:abstractNumId w:val="12"/>
  </w:num>
  <w:num w:numId="17">
    <w:abstractNumId w:val="6"/>
  </w:num>
  <w:num w:numId="18">
    <w:abstractNumId w:val="14"/>
  </w:num>
  <w:num w:numId="19">
    <w:abstractNumId w:val="5"/>
  </w:num>
  <w:num w:numId="20">
    <w:abstractNumId w:val="18"/>
  </w:num>
  <w:num w:numId="21">
    <w:abstractNumId w:val="22"/>
  </w:num>
  <w:num w:numId="22">
    <w:abstractNumId w:val="10"/>
  </w:num>
  <w:num w:numId="23">
    <w:abstractNumId w:val="26"/>
  </w:num>
  <w:num w:numId="24">
    <w:abstractNumId w:val="23"/>
  </w:num>
  <w:num w:numId="25">
    <w:abstractNumId w:val="20"/>
  </w:num>
  <w:num w:numId="26">
    <w:abstractNumId w:val="40"/>
  </w:num>
  <w:num w:numId="27">
    <w:abstractNumId w:val="24"/>
  </w:num>
  <w:num w:numId="28">
    <w:abstractNumId w:val="35"/>
  </w:num>
  <w:num w:numId="29">
    <w:abstractNumId w:val="7"/>
  </w:num>
  <w:num w:numId="30">
    <w:abstractNumId w:val="30"/>
  </w:num>
  <w:num w:numId="31">
    <w:abstractNumId w:val="41"/>
  </w:num>
  <w:num w:numId="32">
    <w:abstractNumId w:val="29"/>
  </w:num>
  <w:num w:numId="33">
    <w:abstractNumId w:val="11"/>
  </w:num>
  <w:num w:numId="34">
    <w:abstractNumId w:val="17"/>
  </w:num>
  <w:num w:numId="35">
    <w:abstractNumId w:val="32"/>
  </w:num>
  <w:num w:numId="36">
    <w:abstractNumId w:val="31"/>
  </w:num>
  <w:num w:numId="37">
    <w:abstractNumId w:val="34"/>
  </w:num>
  <w:num w:numId="38">
    <w:abstractNumId w:val="21"/>
  </w:num>
  <w:num w:numId="39">
    <w:abstractNumId w:val="4"/>
  </w:num>
  <w:num w:numId="40">
    <w:abstractNumId w:val="8"/>
  </w:num>
  <w:num w:numId="41">
    <w:abstractNumId w:val="33"/>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A47192"/>
    <w:rsid w:val="00003031"/>
    <w:rsid w:val="0000560B"/>
    <w:rsid w:val="000269A7"/>
    <w:rsid w:val="00042F19"/>
    <w:rsid w:val="000475FC"/>
    <w:rsid w:val="00054DE8"/>
    <w:rsid w:val="00060CED"/>
    <w:rsid w:val="00070500"/>
    <w:rsid w:val="00081920"/>
    <w:rsid w:val="00096AED"/>
    <w:rsid w:val="000B6E16"/>
    <w:rsid w:val="000D34E6"/>
    <w:rsid w:val="000D404A"/>
    <w:rsid w:val="0010230B"/>
    <w:rsid w:val="00106C75"/>
    <w:rsid w:val="001142C0"/>
    <w:rsid w:val="001312D7"/>
    <w:rsid w:val="00137528"/>
    <w:rsid w:val="00156B34"/>
    <w:rsid w:val="001623B7"/>
    <w:rsid w:val="0017362E"/>
    <w:rsid w:val="00174BDA"/>
    <w:rsid w:val="0018389B"/>
    <w:rsid w:val="001B4C4A"/>
    <w:rsid w:val="001C420E"/>
    <w:rsid w:val="001C427B"/>
    <w:rsid w:val="001C490A"/>
    <w:rsid w:val="001C5203"/>
    <w:rsid w:val="001E5354"/>
    <w:rsid w:val="002000CE"/>
    <w:rsid w:val="00211210"/>
    <w:rsid w:val="0021392A"/>
    <w:rsid w:val="002572B8"/>
    <w:rsid w:val="0026347A"/>
    <w:rsid w:val="00265B53"/>
    <w:rsid w:val="002950C5"/>
    <w:rsid w:val="002A0B87"/>
    <w:rsid w:val="002A25ED"/>
    <w:rsid w:val="002B4D56"/>
    <w:rsid w:val="002B5354"/>
    <w:rsid w:val="002C57CD"/>
    <w:rsid w:val="002D0E67"/>
    <w:rsid w:val="002F5F19"/>
    <w:rsid w:val="003315C1"/>
    <w:rsid w:val="00331949"/>
    <w:rsid w:val="00336667"/>
    <w:rsid w:val="00350332"/>
    <w:rsid w:val="00357B63"/>
    <w:rsid w:val="00367795"/>
    <w:rsid w:val="00387964"/>
    <w:rsid w:val="003A1375"/>
    <w:rsid w:val="003E2AB8"/>
    <w:rsid w:val="003F21F1"/>
    <w:rsid w:val="003F5E85"/>
    <w:rsid w:val="003F73D9"/>
    <w:rsid w:val="00427F49"/>
    <w:rsid w:val="00435233"/>
    <w:rsid w:val="00471CE5"/>
    <w:rsid w:val="00472C55"/>
    <w:rsid w:val="004868B3"/>
    <w:rsid w:val="00487138"/>
    <w:rsid w:val="00492BA8"/>
    <w:rsid w:val="004B5094"/>
    <w:rsid w:val="004F0CA3"/>
    <w:rsid w:val="00500B07"/>
    <w:rsid w:val="005200B1"/>
    <w:rsid w:val="005226A0"/>
    <w:rsid w:val="0052598A"/>
    <w:rsid w:val="00533246"/>
    <w:rsid w:val="00534884"/>
    <w:rsid w:val="00537B1C"/>
    <w:rsid w:val="0054376C"/>
    <w:rsid w:val="005536DE"/>
    <w:rsid w:val="00580D93"/>
    <w:rsid w:val="00585EE7"/>
    <w:rsid w:val="0059538B"/>
    <w:rsid w:val="005A6844"/>
    <w:rsid w:val="00603F5C"/>
    <w:rsid w:val="00654FC1"/>
    <w:rsid w:val="00670FF1"/>
    <w:rsid w:val="00674EBB"/>
    <w:rsid w:val="0068220A"/>
    <w:rsid w:val="00682B83"/>
    <w:rsid w:val="006837D3"/>
    <w:rsid w:val="006974FD"/>
    <w:rsid w:val="006A0239"/>
    <w:rsid w:val="006A087E"/>
    <w:rsid w:val="006A7E59"/>
    <w:rsid w:val="006D32F9"/>
    <w:rsid w:val="006E47D9"/>
    <w:rsid w:val="006E698D"/>
    <w:rsid w:val="006F0362"/>
    <w:rsid w:val="006F4328"/>
    <w:rsid w:val="00712056"/>
    <w:rsid w:val="00726F6C"/>
    <w:rsid w:val="00732248"/>
    <w:rsid w:val="007342B5"/>
    <w:rsid w:val="00755779"/>
    <w:rsid w:val="00787777"/>
    <w:rsid w:val="007B2268"/>
    <w:rsid w:val="00814F65"/>
    <w:rsid w:val="0082469D"/>
    <w:rsid w:val="008246B2"/>
    <w:rsid w:val="008271A2"/>
    <w:rsid w:val="008319BD"/>
    <w:rsid w:val="008532B2"/>
    <w:rsid w:val="00856D13"/>
    <w:rsid w:val="00857AD5"/>
    <w:rsid w:val="00873044"/>
    <w:rsid w:val="0088103B"/>
    <w:rsid w:val="00890A2A"/>
    <w:rsid w:val="0089578D"/>
    <w:rsid w:val="00896265"/>
    <w:rsid w:val="008A04B7"/>
    <w:rsid w:val="008A3037"/>
    <w:rsid w:val="008B0CB0"/>
    <w:rsid w:val="008B57CA"/>
    <w:rsid w:val="008C3E32"/>
    <w:rsid w:val="00911F90"/>
    <w:rsid w:val="00921663"/>
    <w:rsid w:val="00945C41"/>
    <w:rsid w:val="0094655E"/>
    <w:rsid w:val="00947CFF"/>
    <w:rsid w:val="00950598"/>
    <w:rsid w:val="00955315"/>
    <w:rsid w:val="00957039"/>
    <w:rsid w:val="00960C4F"/>
    <w:rsid w:val="0096239A"/>
    <w:rsid w:val="00963747"/>
    <w:rsid w:val="00996146"/>
    <w:rsid w:val="009A0D17"/>
    <w:rsid w:val="009A4B56"/>
    <w:rsid w:val="009B012D"/>
    <w:rsid w:val="009C2343"/>
    <w:rsid w:val="009C4177"/>
    <w:rsid w:val="009C735C"/>
    <w:rsid w:val="009F36D2"/>
    <w:rsid w:val="009F3ABC"/>
    <w:rsid w:val="009F7DF5"/>
    <w:rsid w:val="00A30463"/>
    <w:rsid w:val="00A31053"/>
    <w:rsid w:val="00A4045B"/>
    <w:rsid w:val="00A4260F"/>
    <w:rsid w:val="00A47192"/>
    <w:rsid w:val="00A52726"/>
    <w:rsid w:val="00A55537"/>
    <w:rsid w:val="00A574E0"/>
    <w:rsid w:val="00A727D4"/>
    <w:rsid w:val="00A75AD4"/>
    <w:rsid w:val="00A942C5"/>
    <w:rsid w:val="00A97A6E"/>
    <w:rsid w:val="00AA0E64"/>
    <w:rsid w:val="00AA3C80"/>
    <w:rsid w:val="00AA5547"/>
    <w:rsid w:val="00AF6C20"/>
    <w:rsid w:val="00B1075B"/>
    <w:rsid w:val="00B14F59"/>
    <w:rsid w:val="00B169BB"/>
    <w:rsid w:val="00B44919"/>
    <w:rsid w:val="00B54284"/>
    <w:rsid w:val="00B62A9D"/>
    <w:rsid w:val="00B644A0"/>
    <w:rsid w:val="00B6722A"/>
    <w:rsid w:val="00B76F5A"/>
    <w:rsid w:val="00B77850"/>
    <w:rsid w:val="00B8155D"/>
    <w:rsid w:val="00B906F8"/>
    <w:rsid w:val="00B919AF"/>
    <w:rsid w:val="00BA2671"/>
    <w:rsid w:val="00BA61CA"/>
    <w:rsid w:val="00BC6120"/>
    <w:rsid w:val="00BC6574"/>
    <w:rsid w:val="00BF4A39"/>
    <w:rsid w:val="00C01C87"/>
    <w:rsid w:val="00C039C1"/>
    <w:rsid w:val="00C0703E"/>
    <w:rsid w:val="00C109A4"/>
    <w:rsid w:val="00C10DD0"/>
    <w:rsid w:val="00C240B4"/>
    <w:rsid w:val="00C27D25"/>
    <w:rsid w:val="00C317B6"/>
    <w:rsid w:val="00C44D0B"/>
    <w:rsid w:val="00C62BD9"/>
    <w:rsid w:val="00C81BF2"/>
    <w:rsid w:val="00C81F3B"/>
    <w:rsid w:val="00C831A8"/>
    <w:rsid w:val="00C93A6F"/>
    <w:rsid w:val="00CA7F2B"/>
    <w:rsid w:val="00CB0D53"/>
    <w:rsid w:val="00CB2C20"/>
    <w:rsid w:val="00CB691B"/>
    <w:rsid w:val="00CC05D5"/>
    <w:rsid w:val="00CC2DE6"/>
    <w:rsid w:val="00CC4219"/>
    <w:rsid w:val="00CD0ED6"/>
    <w:rsid w:val="00CD37FC"/>
    <w:rsid w:val="00CD40BA"/>
    <w:rsid w:val="00CD4410"/>
    <w:rsid w:val="00D01AD0"/>
    <w:rsid w:val="00D03F81"/>
    <w:rsid w:val="00D120B1"/>
    <w:rsid w:val="00D15D89"/>
    <w:rsid w:val="00D2489C"/>
    <w:rsid w:val="00D835B4"/>
    <w:rsid w:val="00D85B00"/>
    <w:rsid w:val="00DA4064"/>
    <w:rsid w:val="00DA6889"/>
    <w:rsid w:val="00DB65FB"/>
    <w:rsid w:val="00DC12A9"/>
    <w:rsid w:val="00DC7E0D"/>
    <w:rsid w:val="00DD68B9"/>
    <w:rsid w:val="00DE4D38"/>
    <w:rsid w:val="00DE79C3"/>
    <w:rsid w:val="00DF0996"/>
    <w:rsid w:val="00E019A9"/>
    <w:rsid w:val="00E0609C"/>
    <w:rsid w:val="00E12A7B"/>
    <w:rsid w:val="00E1493E"/>
    <w:rsid w:val="00E57D7B"/>
    <w:rsid w:val="00E9127B"/>
    <w:rsid w:val="00EB42C7"/>
    <w:rsid w:val="00EC5772"/>
    <w:rsid w:val="00EC601D"/>
    <w:rsid w:val="00ED338E"/>
    <w:rsid w:val="00F03A60"/>
    <w:rsid w:val="00F14BB7"/>
    <w:rsid w:val="00F521FF"/>
    <w:rsid w:val="00F660CE"/>
    <w:rsid w:val="00F707C8"/>
    <w:rsid w:val="00F86E03"/>
    <w:rsid w:val="00F91CA6"/>
    <w:rsid w:val="00FB0566"/>
    <w:rsid w:val="00FB24BF"/>
    <w:rsid w:val="00FC797C"/>
    <w:rsid w:val="00FD1101"/>
    <w:rsid w:val="00FD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7192"/>
    <w:pPr>
      <w:spacing w:before="120" w:after="120"/>
    </w:pPr>
    <w:rPr>
      <w:rFonts w:ascii="Footlight MT Light" w:eastAsia="Times New Roman" w:hAnsi="Footlight MT Light"/>
      <w:sz w:val="24"/>
      <w:szCs w:val="24"/>
    </w:rPr>
  </w:style>
  <w:style w:type="paragraph" w:styleId="Heading1">
    <w:name w:val="heading 1"/>
    <w:basedOn w:val="Normal"/>
    <w:next w:val="Normal"/>
    <w:link w:val="Heading1Char"/>
    <w:uiPriority w:val="99"/>
    <w:qFormat/>
    <w:rsid w:val="00CD4410"/>
    <w:pPr>
      <w:keepNext/>
      <w:numPr>
        <w:numId w:val="19"/>
      </w:numPr>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CD4410"/>
    <w:pPr>
      <w:keepNext/>
      <w:numPr>
        <w:ilvl w:val="1"/>
        <w:numId w:val="19"/>
      </w:numPr>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CD4410"/>
    <w:pPr>
      <w:keepNext/>
      <w:numPr>
        <w:ilvl w:val="2"/>
        <w:numId w:val="19"/>
      </w:numPr>
      <w:spacing w:before="240" w:after="60"/>
      <w:outlineLvl w:val="2"/>
    </w:pPr>
    <w:rPr>
      <w:rFonts w:ascii="Arial" w:hAnsi="Arial"/>
      <w:szCs w:val="20"/>
    </w:rPr>
  </w:style>
  <w:style w:type="paragraph" w:styleId="Heading4">
    <w:name w:val="heading 4"/>
    <w:basedOn w:val="Normal"/>
    <w:next w:val="Normal"/>
    <w:link w:val="Heading4Char"/>
    <w:uiPriority w:val="99"/>
    <w:qFormat/>
    <w:rsid w:val="00CD4410"/>
    <w:pPr>
      <w:keepNext/>
      <w:numPr>
        <w:ilvl w:val="3"/>
        <w:numId w:val="19"/>
      </w:numPr>
      <w:spacing w:before="240" w:after="60"/>
      <w:outlineLvl w:val="3"/>
    </w:pPr>
    <w:rPr>
      <w:rFonts w:ascii="Arial" w:hAnsi="Arial"/>
      <w:b/>
      <w:szCs w:val="20"/>
    </w:rPr>
  </w:style>
  <w:style w:type="paragraph" w:styleId="Heading5">
    <w:name w:val="heading 5"/>
    <w:basedOn w:val="Normal"/>
    <w:next w:val="Normal"/>
    <w:link w:val="Heading5Char"/>
    <w:uiPriority w:val="99"/>
    <w:qFormat/>
    <w:rsid w:val="00CD4410"/>
    <w:pPr>
      <w:numPr>
        <w:ilvl w:val="4"/>
        <w:numId w:val="19"/>
      </w:numPr>
      <w:spacing w:before="240" w:after="60"/>
      <w:outlineLvl w:val="4"/>
    </w:pPr>
    <w:rPr>
      <w:rFonts w:ascii="Arial" w:hAnsi="Arial"/>
      <w:sz w:val="22"/>
      <w:szCs w:val="20"/>
    </w:rPr>
  </w:style>
  <w:style w:type="paragraph" w:styleId="Heading6">
    <w:name w:val="heading 6"/>
    <w:basedOn w:val="Normal"/>
    <w:next w:val="Normal"/>
    <w:link w:val="Heading6Char"/>
    <w:uiPriority w:val="99"/>
    <w:qFormat/>
    <w:rsid w:val="00CD4410"/>
    <w:pPr>
      <w:numPr>
        <w:ilvl w:val="5"/>
        <w:numId w:val="19"/>
      </w:numPr>
      <w:spacing w:before="240" w:after="60"/>
      <w:outlineLvl w:val="5"/>
    </w:pPr>
    <w:rPr>
      <w:rFonts w:ascii="Times New Roman" w:hAnsi="Times New Roman"/>
      <w:i/>
      <w:sz w:val="22"/>
      <w:szCs w:val="20"/>
    </w:rPr>
  </w:style>
  <w:style w:type="paragraph" w:styleId="Heading7">
    <w:name w:val="heading 7"/>
    <w:basedOn w:val="Normal"/>
    <w:next w:val="Normal"/>
    <w:link w:val="Heading7Char"/>
    <w:uiPriority w:val="99"/>
    <w:qFormat/>
    <w:rsid w:val="00CD4410"/>
    <w:pPr>
      <w:numPr>
        <w:ilvl w:val="6"/>
        <w:numId w:val="19"/>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CD4410"/>
    <w:pPr>
      <w:numPr>
        <w:ilvl w:val="7"/>
        <w:numId w:val="19"/>
      </w:num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CD4410"/>
    <w:pPr>
      <w:numPr>
        <w:ilvl w:val="8"/>
        <w:numId w:val="19"/>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4410"/>
    <w:rPr>
      <w:rFonts w:ascii="Arial" w:hAnsi="Arial" w:cs="Times New Roman"/>
      <w:b/>
      <w:kern w:val="28"/>
      <w:sz w:val="28"/>
    </w:rPr>
  </w:style>
  <w:style w:type="character" w:customStyle="1" w:styleId="Heading2Char">
    <w:name w:val="Heading 2 Char"/>
    <w:basedOn w:val="DefaultParagraphFont"/>
    <w:link w:val="Heading2"/>
    <w:uiPriority w:val="99"/>
    <w:rsid w:val="00CD4410"/>
    <w:rPr>
      <w:rFonts w:ascii="Arial" w:hAnsi="Arial" w:cs="Times New Roman"/>
      <w:b/>
      <w:i/>
      <w:sz w:val="24"/>
    </w:rPr>
  </w:style>
  <w:style w:type="character" w:customStyle="1" w:styleId="Heading3Char">
    <w:name w:val="Heading 3 Char"/>
    <w:basedOn w:val="DefaultParagraphFont"/>
    <w:link w:val="Heading3"/>
    <w:uiPriority w:val="99"/>
    <w:rsid w:val="00CD4410"/>
    <w:rPr>
      <w:rFonts w:ascii="Arial" w:hAnsi="Arial" w:cs="Times New Roman"/>
      <w:sz w:val="24"/>
    </w:rPr>
  </w:style>
  <w:style w:type="character" w:customStyle="1" w:styleId="Heading4Char">
    <w:name w:val="Heading 4 Char"/>
    <w:basedOn w:val="DefaultParagraphFont"/>
    <w:link w:val="Heading4"/>
    <w:uiPriority w:val="99"/>
    <w:rsid w:val="00CD4410"/>
    <w:rPr>
      <w:rFonts w:ascii="Arial" w:hAnsi="Arial" w:cs="Times New Roman"/>
      <w:b/>
      <w:sz w:val="24"/>
    </w:rPr>
  </w:style>
  <w:style w:type="character" w:customStyle="1" w:styleId="Heading5Char">
    <w:name w:val="Heading 5 Char"/>
    <w:basedOn w:val="DefaultParagraphFont"/>
    <w:link w:val="Heading5"/>
    <w:uiPriority w:val="99"/>
    <w:rsid w:val="00CD4410"/>
    <w:rPr>
      <w:rFonts w:ascii="Arial" w:hAnsi="Arial" w:cs="Times New Roman"/>
      <w:sz w:val="22"/>
    </w:rPr>
  </w:style>
  <w:style w:type="character" w:customStyle="1" w:styleId="Heading6Char">
    <w:name w:val="Heading 6 Char"/>
    <w:basedOn w:val="DefaultParagraphFont"/>
    <w:link w:val="Heading6"/>
    <w:uiPriority w:val="99"/>
    <w:rsid w:val="00CD4410"/>
    <w:rPr>
      <w:rFonts w:ascii="Times New Roman" w:hAnsi="Times New Roman" w:cs="Times New Roman"/>
      <w:i/>
      <w:sz w:val="22"/>
    </w:rPr>
  </w:style>
  <w:style w:type="character" w:customStyle="1" w:styleId="Heading7Char">
    <w:name w:val="Heading 7 Char"/>
    <w:basedOn w:val="DefaultParagraphFont"/>
    <w:link w:val="Heading7"/>
    <w:uiPriority w:val="99"/>
    <w:rsid w:val="00CD4410"/>
    <w:rPr>
      <w:rFonts w:ascii="Arial" w:hAnsi="Arial" w:cs="Times New Roman"/>
    </w:rPr>
  </w:style>
  <w:style w:type="character" w:customStyle="1" w:styleId="Heading8Char">
    <w:name w:val="Heading 8 Char"/>
    <w:basedOn w:val="DefaultParagraphFont"/>
    <w:link w:val="Heading8"/>
    <w:uiPriority w:val="99"/>
    <w:rsid w:val="00CD4410"/>
    <w:rPr>
      <w:rFonts w:ascii="Arial" w:hAnsi="Arial" w:cs="Times New Roman"/>
      <w:i/>
    </w:rPr>
  </w:style>
  <w:style w:type="character" w:customStyle="1" w:styleId="Heading9Char">
    <w:name w:val="Heading 9 Char"/>
    <w:basedOn w:val="DefaultParagraphFont"/>
    <w:link w:val="Heading9"/>
    <w:uiPriority w:val="99"/>
    <w:rsid w:val="00CD4410"/>
    <w:rPr>
      <w:rFonts w:ascii="Arial" w:hAnsi="Arial" w:cs="Times New Roman"/>
      <w:b/>
      <w:i/>
      <w:sz w:val="18"/>
    </w:rPr>
  </w:style>
  <w:style w:type="paragraph" w:styleId="Footer">
    <w:name w:val="footer"/>
    <w:basedOn w:val="Normal"/>
    <w:link w:val="FooterChar"/>
    <w:uiPriority w:val="99"/>
    <w:rsid w:val="00A47192"/>
    <w:pPr>
      <w:tabs>
        <w:tab w:val="center" w:pos="4320"/>
        <w:tab w:val="right" w:pos="8640"/>
      </w:tabs>
    </w:pPr>
  </w:style>
  <w:style w:type="character" w:customStyle="1" w:styleId="FooterChar">
    <w:name w:val="Footer Char"/>
    <w:basedOn w:val="DefaultParagraphFont"/>
    <w:link w:val="Footer"/>
    <w:uiPriority w:val="99"/>
    <w:rsid w:val="00A47192"/>
    <w:rPr>
      <w:rFonts w:ascii="Footlight MT Light" w:hAnsi="Footlight MT Light" w:cs="Times New Roman"/>
      <w:sz w:val="24"/>
      <w:szCs w:val="24"/>
    </w:rPr>
  </w:style>
  <w:style w:type="paragraph" w:styleId="ListParagraph">
    <w:name w:val="List Paragraph"/>
    <w:basedOn w:val="Normal"/>
    <w:uiPriority w:val="99"/>
    <w:qFormat/>
    <w:rsid w:val="00A47192"/>
    <w:pPr>
      <w:ind w:left="720"/>
    </w:pPr>
  </w:style>
  <w:style w:type="paragraph" w:customStyle="1" w:styleId="Default">
    <w:name w:val="Default"/>
    <w:uiPriority w:val="99"/>
    <w:rsid w:val="00FB056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5200B1"/>
    <w:pPr>
      <w:tabs>
        <w:tab w:val="center" w:pos="4680"/>
        <w:tab w:val="right" w:pos="9360"/>
      </w:tabs>
    </w:pPr>
  </w:style>
  <w:style w:type="character" w:customStyle="1" w:styleId="HeaderChar">
    <w:name w:val="Header Char"/>
    <w:basedOn w:val="DefaultParagraphFont"/>
    <w:link w:val="Header"/>
    <w:uiPriority w:val="99"/>
    <w:rsid w:val="005200B1"/>
    <w:rPr>
      <w:rFonts w:ascii="Footlight MT Light" w:hAnsi="Footlight MT Light" w:cs="Times New Roman"/>
      <w:sz w:val="24"/>
      <w:szCs w:val="24"/>
    </w:rPr>
  </w:style>
  <w:style w:type="paragraph" w:styleId="BodyText">
    <w:name w:val="Body Text"/>
    <w:basedOn w:val="Normal"/>
    <w:link w:val="BodyTextChar"/>
    <w:uiPriority w:val="99"/>
    <w:rsid w:val="005200B1"/>
    <w:pPr>
      <w:spacing w:before="0" w:after="0"/>
    </w:pPr>
    <w:rPr>
      <w:rFonts w:ascii="Batang" w:eastAsia="Batang" w:hAnsi="Times New Roman"/>
      <w:bCs/>
      <w:sz w:val="28"/>
    </w:rPr>
  </w:style>
  <w:style w:type="character" w:customStyle="1" w:styleId="BodyTextChar">
    <w:name w:val="Body Text Char"/>
    <w:basedOn w:val="DefaultParagraphFont"/>
    <w:link w:val="BodyText"/>
    <w:uiPriority w:val="99"/>
    <w:rsid w:val="005200B1"/>
    <w:rPr>
      <w:rFonts w:ascii="Batang" w:eastAsia="Batang" w:cs="Times New Roman"/>
      <w:bCs/>
      <w:sz w:val="24"/>
      <w:szCs w:val="24"/>
    </w:rPr>
  </w:style>
  <w:style w:type="paragraph" w:styleId="BalloonText">
    <w:name w:val="Balloon Text"/>
    <w:basedOn w:val="Normal"/>
    <w:link w:val="BalloonTextChar"/>
    <w:uiPriority w:val="99"/>
    <w:semiHidden/>
    <w:rsid w:val="00B169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BB"/>
    <w:rPr>
      <w:rFonts w:ascii="Tahoma" w:hAnsi="Tahoma" w:cs="Tahoma"/>
      <w:sz w:val="16"/>
      <w:szCs w:val="16"/>
    </w:rPr>
  </w:style>
  <w:style w:type="character" w:styleId="CommentReference">
    <w:name w:val="annotation reference"/>
    <w:basedOn w:val="DefaultParagraphFont"/>
    <w:uiPriority w:val="99"/>
    <w:semiHidden/>
    <w:rsid w:val="00B169BB"/>
    <w:rPr>
      <w:rFonts w:cs="Times New Roman"/>
      <w:sz w:val="16"/>
      <w:szCs w:val="16"/>
    </w:rPr>
  </w:style>
  <w:style w:type="paragraph" w:styleId="CommentText">
    <w:name w:val="annotation text"/>
    <w:basedOn w:val="Normal"/>
    <w:link w:val="CommentTextChar"/>
    <w:uiPriority w:val="99"/>
    <w:semiHidden/>
    <w:rsid w:val="00B169BB"/>
    <w:rPr>
      <w:sz w:val="20"/>
      <w:szCs w:val="20"/>
    </w:rPr>
  </w:style>
  <w:style w:type="character" w:customStyle="1" w:styleId="CommentTextChar">
    <w:name w:val="Comment Text Char"/>
    <w:basedOn w:val="DefaultParagraphFont"/>
    <w:link w:val="CommentText"/>
    <w:uiPriority w:val="99"/>
    <w:semiHidden/>
    <w:rsid w:val="00B169BB"/>
    <w:rPr>
      <w:rFonts w:ascii="Footlight MT Light" w:hAnsi="Footlight MT Light" w:cs="Times New Roman"/>
    </w:rPr>
  </w:style>
  <w:style w:type="paragraph" w:styleId="CommentSubject">
    <w:name w:val="annotation subject"/>
    <w:basedOn w:val="CommentText"/>
    <w:next w:val="CommentText"/>
    <w:link w:val="CommentSubjectChar"/>
    <w:uiPriority w:val="99"/>
    <w:semiHidden/>
    <w:rsid w:val="00B169BB"/>
    <w:rPr>
      <w:b/>
      <w:bCs/>
    </w:rPr>
  </w:style>
  <w:style w:type="character" w:customStyle="1" w:styleId="CommentSubjectChar">
    <w:name w:val="Comment Subject Char"/>
    <w:basedOn w:val="CommentTextChar"/>
    <w:link w:val="CommentSubject"/>
    <w:uiPriority w:val="99"/>
    <w:semiHidden/>
    <w:rsid w:val="00B169BB"/>
    <w:rPr>
      <w:b/>
      <w:bCs/>
    </w:rPr>
  </w:style>
  <w:style w:type="paragraph" w:styleId="DocumentMap">
    <w:name w:val="Document Map"/>
    <w:basedOn w:val="Normal"/>
    <w:link w:val="DocumentMapChar"/>
    <w:uiPriority w:val="99"/>
    <w:semiHidden/>
    <w:rsid w:val="00BA61CA"/>
    <w:rPr>
      <w:rFonts w:ascii="Tahoma" w:hAnsi="Tahoma" w:cs="Tahoma"/>
      <w:sz w:val="16"/>
      <w:szCs w:val="16"/>
    </w:rPr>
  </w:style>
  <w:style w:type="character" w:customStyle="1" w:styleId="DocumentMapChar">
    <w:name w:val="Document Map Char"/>
    <w:basedOn w:val="DefaultParagraphFont"/>
    <w:link w:val="DocumentMap"/>
    <w:uiPriority w:val="99"/>
    <w:semiHidden/>
    <w:rsid w:val="00BA61CA"/>
    <w:rPr>
      <w:rFonts w:ascii="Tahoma" w:hAnsi="Tahoma" w:cs="Tahoma"/>
      <w:sz w:val="16"/>
      <w:szCs w:val="16"/>
    </w:rPr>
  </w:style>
  <w:style w:type="paragraph" w:styleId="NoSpacing">
    <w:name w:val="No Spacing"/>
    <w:uiPriority w:val="99"/>
    <w:qFormat/>
    <w:rsid w:val="00BA61CA"/>
    <w:rPr>
      <w:rFonts w:ascii="Footlight MT Light" w:eastAsia="Times New Roman" w:hAnsi="Footlight MT Light"/>
      <w:sz w:val="24"/>
      <w:szCs w:val="24"/>
    </w:rPr>
  </w:style>
  <w:style w:type="paragraph" w:styleId="NormalWeb">
    <w:name w:val="Normal (Web)"/>
    <w:basedOn w:val="Normal"/>
    <w:uiPriority w:val="99"/>
    <w:rsid w:val="00081920"/>
    <w:pPr>
      <w:spacing w:before="100" w:beforeAutospacing="1" w:after="100" w:afterAutospacing="1"/>
    </w:pPr>
    <w:rPr>
      <w:rFonts w:ascii="Times New Roman" w:hAnsi="Times New Roman"/>
    </w:rPr>
  </w:style>
  <w:style w:type="character" w:styleId="Strong">
    <w:name w:val="Strong"/>
    <w:basedOn w:val="DefaultParagraphFont"/>
    <w:uiPriority w:val="99"/>
    <w:qFormat/>
    <w:rsid w:val="0000560B"/>
    <w:rPr>
      <w:rFonts w:cs="Times New Roman"/>
      <w:b/>
      <w:bCs/>
    </w:rPr>
  </w:style>
  <w:style w:type="paragraph" w:customStyle="1" w:styleId="plain">
    <w:name w:val="plain"/>
    <w:basedOn w:val="Normal"/>
    <w:uiPriority w:val="99"/>
    <w:rsid w:val="00A31053"/>
    <w:pPr>
      <w:spacing w:before="100" w:beforeAutospacing="1" w:after="100" w:afterAutospacing="1"/>
    </w:pPr>
    <w:rPr>
      <w:rFonts w:ascii="Times New Roman" w:hAnsi="Times New Roman"/>
    </w:rPr>
  </w:style>
  <w:style w:type="paragraph" w:styleId="BodyText2">
    <w:name w:val="Body Text 2"/>
    <w:basedOn w:val="Normal"/>
    <w:link w:val="BodyText2Char"/>
    <w:uiPriority w:val="99"/>
    <w:semiHidden/>
    <w:rsid w:val="00CD4410"/>
    <w:pPr>
      <w:spacing w:line="480" w:lineRule="auto"/>
    </w:pPr>
  </w:style>
  <w:style w:type="character" w:customStyle="1" w:styleId="BodyText2Char">
    <w:name w:val="Body Text 2 Char"/>
    <w:basedOn w:val="DefaultParagraphFont"/>
    <w:link w:val="BodyText2"/>
    <w:uiPriority w:val="99"/>
    <w:semiHidden/>
    <w:rsid w:val="00CD4410"/>
    <w:rPr>
      <w:rFonts w:ascii="Footlight MT Light" w:hAnsi="Footlight MT Light" w:cs="Times New Roman"/>
      <w:sz w:val="24"/>
      <w:szCs w:val="24"/>
    </w:rPr>
  </w:style>
  <w:style w:type="character" w:styleId="Hyperlink">
    <w:name w:val="Hyperlink"/>
    <w:basedOn w:val="DefaultParagraphFont"/>
    <w:uiPriority w:val="99"/>
    <w:rsid w:val="00CD4410"/>
    <w:rPr>
      <w:rFonts w:cs="Times New Roman"/>
      <w:color w:val="0000FF"/>
      <w:u w:val="single"/>
    </w:rPr>
  </w:style>
  <w:style w:type="paragraph" w:styleId="BodyTextIndent2">
    <w:name w:val="Body Text Indent 2"/>
    <w:basedOn w:val="Normal"/>
    <w:link w:val="BodyTextIndent2Char"/>
    <w:uiPriority w:val="99"/>
    <w:rsid w:val="008A3037"/>
    <w:pPr>
      <w:spacing w:line="480" w:lineRule="auto"/>
      <w:ind w:left="360"/>
    </w:pPr>
  </w:style>
  <w:style w:type="character" w:customStyle="1" w:styleId="BodyTextIndent2Char">
    <w:name w:val="Body Text Indent 2 Char"/>
    <w:basedOn w:val="DefaultParagraphFont"/>
    <w:link w:val="BodyTextIndent2"/>
    <w:uiPriority w:val="99"/>
    <w:rsid w:val="008A3037"/>
    <w:rPr>
      <w:rFonts w:ascii="Footlight MT Light" w:hAnsi="Footlight MT Light" w:cs="Times New Roman"/>
      <w:sz w:val="24"/>
      <w:szCs w:val="24"/>
    </w:rPr>
  </w:style>
  <w:style w:type="paragraph" w:styleId="BodyText3">
    <w:name w:val="Body Text 3"/>
    <w:basedOn w:val="Normal"/>
    <w:link w:val="BodyText3Char"/>
    <w:uiPriority w:val="99"/>
    <w:rsid w:val="00534884"/>
    <w:rPr>
      <w:sz w:val="16"/>
      <w:szCs w:val="16"/>
    </w:rPr>
  </w:style>
  <w:style w:type="character" w:customStyle="1" w:styleId="BodyText3Char">
    <w:name w:val="Body Text 3 Char"/>
    <w:basedOn w:val="DefaultParagraphFont"/>
    <w:link w:val="BodyText3"/>
    <w:uiPriority w:val="99"/>
    <w:rsid w:val="00534884"/>
    <w:rPr>
      <w:rFonts w:ascii="Footlight MT Light" w:hAnsi="Footlight MT Light" w:cs="Times New Roman"/>
      <w:sz w:val="16"/>
      <w:szCs w:val="16"/>
    </w:rPr>
  </w:style>
  <w:style w:type="paragraph" w:customStyle="1" w:styleId="p7">
    <w:name w:val="p7"/>
    <w:basedOn w:val="Normal"/>
    <w:uiPriority w:val="99"/>
    <w:rsid w:val="00534884"/>
    <w:pPr>
      <w:widowControl w:val="0"/>
      <w:tabs>
        <w:tab w:val="left" w:pos="720"/>
      </w:tabs>
      <w:spacing w:before="0" w:after="0" w:line="240" w:lineRule="atLeast"/>
      <w:jc w:val="both"/>
    </w:pPr>
    <w:rPr>
      <w:rFonts w:ascii="Times New Roman" w:hAnsi="Times New Roman"/>
      <w:szCs w:val="20"/>
    </w:rPr>
  </w:style>
  <w:style w:type="character" w:styleId="Emphasis">
    <w:name w:val="Emphasis"/>
    <w:basedOn w:val="DefaultParagraphFont"/>
    <w:uiPriority w:val="99"/>
    <w:qFormat/>
    <w:rsid w:val="00534884"/>
    <w:rPr>
      <w:rFonts w:cs="Times New Roman"/>
      <w:i/>
      <w:iCs/>
    </w:rPr>
  </w:style>
</w:styles>
</file>

<file path=word/webSettings.xml><?xml version="1.0" encoding="utf-8"?>
<w:webSettings xmlns:r="http://schemas.openxmlformats.org/officeDocument/2006/relationships" xmlns:w="http://schemas.openxmlformats.org/wordprocessingml/2006/main">
  <w:divs>
    <w:div w:id="669524457">
      <w:marLeft w:val="0"/>
      <w:marRight w:val="0"/>
      <w:marTop w:val="150"/>
      <w:marBottom w:val="0"/>
      <w:divBdr>
        <w:top w:val="none" w:sz="0" w:space="0" w:color="auto"/>
        <w:left w:val="none" w:sz="0" w:space="0" w:color="auto"/>
        <w:bottom w:val="none" w:sz="0" w:space="0" w:color="auto"/>
        <w:right w:val="none" w:sz="0" w:space="0" w:color="auto"/>
      </w:divBdr>
      <w:divsChild>
        <w:div w:id="669524477">
          <w:marLeft w:val="0"/>
          <w:marRight w:val="0"/>
          <w:marTop w:val="0"/>
          <w:marBottom w:val="0"/>
          <w:divBdr>
            <w:top w:val="none" w:sz="0" w:space="0" w:color="auto"/>
            <w:left w:val="single" w:sz="6" w:space="0" w:color="14200D"/>
            <w:bottom w:val="single" w:sz="12" w:space="0" w:color="14200D"/>
            <w:right w:val="single" w:sz="6" w:space="0" w:color="14200D"/>
          </w:divBdr>
          <w:divsChild>
            <w:div w:id="669524455">
              <w:marLeft w:val="0"/>
              <w:marRight w:val="0"/>
              <w:marTop w:val="225"/>
              <w:marBottom w:val="0"/>
              <w:divBdr>
                <w:top w:val="none" w:sz="0" w:space="0" w:color="auto"/>
                <w:left w:val="none" w:sz="0" w:space="0" w:color="auto"/>
                <w:bottom w:val="none" w:sz="0" w:space="0" w:color="auto"/>
                <w:right w:val="none" w:sz="0" w:space="0" w:color="auto"/>
              </w:divBdr>
              <w:divsChild>
                <w:div w:id="669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4458">
      <w:marLeft w:val="0"/>
      <w:marRight w:val="0"/>
      <w:marTop w:val="150"/>
      <w:marBottom w:val="0"/>
      <w:divBdr>
        <w:top w:val="none" w:sz="0" w:space="0" w:color="auto"/>
        <w:left w:val="none" w:sz="0" w:space="0" w:color="auto"/>
        <w:bottom w:val="none" w:sz="0" w:space="0" w:color="auto"/>
        <w:right w:val="none" w:sz="0" w:space="0" w:color="auto"/>
      </w:divBdr>
      <w:divsChild>
        <w:div w:id="669524448">
          <w:marLeft w:val="0"/>
          <w:marRight w:val="0"/>
          <w:marTop w:val="0"/>
          <w:marBottom w:val="0"/>
          <w:divBdr>
            <w:top w:val="none" w:sz="0" w:space="0" w:color="auto"/>
            <w:left w:val="single" w:sz="6" w:space="0" w:color="14200D"/>
            <w:bottom w:val="single" w:sz="12" w:space="0" w:color="14200D"/>
            <w:right w:val="single" w:sz="6" w:space="0" w:color="14200D"/>
          </w:divBdr>
          <w:divsChild>
            <w:div w:id="669524472">
              <w:marLeft w:val="0"/>
              <w:marRight w:val="0"/>
              <w:marTop w:val="225"/>
              <w:marBottom w:val="0"/>
              <w:divBdr>
                <w:top w:val="none" w:sz="0" w:space="0" w:color="auto"/>
                <w:left w:val="none" w:sz="0" w:space="0" w:color="auto"/>
                <w:bottom w:val="none" w:sz="0" w:space="0" w:color="auto"/>
                <w:right w:val="none" w:sz="0" w:space="0" w:color="auto"/>
              </w:divBdr>
              <w:divsChild>
                <w:div w:id="66952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4459">
      <w:marLeft w:val="0"/>
      <w:marRight w:val="0"/>
      <w:marTop w:val="0"/>
      <w:marBottom w:val="0"/>
      <w:divBdr>
        <w:top w:val="none" w:sz="0" w:space="0" w:color="auto"/>
        <w:left w:val="none" w:sz="0" w:space="0" w:color="auto"/>
        <w:bottom w:val="none" w:sz="0" w:space="0" w:color="auto"/>
        <w:right w:val="none" w:sz="0" w:space="0" w:color="auto"/>
      </w:divBdr>
    </w:div>
    <w:div w:id="669524460">
      <w:marLeft w:val="0"/>
      <w:marRight w:val="0"/>
      <w:marTop w:val="0"/>
      <w:marBottom w:val="0"/>
      <w:divBdr>
        <w:top w:val="none" w:sz="0" w:space="0" w:color="auto"/>
        <w:left w:val="none" w:sz="0" w:space="0" w:color="auto"/>
        <w:bottom w:val="none" w:sz="0" w:space="0" w:color="auto"/>
        <w:right w:val="none" w:sz="0" w:space="0" w:color="auto"/>
      </w:divBdr>
    </w:div>
    <w:div w:id="669524461">
      <w:marLeft w:val="0"/>
      <w:marRight w:val="0"/>
      <w:marTop w:val="0"/>
      <w:marBottom w:val="0"/>
      <w:divBdr>
        <w:top w:val="none" w:sz="0" w:space="0" w:color="auto"/>
        <w:left w:val="none" w:sz="0" w:space="0" w:color="auto"/>
        <w:bottom w:val="none" w:sz="0" w:space="0" w:color="auto"/>
        <w:right w:val="none" w:sz="0" w:space="0" w:color="auto"/>
      </w:divBdr>
      <w:divsChild>
        <w:div w:id="669524447">
          <w:marLeft w:val="1714"/>
          <w:marRight w:val="0"/>
          <w:marTop w:val="0"/>
          <w:marBottom w:val="0"/>
          <w:divBdr>
            <w:top w:val="none" w:sz="0" w:space="0" w:color="auto"/>
            <w:left w:val="none" w:sz="0" w:space="0" w:color="auto"/>
            <w:bottom w:val="none" w:sz="0" w:space="0" w:color="auto"/>
            <w:right w:val="none" w:sz="0" w:space="0" w:color="auto"/>
          </w:divBdr>
        </w:div>
        <w:div w:id="669524451">
          <w:marLeft w:val="1714"/>
          <w:marRight w:val="0"/>
          <w:marTop w:val="0"/>
          <w:marBottom w:val="0"/>
          <w:divBdr>
            <w:top w:val="none" w:sz="0" w:space="0" w:color="auto"/>
            <w:left w:val="none" w:sz="0" w:space="0" w:color="auto"/>
            <w:bottom w:val="none" w:sz="0" w:space="0" w:color="auto"/>
            <w:right w:val="none" w:sz="0" w:space="0" w:color="auto"/>
          </w:divBdr>
        </w:div>
        <w:div w:id="669524462">
          <w:marLeft w:val="547"/>
          <w:marRight w:val="0"/>
          <w:marTop w:val="0"/>
          <w:marBottom w:val="0"/>
          <w:divBdr>
            <w:top w:val="none" w:sz="0" w:space="0" w:color="auto"/>
            <w:left w:val="none" w:sz="0" w:space="0" w:color="auto"/>
            <w:bottom w:val="none" w:sz="0" w:space="0" w:color="auto"/>
            <w:right w:val="none" w:sz="0" w:space="0" w:color="auto"/>
          </w:divBdr>
        </w:div>
        <w:div w:id="669524464">
          <w:marLeft w:val="1714"/>
          <w:marRight w:val="0"/>
          <w:marTop w:val="0"/>
          <w:marBottom w:val="0"/>
          <w:divBdr>
            <w:top w:val="none" w:sz="0" w:space="0" w:color="auto"/>
            <w:left w:val="none" w:sz="0" w:space="0" w:color="auto"/>
            <w:bottom w:val="none" w:sz="0" w:space="0" w:color="auto"/>
            <w:right w:val="none" w:sz="0" w:space="0" w:color="auto"/>
          </w:divBdr>
        </w:div>
        <w:div w:id="669524470">
          <w:marLeft w:val="547"/>
          <w:marRight w:val="0"/>
          <w:marTop w:val="0"/>
          <w:marBottom w:val="0"/>
          <w:divBdr>
            <w:top w:val="none" w:sz="0" w:space="0" w:color="auto"/>
            <w:left w:val="none" w:sz="0" w:space="0" w:color="auto"/>
            <w:bottom w:val="none" w:sz="0" w:space="0" w:color="auto"/>
            <w:right w:val="none" w:sz="0" w:space="0" w:color="auto"/>
          </w:divBdr>
        </w:div>
        <w:div w:id="669524471">
          <w:marLeft w:val="1714"/>
          <w:marRight w:val="0"/>
          <w:marTop w:val="0"/>
          <w:marBottom w:val="0"/>
          <w:divBdr>
            <w:top w:val="none" w:sz="0" w:space="0" w:color="auto"/>
            <w:left w:val="none" w:sz="0" w:space="0" w:color="auto"/>
            <w:bottom w:val="none" w:sz="0" w:space="0" w:color="auto"/>
            <w:right w:val="none" w:sz="0" w:space="0" w:color="auto"/>
          </w:divBdr>
        </w:div>
        <w:div w:id="669524475">
          <w:marLeft w:val="1714"/>
          <w:marRight w:val="0"/>
          <w:marTop w:val="0"/>
          <w:marBottom w:val="0"/>
          <w:divBdr>
            <w:top w:val="none" w:sz="0" w:space="0" w:color="auto"/>
            <w:left w:val="none" w:sz="0" w:space="0" w:color="auto"/>
            <w:bottom w:val="none" w:sz="0" w:space="0" w:color="auto"/>
            <w:right w:val="none" w:sz="0" w:space="0" w:color="auto"/>
          </w:divBdr>
        </w:div>
        <w:div w:id="669524476">
          <w:marLeft w:val="547"/>
          <w:marRight w:val="0"/>
          <w:marTop w:val="0"/>
          <w:marBottom w:val="0"/>
          <w:divBdr>
            <w:top w:val="none" w:sz="0" w:space="0" w:color="auto"/>
            <w:left w:val="none" w:sz="0" w:space="0" w:color="auto"/>
            <w:bottom w:val="none" w:sz="0" w:space="0" w:color="auto"/>
            <w:right w:val="none" w:sz="0" w:space="0" w:color="auto"/>
          </w:divBdr>
        </w:div>
        <w:div w:id="669524487">
          <w:marLeft w:val="1714"/>
          <w:marRight w:val="0"/>
          <w:marTop w:val="0"/>
          <w:marBottom w:val="0"/>
          <w:divBdr>
            <w:top w:val="none" w:sz="0" w:space="0" w:color="auto"/>
            <w:left w:val="none" w:sz="0" w:space="0" w:color="auto"/>
            <w:bottom w:val="none" w:sz="0" w:space="0" w:color="auto"/>
            <w:right w:val="none" w:sz="0" w:space="0" w:color="auto"/>
          </w:divBdr>
        </w:div>
        <w:div w:id="669524490">
          <w:marLeft w:val="1714"/>
          <w:marRight w:val="0"/>
          <w:marTop w:val="0"/>
          <w:marBottom w:val="0"/>
          <w:divBdr>
            <w:top w:val="none" w:sz="0" w:space="0" w:color="auto"/>
            <w:left w:val="none" w:sz="0" w:space="0" w:color="auto"/>
            <w:bottom w:val="none" w:sz="0" w:space="0" w:color="auto"/>
            <w:right w:val="none" w:sz="0" w:space="0" w:color="auto"/>
          </w:divBdr>
        </w:div>
      </w:divsChild>
    </w:div>
    <w:div w:id="669524466">
      <w:marLeft w:val="0"/>
      <w:marRight w:val="0"/>
      <w:marTop w:val="0"/>
      <w:marBottom w:val="0"/>
      <w:divBdr>
        <w:top w:val="none" w:sz="0" w:space="0" w:color="auto"/>
        <w:left w:val="none" w:sz="0" w:space="0" w:color="auto"/>
        <w:bottom w:val="none" w:sz="0" w:space="0" w:color="auto"/>
        <w:right w:val="none" w:sz="0" w:space="0" w:color="auto"/>
      </w:divBdr>
    </w:div>
    <w:div w:id="669524467">
      <w:marLeft w:val="0"/>
      <w:marRight w:val="0"/>
      <w:marTop w:val="0"/>
      <w:marBottom w:val="0"/>
      <w:divBdr>
        <w:top w:val="none" w:sz="0" w:space="0" w:color="auto"/>
        <w:left w:val="none" w:sz="0" w:space="0" w:color="auto"/>
        <w:bottom w:val="none" w:sz="0" w:space="0" w:color="auto"/>
        <w:right w:val="none" w:sz="0" w:space="0" w:color="auto"/>
      </w:divBdr>
    </w:div>
    <w:div w:id="669524469">
      <w:marLeft w:val="0"/>
      <w:marRight w:val="0"/>
      <w:marTop w:val="0"/>
      <w:marBottom w:val="0"/>
      <w:divBdr>
        <w:top w:val="none" w:sz="0" w:space="0" w:color="auto"/>
        <w:left w:val="none" w:sz="0" w:space="0" w:color="auto"/>
        <w:bottom w:val="none" w:sz="0" w:space="0" w:color="auto"/>
        <w:right w:val="none" w:sz="0" w:space="0" w:color="auto"/>
      </w:divBdr>
      <w:divsChild>
        <w:div w:id="669524483">
          <w:marLeft w:val="0"/>
          <w:marRight w:val="0"/>
          <w:marTop w:val="0"/>
          <w:marBottom w:val="0"/>
          <w:divBdr>
            <w:top w:val="none" w:sz="0" w:space="0" w:color="auto"/>
            <w:left w:val="none" w:sz="0" w:space="0" w:color="auto"/>
            <w:bottom w:val="none" w:sz="0" w:space="0" w:color="auto"/>
            <w:right w:val="none" w:sz="0" w:space="0" w:color="auto"/>
          </w:divBdr>
          <w:divsChild>
            <w:div w:id="669524489">
              <w:marLeft w:val="0"/>
              <w:marRight w:val="0"/>
              <w:marTop w:val="0"/>
              <w:marBottom w:val="0"/>
              <w:divBdr>
                <w:top w:val="none" w:sz="0" w:space="0" w:color="auto"/>
                <w:left w:val="none" w:sz="0" w:space="0" w:color="auto"/>
                <w:bottom w:val="none" w:sz="0" w:space="0" w:color="auto"/>
                <w:right w:val="none" w:sz="0" w:space="0" w:color="auto"/>
              </w:divBdr>
              <w:divsChild>
                <w:div w:id="669524474">
                  <w:marLeft w:val="0"/>
                  <w:marRight w:val="0"/>
                  <w:marTop w:val="0"/>
                  <w:marBottom w:val="0"/>
                  <w:divBdr>
                    <w:top w:val="none" w:sz="0" w:space="0" w:color="auto"/>
                    <w:left w:val="none" w:sz="0" w:space="0" w:color="auto"/>
                    <w:bottom w:val="none" w:sz="0" w:space="0" w:color="auto"/>
                    <w:right w:val="none" w:sz="0" w:space="0" w:color="auto"/>
                  </w:divBdr>
                  <w:divsChild>
                    <w:div w:id="669524449">
                      <w:marLeft w:val="0"/>
                      <w:marRight w:val="0"/>
                      <w:marTop w:val="0"/>
                      <w:marBottom w:val="0"/>
                      <w:divBdr>
                        <w:top w:val="none" w:sz="0" w:space="0" w:color="auto"/>
                        <w:left w:val="none" w:sz="0" w:space="0" w:color="auto"/>
                        <w:bottom w:val="none" w:sz="0" w:space="0" w:color="auto"/>
                        <w:right w:val="none" w:sz="0" w:space="0" w:color="auto"/>
                      </w:divBdr>
                      <w:divsChild>
                        <w:div w:id="669524465">
                          <w:marLeft w:val="0"/>
                          <w:marRight w:val="0"/>
                          <w:marTop w:val="0"/>
                          <w:marBottom w:val="0"/>
                          <w:divBdr>
                            <w:top w:val="none" w:sz="0" w:space="0" w:color="auto"/>
                            <w:left w:val="none" w:sz="0" w:space="0" w:color="auto"/>
                            <w:bottom w:val="none" w:sz="0" w:space="0" w:color="auto"/>
                            <w:right w:val="none" w:sz="0" w:space="0" w:color="auto"/>
                          </w:divBdr>
                          <w:divsChild>
                            <w:div w:id="669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524473">
      <w:marLeft w:val="0"/>
      <w:marRight w:val="0"/>
      <w:marTop w:val="0"/>
      <w:marBottom w:val="0"/>
      <w:divBdr>
        <w:top w:val="none" w:sz="0" w:space="0" w:color="auto"/>
        <w:left w:val="none" w:sz="0" w:space="0" w:color="auto"/>
        <w:bottom w:val="none" w:sz="0" w:space="0" w:color="auto"/>
        <w:right w:val="none" w:sz="0" w:space="0" w:color="auto"/>
      </w:divBdr>
      <w:divsChild>
        <w:div w:id="669524478">
          <w:marLeft w:val="0"/>
          <w:marRight w:val="0"/>
          <w:marTop w:val="0"/>
          <w:marBottom w:val="0"/>
          <w:divBdr>
            <w:top w:val="none" w:sz="0" w:space="0" w:color="auto"/>
            <w:left w:val="none" w:sz="0" w:space="0" w:color="auto"/>
            <w:bottom w:val="none" w:sz="0" w:space="0" w:color="auto"/>
            <w:right w:val="none" w:sz="0" w:space="0" w:color="auto"/>
          </w:divBdr>
          <w:divsChild>
            <w:div w:id="6695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480">
      <w:marLeft w:val="0"/>
      <w:marRight w:val="0"/>
      <w:marTop w:val="0"/>
      <w:marBottom w:val="0"/>
      <w:divBdr>
        <w:top w:val="none" w:sz="0" w:space="0" w:color="auto"/>
        <w:left w:val="none" w:sz="0" w:space="0" w:color="auto"/>
        <w:bottom w:val="none" w:sz="0" w:space="0" w:color="auto"/>
        <w:right w:val="none" w:sz="0" w:space="0" w:color="auto"/>
      </w:divBdr>
    </w:div>
    <w:div w:id="669524484">
      <w:marLeft w:val="0"/>
      <w:marRight w:val="0"/>
      <w:marTop w:val="0"/>
      <w:marBottom w:val="0"/>
      <w:divBdr>
        <w:top w:val="none" w:sz="0" w:space="0" w:color="auto"/>
        <w:left w:val="none" w:sz="0" w:space="0" w:color="auto"/>
        <w:bottom w:val="none" w:sz="0" w:space="0" w:color="auto"/>
        <w:right w:val="none" w:sz="0" w:space="0" w:color="auto"/>
      </w:divBdr>
      <w:divsChild>
        <w:div w:id="669524479">
          <w:marLeft w:val="0"/>
          <w:marRight w:val="0"/>
          <w:marTop w:val="0"/>
          <w:marBottom w:val="0"/>
          <w:divBdr>
            <w:top w:val="none" w:sz="0" w:space="0" w:color="auto"/>
            <w:left w:val="none" w:sz="0" w:space="0" w:color="auto"/>
            <w:bottom w:val="none" w:sz="0" w:space="0" w:color="auto"/>
            <w:right w:val="none" w:sz="0" w:space="0" w:color="auto"/>
          </w:divBdr>
          <w:divsChild>
            <w:div w:id="669524481">
              <w:marLeft w:val="0"/>
              <w:marRight w:val="0"/>
              <w:marTop w:val="0"/>
              <w:marBottom w:val="0"/>
              <w:divBdr>
                <w:top w:val="none" w:sz="0" w:space="0" w:color="auto"/>
                <w:left w:val="none" w:sz="0" w:space="0" w:color="auto"/>
                <w:bottom w:val="none" w:sz="0" w:space="0" w:color="auto"/>
                <w:right w:val="none" w:sz="0" w:space="0" w:color="auto"/>
              </w:divBdr>
              <w:divsChild>
                <w:div w:id="669524468">
                  <w:marLeft w:val="0"/>
                  <w:marRight w:val="0"/>
                  <w:marTop w:val="0"/>
                  <w:marBottom w:val="0"/>
                  <w:divBdr>
                    <w:top w:val="none" w:sz="0" w:space="0" w:color="auto"/>
                    <w:left w:val="none" w:sz="0" w:space="0" w:color="auto"/>
                    <w:bottom w:val="none" w:sz="0" w:space="0" w:color="auto"/>
                    <w:right w:val="none" w:sz="0" w:space="0" w:color="auto"/>
                  </w:divBdr>
                  <w:divsChild>
                    <w:div w:id="6695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4485">
      <w:marLeft w:val="0"/>
      <w:marRight w:val="0"/>
      <w:marTop w:val="0"/>
      <w:marBottom w:val="0"/>
      <w:divBdr>
        <w:top w:val="none" w:sz="0" w:space="0" w:color="auto"/>
        <w:left w:val="none" w:sz="0" w:space="0" w:color="auto"/>
        <w:bottom w:val="none" w:sz="0" w:space="0" w:color="auto"/>
        <w:right w:val="none" w:sz="0" w:space="0" w:color="auto"/>
      </w:divBdr>
    </w:div>
    <w:div w:id="669524488">
      <w:marLeft w:val="0"/>
      <w:marRight w:val="0"/>
      <w:marTop w:val="0"/>
      <w:marBottom w:val="0"/>
      <w:divBdr>
        <w:top w:val="none" w:sz="0" w:space="0" w:color="auto"/>
        <w:left w:val="none" w:sz="0" w:space="0" w:color="auto"/>
        <w:bottom w:val="none" w:sz="0" w:space="0" w:color="auto"/>
        <w:right w:val="none" w:sz="0" w:space="0" w:color="auto"/>
      </w:divBdr>
      <w:divsChild>
        <w:div w:id="669524463">
          <w:marLeft w:val="0"/>
          <w:marRight w:val="0"/>
          <w:marTop w:val="0"/>
          <w:marBottom w:val="0"/>
          <w:divBdr>
            <w:top w:val="none" w:sz="0" w:space="0" w:color="auto"/>
            <w:left w:val="none" w:sz="0" w:space="0" w:color="auto"/>
            <w:bottom w:val="none" w:sz="0" w:space="0" w:color="auto"/>
            <w:right w:val="none" w:sz="0" w:space="0" w:color="auto"/>
          </w:divBdr>
          <w:divsChild>
            <w:div w:id="669524453">
              <w:marLeft w:val="0"/>
              <w:marRight w:val="0"/>
              <w:marTop w:val="0"/>
              <w:marBottom w:val="0"/>
              <w:divBdr>
                <w:top w:val="none" w:sz="0" w:space="0" w:color="auto"/>
                <w:left w:val="none" w:sz="0" w:space="0" w:color="auto"/>
                <w:bottom w:val="none" w:sz="0" w:space="0" w:color="auto"/>
                <w:right w:val="none" w:sz="0" w:space="0" w:color="auto"/>
              </w:divBdr>
              <w:divsChild>
                <w:div w:id="669524491">
                  <w:marLeft w:val="0"/>
                  <w:marRight w:val="0"/>
                  <w:marTop w:val="0"/>
                  <w:marBottom w:val="0"/>
                  <w:divBdr>
                    <w:top w:val="none" w:sz="0" w:space="0" w:color="auto"/>
                    <w:left w:val="none" w:sz="0" w:space="0" w:color="auto"/>
                    <w:bottom w:val="none" w:sz="0" w:space="0" w:color="auto"/>
                    <w:right w:val="none" w:sz="0" w:space="0" w:color="auto"/>
                  </w:divBdr>
                  <w:divsChild>
                    <w:div w:id="6695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550</Words>
  <Characters>3248</Characters>
  <Application>Microsoft Office Word</Application>
  <DocSecurity>4</DocSecurity>
  <Lines>27</Lines>
  <Paragraphs>7</Paragraphs>
  <ScaleCrop>false</ScaleCrop>
  <Company>Kirkwood Community College</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CCSIP Summer ESL Eight Week Pre-Academic Program for XXX Students</dc:title>
  <dc:subject/>
  <dc:creator>LBERGER</dc:creator>
  <cp:keywords/>
  <dc:description/>
  <cp:lastModifiedBy>Lone Star College</cp:lastModifiedBy>
  <cp:revision>2</cp:revision>
  <cp:lastPrinted>2009-06-16T18:27:00Z</cp:lastPrinted>
  <dcterms:created xsi:type="dcterms:W3CDTF">2010-11-09T16:06:00Z</dcterms:created>
  <dcterms:modified xsi:type="dcterms:W3CDTF">2010-11-09T16:06:00Z</dcterms:modified>
</cp:coreProperties>
</file>