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82996" w14:textId="4D519294" w:rsidR="00053751" w:rsidRPr="00551ABA" w:rsidRDefault="006D317A" w:rsidP="006D317A">
      <w:pPr>
        <w:spacing w:after="0" w:line="240" w:lineRule="auto"/>
        <w:rPr>
          <w:b/>
          <w:bCs/>
          <w:sz w:val="28"/>
          <w:szCs w:val="28"/>
        </w:rPr>
      </w:pPr>
      <w:r w:rsidRPr="00D17451">
        <w:rPr>
          <w:b/>
          <w:bCs/>
          <w:sz w:val="28"/>
          <w:szCs w:val="28"/>
        </w:rPr>
        <w:drawing>
          <wp:inline distT="0" distB="0" distL="0" distR="0" wp14:anchorId="3EADB8F2" wp14:editId="299CFD8C">
            <wp:extent cx="628824" cy="771525"/>
            <wp:effectExtent l="0" t="0" r="0" b="0"/>
            <wp:docPr id="1173675809" name="Picture 2" descr="A blue star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675809" name="Picture 2" descr="A blue star with a white backgroun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0823" cy="773977"/>
                    </a:xfrm>
                    <a:prstGeom prst="rect">
                      <a:avLst/>
                    </a:prstGeom>
                    <a:noFill/>
                    <a:ln>
                      <a:noFill/>
                    </a:ln>
                  </pic:spPr>
                </pic:pic>
              </a:graphicData>
            </a:graphic>
          </wp:inline>
        </w:drawing>
      </w:r>
      <w:r>
        <w:rPr>
          <w:b/>
          <w:bCs/>
          <w:sz w:val="28"/>
          <w:szCs w:val="28"/>
        </w:rPr>
        <w:tab/>
      </w:r>
      <w:r>
        <w:rPr>
          <w:b/>
          <w:bCs/>
          <w:sz w:val="28"/>
          <w:szCs w:val="28"/>
        </w:rPr>
        <w:tab/>
      </w:r>
      <w:r>
        <w:rPr>
          <w:b/>
          <w:bCs/>
          <w:sz w:val="28"/>
          <w:szCs w:val="28"/>
        </w:rPr>
        <w:tab/>
      </w:r>
      <w:r w:rsidR="002E0EB4" w:rsidRPr="00551ABA">
        <w:rPr>
          <w:b/>
          <w:bCs/>
          <w:sz w:val="28"/>
          <w:szCs w:val="28"/>
        </w:rPr>
        <w:t xml:space="preserve">Partnership </w:t>
      </w:r>
      <w:r w:rsidR="00053751" w:rsidRPr="00551ABA">
        <w:rPr>
          <w:b/>
          <w:bCs/>
          <w:sz w:val="28"/>
          <w:szCs w:val="28"/>
        </w:rPr>
        <w:t xml:space="preserve">Research Grant </w:t>
      </w:r>
      <w:r w:rsidR="00551ABA">
        <w:rPr>
          <w:b/>
          <w:bCs/>
          <w:sz w:val="28"/>
          <w:szCs w:val="28"/>
        </w:rPr>
        <w:t>Request</w:t>
      </w:r>
    </w:p>
    <w:p w14:paraId="15CD3B88" w14:textId="0DC29D88" w:rsidR="00053751" w:rsidRPr="00984156" w:rsidRDefault="00053751" w:rsidP="00053751">
      <w:pPr>
        <w:spacing w:after="0" w:line="240" w:lineRule="auto"/>
        <w:jc w:val="both"/>
        <w:rPr>
          <w:i/>
          <w:iCs/>
          <w:sz w:val="20"/>
          <w:szCs w:val="20"/>
        </w:rPr>
      </w:pPr>
    </w:p>
    <w:p w14:paraId="09B2DF1D" w14:textId="7D78DC19" w:rsidR="004A096F" w:rsidRPr="004F7AA3" w:rsidRDefault="004F7AA3" w:rsidP="004A096F">
      <w:pPr>
        <w:pBdr>
          <w:top w:val="single" w:sz="4" w:space="1" w:color="auto"/>
          <w:left w:val="single" w:sz="4" w:space="4" w:color="auto"/>
          <w:bottom w:val="single" w:sz="4" w:space="1" w:color="auto"/>
          <w:right w:val="single" w:sz="4" w:space="4" w:color="auto"/>
        </w:pBdr>
        <w:spacing w:after="0" w:line="240" w:lineRule="auto"/>
        <w:jc w:val="both"/>
      </w:pPr>
      <w:r w:rsidRPr="004F7AA3">
        <w:rPr>
          <w:b/>
          <w:bCs/>
        </w:rPr>
        <w:t>Purpose</w:t>
      </w:r>
      <w:r w:rsidRPr="004F7AA3">
        <w:t xml:space="preserve">: </w:t>
      </w:r>
      <w:r w:rsidR="004A096F">
        <w:t>As the first step in developing all research grant components in partnership with a lead applicant, the</w:t>
      </w:r>
      <w:r w:rsidR="004A096F" w:rsidRPr="004F7AA3">
        <w:t xml:space="preserve"> </w:t>
      </w:r>
      <w:r w:rsidR="004A096F">
        <w:t>LSC Co-Principal Investigator (Co-PI) or Senior Personnel provides</w:t>
      </w:r>
      <w:r w:rsidR="004A096F" w:rsidRPr="004F7AA3">
        <w:t xml:space="preserve"> preliminary project information</w:t>
      </w:r>
      <w:r w:rsidR="004A096F">
        <w:t xml:space="preserve"> </w:t>
      </w:r>
      <w:r w:rsidR="004A096F" w:rsidRPr="004F7AA3">
        <w:t>to ensur</w:t>
      </w:r>
      <w:r w:rsidR="004A096F">
        <w:t>e</w:t>
      </w:r>
      <w:r w:rsidR="004A096F" w:rsidRPr="004F7AA3">
        <w:t xml:space="preserve"> alignment with LSC policies, effective resource allocation</w:t>
      </w:r>
      <w:r w:rsidR="004A096F">
        <w:t>,</w:t>
      </w:r>
      <w:r w:rsidR="004A096F" w:rsidRPr="004F7AA3">
        <w:t xml:space="preserve"> and compliance with funding requirements. The information allows LSC Grant Developers to leverage their expertise and comprehensive understanding of funding requirements and identify potential risks early on, increasing the likelihood of securing funding.</w:t>
      </w:r>
      <w:r w:rsidR="004A096F">
        <w:t xml:space="preserve"> </w:t>
      </w:r>
    </w:p>
    <w:p w14:paraId="766BE470" w14:textId="77777777" w:rsidR="004A096F" w:rsidRDefault="004A096F" w:rsidP="00053751">
      <w:pPr>
        <w:spacing w:after="0" w:line="240" w:lineRule="auto"/>
        <w:jc w:val="both"/>
        <w:rPr>
          <w:b/>
          <w:bCs/>
        </w:rPr>
      </w:pPr>
    </w:p>
    <w:p w14:paraId="4F285DA5" w14:textId="76524C55" w:rsidR="004A096F" w:rsidRDefault="00053751" w:rsidP="004A096F">
      <w:pPr>
        <w:spacing w:after="0" w:line="240" w:lineRule="auto"/>
        <w:jc w:val="both"/>
      </w:pPr>
      <w:r w:rsidRPr="00487D16">
        <w:rPr>
          <w:b/>
          <w:bCs/>
        </w:rPr>
        <w:t xml:space="preserve">Directions: </w:t>
      </w:r>
      <w:bookmarkStart w:id="0" w:name="_Hlk179894543"/>
      <w:r w:rsidRPr="00487D16">
        <w:t xml:space="preserve">Respond to all questions and return the form to </w:t>
      </w:r>
      <w:hyperlink r:id="rId8" w:history="1">
        <w:r w:rsidRPr="00487D16">
          <w:rPr>
            <w:rStyle w:val="Hyperlink"/>
          </w:rPr>
          <w:t>charis.a.prejean@lonestar.edu</w:t>
        </w:r>
      </w:hyperlink>
      <w:r w:rsidRPr="00487D16">
        <w:t>. Incomplete forms may not be considered.</w:t>
      </w:r>
      <w:r w:rsidR="00BD23A5">
        <w:t xml:space="preserve"> </w:t>
      </w:r>
      <w:r w:rsidR="006F49E9" w:rsidRPr="006F49E9">
        <w:t xml:space="preserve">Requests for participation in </w:t>
      </w:r>
      <w:r w:rsidR="00E61EA0">
        <w:t xml:space="preserve">a </w:t>
      </w:r>
      <w:r w:rsidR="00D30EB7">
        <w:t>partner-led</w:t>
      </w:r>
      <w:r w:rsidR="00E61EA0">
        <w:t xml:space="preserve"> grant-funded research project </w:t>
      </w:r>
      <w:r w:rsidR="006F49E9" w:rsidRPr="006F49E9">
        <w:t xml:space="preserve">submitted less than 15 business days (approximately three weeks) before the funder or partner deadline will be considered for the </w:t>
      </w:r>
      <w:r w:rsidR="006F49E9" w:rsidRPr="006F49E9">
        <w:rPr>
          <w:u w:val="single"/>
        </w:rPr>
        <w:t>next funding round</w:t>
      </w:r>
      <w:r w:rsidR="006F49E9" w:rsidRPr="006F49E9">
        <w:t>.</w:t>
      </w:r>
      <w:bookmarkEnd w:id="0"/>
      <w:r w:rsidR="004A096F">
        <w:t xml:space="preserve"> </w:t>
      </w:r>
      <w:r w:rsidR="004A096F" w:rsidRPr="004A096F">
        <w:rPr>
          <w:i/>
          <w:iCs/>
        </w:rPr>
        <w:t>Add additional space/pages as needed.</w:t>
      </w:r>
    </w:p>
    <w:p w14:paraId="3555310E" w14:textId="79DA5DCD" w:rsidR="009A086E" w:rsidRDefault="009A086E" w:rsidP="00053751">
      <w:pPr>
        <w:spacing w:after="0" w:line="240" w:lineRule="auto"/>
        <w:jc w:val="both"/>
      </w:pPr>
    </w:p>
    <w:tbl>
      <w:tblPr>
        <w:tblStyle w:val="TableGrid"/>
        <w:tblW w:w="0" w:type="auto"/>
        <w:tblLook w:val="04A0" w:firstRow="1" w:lastRow="0" w:firstColumn="1" w:lastColumn="0" w:noHBand="0" w:noVBand="1"/>
      </w:tblPr>
      <w:tblGrid>
        <w:gridCol w:w="4675"/>
        <w:gridCol w:w="4675"/>
      </w:tblGrid>
      <w:tr w:rsidR="003E608B" w14:paraId="0A11B70D" w14:textId="77777777" w:rsidTr="004F71C7">
        <w:tc>
          <w:tcPr>
            <w:tcW w:w="4675" w:type="dxa"/>
          </w:tcPr>
          <w:p w14:paraId="4443A208" w14:textId="77777777" w:rsidR="003E608B" w:rsidRDefault="003E608B" w:rsidP="004F71C7">
            <w:pPr>
              <w:jc w:val="both"/>
              <w:rPr>
                <w:b/>
                <w:bCs/>
              </w:rPr>
            </w:pPr>
            <w:r>
              <w:rPr>
                <w:b/>
                <w:bCs/>
              </w:rPr>
              <w:t>Institution Requesting Partnership:</w:t>
            </w:r>
          </w:p>
          <w:p w14:paraId="6F6C03A6" w14:textId="0D1D4BF9" w:rsidR="004A26B0" w:rsidRPr="00487D16" w:rsidRDefault="004A26B0" w:rsidP="004F71C7">
            <w:pPr>
              <w:jc w:val="both"/>
              <w:rPr>
                <w:b/>
                <w:bCs/>
              </w:rPr>
            </w:pPr>
          </w:p>
        </w:tc>
        <w:tc>
          <w:tcPr>
            <w:tcW w:w="4675" w:type="dxa"/>
          </w:tcPr>
          <w:p w14:paraId="1DD4DC3C" w14:textId="7F2C0D97" w:rsidR="003E608B" w:rsidRPr="00487D16" w:rsidRDefault="003E608B" w:rsidP="004F71C7">
            <w:pPr>
              <w:jc w:val="both"/>
              <w:rPr>
                <w:b/>
                <w:bCs/>
              </w:rPr>
            </w:pPr>
            <w:r>
              <w:rPr>
                <w:b/>
                <w:bCs/>
              </w:rPr>
              <w:t>Partner Contact Name/Position:</w:t>
            </w:r>
          </w:p>
        </w:tc>
      </w:tr>
      <w:tr w:rsidR="00053751" w14:paraId="5C392F55" w14:textId="77777777" w:rsidTr="004F71C7">
        <w:tc>
          <w:tcPr>
            <w:tcW w:w="4675" w:type="dxa"/>
          </w:tcPr>
          <w:p w14:paraId="6A0AE734" w14:textId="77777777" w:rsidR="00053751" w:rsidRDefault="00053751" w:rsidP="004F71C7">
            <w:pPr>
              <w:jc w:val="both"/>
            </w:pPr>
            <w:r w:rsidRPr="00487D16">
              <w:rPr>
                <w:b/>
                <w:bCs/>
              </w:rPr>
              <w:t>Grant Name</w:t>
            </w:r>
            <w:r>
              <w:t>:</w:t>
            </w:r>
          </w:p>
          <w:p w14:paraId="4965694B" w14:textId="77777777" w:rsidR="004A26B0" w:rsidRDefault="004A26B0" w:rsidP="004F71C7">
            <w:pPr>
              <w:jc w:val="both"/>
            </w:pPr>
          </w:p>
        </w:tc>
        <w:tc>
          <w:tcPr>
            <w:tcW w:w="4675" w:type="dxa"/>
          </w:tcPr>
          <w:p w14:paraId="52853B1A" w14:textId="77777777" w:rsidR="00053751" w:rsidRDefault="00053751" w:rsidP="004F71C7">
            <w:pPr>
              <w:jc w:val="both"/>
            </w:pPr>
            <w:r w:rsidRPr="00487D16">
              <w:rPr>
                <w:b/>
                <w:bCs/>
              </w:rPr>
              <w:t>Funder</w:t>
            </w:r>
            <w:r>
              <w:t>:</w:t>
            </w:r>
          </w:p>
        </w:tc>
      </w:tr>
      <w:tr w:rsidR="00053751" w14:paraId="2539FACA" w14:textId="77777777" w:rsidTr="004F71C7">
        <w:tc>
          <w:tcPr>
            <w:tcW w:w="4675" w:type="dxa"/>
          </w:tcPr>
          <w:p w14:paraId="2E76186E" w14:textId="77777777" w:rsidR="00053751" w:rsidRDefault="00053751" w:rsidP="004F71C7">
            <w:pPr>
              <w:jc w:val="both"/>
            </w:pPr>
            <w:r w:rsidRPr="00895FAA">
              <w:rPr>
                <w:b/>
                <w:bCs/>
              </w:rPr>
              <w:t>Person Completing Form</w:t>
            </w:r>
            <w:r>
              <w:t>:</w:t>
            </w:r>
          </w:p>
          <w:p w14:paraId="06DD95BA" w14:textId="77777777" w:rsidR="004A26B0" w:rsidRDefault="004A26B0" w:rsidP="004F71C7">
            <w:pPr>
              <w:jc w:val="both"/>
            </w:pPr>
          </w:p>
        </w:tc>
        <w:tc>
          <w:tcPr>
            <w:tcW w:w="4675" w:type="dxa"/>
          </w:tcPr>
          <w:p w14:paraId="7DC5B83D" w14:textId="77777777" w:rsidR="00053751" w:rsidRDefault="00053751" w:rsidP="004F71C7">
            <w:pPr>
              <w:jc w:val="both"/>
            </w:pPr>
            <w:r w:rsidRPr="00895FAA">
              <w:rPr>
                <w:b/>
                <w:bCs/>
              </w:rPr>
              <w:t>Date From Submitted</w:t>
            </w:r>
            <w:r>
              <w:t>:</w:t>
            </w:r>
          </w:p>
        </w:tc>
      </w:tr>
    </w:tbl>
    <w:p w14:paraId="3A891D76" w14:textId="77777777" w:rsidR="000A761E" w:rsidRPr="006F49E9" w:rsidRDefault="000A761E" w:rsidP="006F49E9">
      <w:pPr>
        <w:rPr>
          <w:sz w:val="24"/>
          <w:szCs w:val="24"/>
        </w:rPr>
      </w:pPr>
    </w:p>
    <w:p w14:paraId="52BF2118" w14:textId="2B383E11" w:rsidR="004F7AA3" w:rsidRPr="004A096F" w:rsidRDefault="004F7AA3" w:rsidP="004F7AA3">
      <w:pPr>
        <w:rPr>
          <w:i/>
          <w:iCs/>
          <w:sz w:val="24"/>
          <w:szCs w:val="24"/>
        </w:rPr>
      </w:pPr>
      <w:r w:rsidRPr="004A096F">
        <w:rPr>
          <w:b/>
          <w:bCs/>
          <w:sz w:val="24"/>
          <w:szCs w:val="24"/>
        </w:rPr>
        <w:t xml:space="preserve">1. </w:t>
      </w:r>
      <w:r w:rsidR="004A096F">
        <w:rPr>
          <w:b/>
          <w:bCs/>
          <w:sz w:val="24"/>
          <w:szCs w:val="24"/>
        </w:rPr>
        <w:t xml:space="preserve">Project Summary: </w:t>
      </w:r>
      <w:r w:rsidR="004A096F" w:rsidRPr="004A096F">
        <w:rPr>
          <w:i/>
          <w:iCs/>
          <w:sz w:val="24"/>
          <w:szCs w:val="24"/>
        </w:rPr>
        <w:t>please respond to items a-c</w:t>
      </w:r>
    </w:p>
    <w:p w14:paraId="3FD8701E" w14:textId="48463AAB" w:rsidR="004F7AA3" w:rsidRPr="004A096F" w:rsidRDefault="000A761E" w:rsidP="004A096F">
      <w:pPr>
        <w:pStyle w:val="ListParagraph"/>
        <w:numPr>
          <w:ilvl w:val="0"/>
          <w:numId w:val="21"/>
        </w:numPr>
        <w:spacing w:line="240" w:lineRule="auto"/>
        <w:rPr>
          <w:sz w:val="24"/>
          <w:szCs w:val="24"/>
        </w:rPr>
      </w:pPr>
      <w:r w:rsidRPr="004A096F">
        <w:rPr>
          <w:b/>
          <w:bCs/>
          <w:sz w:val="24"/>
          <w:szCs w:val="24"/>
        </w:rPr>
        <w:t>Research Question</w:t>
      </w:r>
      <w:r w:rsidR="00D9102A" w:rsidRPr="004A096F">
        <w:rPr>
          <w:b/>
          <w:bCs/>
          <w:sz w:val="24"/>
          <w:szCs w:val="24"/>
        </w:rPr>
        <w:t>/Project Focus</w:t>
      </w:r>
      <w:r w:rsidRPr="004A096F">
        <w:rPr>
          <w:sz w:val="24"/>
          <w:szCs w:val="24"/>
        </w:rPr>
        <w:t xml:space="preserve">:  </w:t>
      </w:r>
      <w:r w:rsidR="004A096F" w:rsidRPr="004A096F">
        <w:rPr>
          <w:i/>
          <w:iCs/>
          <w:sz w:val="24"/>
          <w:szCs w:val="24"/>
        </w:rPr>
        <w:t>Define your overarching research question.  Your research question should be specific, feasible, and researchable.</w:t>
      </w:r>
    </w:p>
    <w:p w14:paraId="0E3CF73C" w14:textId="77777777" w:rsidR="004F7AA3" w:rsidRDefault="004F7AA3" w:rsidP="004A096F">
      <w:pPr>
        <w:pStyle w:val="ListParagraph"/>
        <w:rPr>
          <w:sz w:val="24"/>
          <w:szCs w:val="24"/>
        </w:rPr>
      </w:pPr>
    </w:p>
    <w:p w14:paraId="6E575BC1" w14:textId="77777777" w:rsidR="004A096F" w:rsidRPr="004A096F" w:rsidRDefault="004A096F" w:rsidP="004A096F">
      <w:pPr>
        <w:pStyle w:val="ListParagraph"/>
        <w:rPr>
          <w:sz w:val="24"/>
          <w:szCs w:val="24"/>
        </w:rPr>
      </w:pPr>
    </w:p>
    <w:p w14:paraId="0590AF61" w14:textId="0FD3EA7C" w:rsidR="004F7AA3" w:rsidRPr="004A096F" w:rsidRDefault="000A761E" w:rsidP="004A096F">
      <w:pPr>
        <w:pStyle w:val="ListParagraph"/>
        <w:numPr>
          <w:ilvl w:val="0"/>
          <w:numId w:val="21"/>
        </w:numPr>
        <w:rPr>
          <w:sz w:val="24"/>
          <w:szCs w:val="24"/>
        </w:rPr>
      </w:pPr>
      <w:r w:rsidRPr="004A096F">
        <w:rPr>
          <w:b/>
          <w:bCs/>
          <w:sz w:val="24"/>
          <w:szCs w:val="24"/>
        </w:rPr>
        <w:t>LSC Role</w:t>
      </w:r>
      <w:r w:rsidRPr="004A096F">
        <w:rPr>
          <w:sz w:val="24"/>
          <w:szCs w:val="24"/>
        </w:rPr>
        <w:t>: What is the role of LSC</w:t>
      </w:r>
      <w:r w:rsidR="009047EB" w:rsidRPr="004A096F">
        <w:rPr>
          <w:sz w:val="24"/>
          <w:szCs w:val="24"/>
        </w:rPr>
        <w:t>,</w:t>
      </w:r>
      <w:r w:rsidRPr="004A096F">
        <w:rPr>
          <w:sz w:val="24"/>
          <w:szCs w:val="24"/>
        </w:rPr>
        <w:t xml:space="preserve"> and </w:t>
      </w:r>
      <w:r w:rsidR="009047EB" w:rsidRPr="004A096F">
        <w:rPr>
          <w:sz w:val="24"/>
          <w:szCs w:val="24"/>
        </w:rPr>
        <w:t xml:space="preserve">what is </w:t>
      </w:r>
      <w:r w:rsidRPr="004A096F">
        <w:rPr>
          <w:sz w:val="24"/>
          <w:szCs w:val="24"/>
        </w:rPr>
        <w:t xml:space="preserve">the </w:t>
      </w:r>
      <w:r w:rsidR="006F49E9" w:rsidRPr="004A096F">
        <w:rPr>
          <w:sz w:val="24"/>
          <w:szCs w:val="24"/>
        </w:rPr>
        <w:t>project's timeframe</w:t>
      </w:r>
      <w:r w:rsidRPr="004A096F">
        <w:rPr>
          <w:sz w:val="24"/>
          <w:szCs w:val="24"/>
        </w:rPr>
        <w:t xml:space="preserve">? </w:t>
      </w:r>
    </w:p>
    <w:p w14:paraId="5FDB3F0D" w14:textId="77777777" w:rsidR="004F7AA3" w:rsidRPr="004A096F" w:rsidRDefault="004F7AA3" w:rsidP="004A096F">
      <w:pPr>
        <w:pStyle w:val="ListParagraph"/>
        <w:rPr>
          <w:sz w:val="24"/>
          <w:szCs w:val="24"/>
        </w:rPr>
      </w:pPr>
    </w:p>
    <w:p w14:paraId="7FE3C3CB" w14:textId="77777777" w:rsidR="004F7AA3" w:rsidRPr="004A096F" w:rsidRDefault="004F7AA3" w:rsidP="004A096F">
      <w:pPr>
        <w:pStyle w:val="ListParagraph"/>
        <w:rPr>
          <w:sz w:val="24"/>
          <w:szCs w:val="24"/>
        </w:rPr>
      </w:pPr>
    </w:p>
    <w:p w14:paraId="5FF63451" w14:textId="4FD74E7E" w:rsidR="000A761E" w:rsidRPr="004A096F" w:rsidRDefault="000A761E" w:rsidP="004A096F">
      <w:pPr>
        <w:pStyle w:val="ListParagraph"/>
        <w:numPr>
          <w:ilvl w:val="0"/>
          <w:numId w:val="21"/>
        </w:numPr>
        <w:rPr>
          <w:sz w:val="24"/>
          <w:szCs w:val="24"/>
        </w:rPr>
      </w:pPr>
      <w:r w:rsidRPr="004A096F">
        <w:rPr>
          <w:b/>
          <w:bCs/>
          <w:sz w:val="24"/>
          <w:szCs w:val="24"/>
        </w:rPr>
        <w:t>Budget</w:t>
      </w:r>
      <w:r w:rsidRPr="004A096F">
        <w:rPr>
          <w:sz w:val="24"/>
          <w:szCs w:val="24"/>
        </w:rPr>
        <w:t>: What is LSC’s portion of the budget (including senior personnel and compensation type)</w:t>
      </w:r>
      <w:r w:rsidR="001A7CD2" w:rsidRPr="004A096F">
        <w:rPr>
          <w:sz w:val="24"/>
          <w:szCs w:val="24"/>
        </w:rPr>
        <w:t>?</w:t>
      </w:r>
    </w:p>
    <w:p w14:paraId="0D85AEDC" w14:textId="77777777" w:rsidR="00D17B16" w:rsidRPr="009047EB" w:rsidRDefault="00D17B16" w:rsidP="009047EB">
      <w:pPr>
        <w:rPr>
          <w:b/>
          <w:bCs/>
          <w:sz w:val="24"/>
          <w:szCs w:val="24"/>
        </w:rPr>
      </w:pPr>
    </w:p>
    <w:p w14:paraId="22BE7846" w14:textId="5C9EC1EA" w:rsidR="006F49E9" w:rsidRPr="004A26B0" w:rsidRDefault="004F7AA3" w:rsidP="006F49E9">
      <w:pPr>
        <w:spacing w:line="240" w:lineRule="auto"/>
        <w:rPr>
          <w:b/>
          <w:bCs/>
          <w:sz w:val="24"/>
          <w:szCs w:val="24"/>
        </w:rPr>
      </w:pPr>
      <w:r>
        <w:rPr>
          <w:b/>
          <w:bCs/>
          <w:sz w:val="24"/>
          <w:szCs w:val="24"/>
        </w:rPr>
        <w:t xml:space="preserve">2. </w:t>
      </w:r>
      <w:r w:rsidR="004A096F">
        <w:rPr>
          <w:b/>
          <w:bCs/>
          <w:sz w:val="24"/>
          <w:szCs w:val="24"/>
        </w:rPr>
        <w:t xml:space="preserve">Current &amp; Pending Support: </w:t>
      </w:r>
      <w:r w:rsidR="006F49E9" w:rsidRPr="004A26B0">
        <w:rPr>
          <w:i/>
          <w:iCs/>
          <w:sz w:val="24"/>
          <w:szCs w:val="24"/>
        </w:rPr>
        <w:t xml:space="preserve">Identify </w:t>
      </w:r>
      <w:r w:rsidR="004A096F" w:rsidRPr="004A26B0">
        <w:rPr>
          <w:i/>
          <w:iCs/>
          <w:sz w:val="24"/>
          <w:szCs w:val="24"/>
        </w:rPr>
        <w:t>Current or Pending</w:t>
      </w:r>
      <w:r w:rsidR="00D17B16" w:rsidRPr="004A26B0">
        <w:rPr>
          <w:i/>
          <w:iCs/>
          <w:sz w:val="24"/>
          <w:szCs w:val="24"/>
        </w:rPr>
        <w:t xml:space="preserve"> </w:t>
      </w:r>
      <w:r w:rsidR="006F49E9" w:rsidRPr="004A26B0">
        <w:rPr>
          <w:i/>
          <w:iCs/>
          <w:sz w:val="24"/>
          <w:szCs w:val="24"/>
        </w:rPr>
        <w:t xml:space="preserve">Grant </w:t>
      </w:r>
      <w:r w:rsidR="00D17B16" w:rsidRPr="004A26B0">
        <w:rPr>
          <w:i/>
          <w:iCs/>
          <w:sz w:val="24"/>
          <w:szCs w:val="24"/>
        </w:rPr>
        <w:t>Commitments</w:t>
      </w:r>
      <w:r w:rsidR="004A26B0" w:rsidRPr="004A26B0">
        <w:rPr>
          <w:i/>
          <w:iCs/>
          <w:sz w:val="24"/>
          <w:szCs w:val="24"/>
        </w:rPr>
        <w:t xml:space="preserve"> for all Co-PIs and/or Senior Personnel. </w:t>
      </w:r>
    </w:p>
    <w:tbl>
      <w:tblPr>
        <w:tblStyle w:val="TableGrid"/>
        <w:tblW w:w="0" w:type="auto"/>
        <w:tblLook w:val="04A0" w:firstRow="1" w:lastRow="0" w:firstColumn="1" w:lastColumn="0" w:noHBand="0" w:noVBand="1"/>
      </w:tblPr>
      <w:tblGrid>
        <w:gridCol w:w="1362"/>
        <w:gridCol w:w="1051"/>
        <w:gridCol w:w="1641"/>
        <w:gridCol w:w="1630"/>
        <w:gridCol w:w="2037"/>
        <w:gridCol w:w="1629"/>
      </w:tblGrid>
      <w:tr w:rsidR="006F49E9" w:rsidRPr="007E2A7B" w14:paraId="523580BB" w14:textId="77777777" w:rsidTr="00D17B16">
        <w:tc>
          <w:tcPr>
            <w:tcW w:w="1362" w:type="dxa"/>
          </w:tcPr>
          <w:p w14:paraId="0018D306" w14:textId="1FC3875F" w:rsidR="006F49E9" w:rsidRPr="00053751" w:rsidRDefault="006F49E9" w:rsidP="004F71C7">
            <w:pPr>
              <w:jc w:val="center"/>
              <w:rPr>
                <w:b/>
                <w:bCs/>
                <w:sz w:val="20"/>
                <w:szCs w:val="20"/>
              </w:rPr>
            </w:pPr>
            <w:r w:rsidRPr="00053751">
              <w:rPr>
                <w:b/>
                <w:bCs/>
                <w:sz w:val="20"/>
                <w:szCs w:val="20"/>
              </w:rPr>
              <w:t>Funder/</w:t>
            </w:r>
            <w:r w:rsidR="002E0EB4">
              <w:rPr>
                <w:b/>
                <w:bCs/>
                <w:sz w:val="20"/>
                <w:szCs w:val="20"/>
              </w:rPr>
              <w:t xml:space="preserve">Grant </w:t>
            </w:r>
            <w:r w:rsidRPr="00053751">
              <w:rPr>
                <w:b/>
                <w:bCs/>
                <w:sz w:val="20"/>
                <w:szCs w:val="20"/>
              </w:rPr>
              <w:t>Title</w:t>
            </w:r>
          </w:p>
        </w:tc>
        <w:tc>
          <w:tcPr>
            <w:tcW w:w="1051" w:type="dxa"/>
          </w:tcPr>
          <w:p w14:paraId="53644C7E" w14:textId="45879871" w:rsidR="006F49E9" w:rsidRPr="00053751" w:rsidRDefault="002E0EB4" w:rsidP="004F71C7">
            <w:pPr>
              <w:jc w:val="center"/>
              <w:rPr>
                <w:b/>
                <w:bCs/>
                <w:sz w:val="20"/>
                <w:szCs w:val="20"/>
              </w:rPr>
            </w:pPr>
            <w:r>
              <w:rPr>
                <w:b/>
                <w:bCs/>
                <w:sz w:val="20"/>
                <w:szCs w:val="20"/>
              </w:rPr>
              <w:t xml:space="preserve">Grant </w:t>
            </w:r>
            <w:r w:rsidR="006F49E9" w:rsidRPr="00053751">
              <w:rPr>
                <w:b/>
                <w:bCs/>
                <w:sz w:val="20"/>
                <w:szCs w:val="20"/>
              </w:rPr>
              <w:t>Role</w:t>
            </w:r>
          </w:p>
        </w:tc>
        <w:tc>
          <w:tcPr>
            <w:tcW w:w="1641" w:type="dxa"/>
          </w:tcPr>
          <w:p w14:paraId="49D76A45" w14:textId="77777777" w:rsidR="006F49E9" w:rsidRPr="00053751" w:rsidRDefault="006F49E9" w:rsidP="004F71C7">
            <w:pPr>
              <w:jc w:val="center"/>
              <w:rPr>
                <w:b/>
                <w:bCs/>
                <w:sz w:val="20"/>
                <w:szCs w:val="20"/>
              </w:rPr>
            </w:pPr>
            <w:r w:rsidRPr="00053751">
              <w:rPr>
                <w:b/>
                <w:bCs/>
                <w:sz w:val="20"/>
                <w:szCs w:val="20"/>
              </w:rPr>
              <w:t>Time Commitment</w:t>
            </w:r>
          </w:p>
        </w:tc>
        <w:tc>
          <w:tcPr>
            <w:tcW w:w="1630" w:type="dxa"/>
          </w:tcPr>
          <w:p w14:paraId="6814C124" w14:textId="77777777" w:rsidR="006F49E9" w:rsidRPr="00053751" w:rsidRDefault="006F49E9" w:rsidP="004F71C7">
            <w:pPr>
              <w:jc w:val="center"/>
              <w:rPr>
                <w:sz w:val="20"/>
                <w:szCs w:val="20"/>
              </w:rPr>
            </w:pPr>
            <w:r w:rsidRPr="00053751">
              <w:rPr>
                <w:b/>
                <w:bCs/>
                <w:sz w:val="20"/>
                <w:szCs w:val="20"/>
              </w:rPr>
              <w:t>Type of Compensation</w:t>
            </w:r>
            <w:r>
              <w:rPr>
                <w:b/>
                <w:bCs/>
                <w:sz w:val="20"/>
                <w:szCs w:val="20"/>
              </w:rPr>
              <w:t xml:space="preserve"> </w:t>
            </w:r>
          </w:p>
        </w:tc>
        <w:tc>
          <w:tcPr>
            <w:tcW w:w="2037" w:type="dxa"/>
          </w:tcPr>
          <w:p w14:paraId="7F426761" w14:textId="77777777" w:rsidR="006F49E9" w:rsidRPr="00053751" w:rsidRDefault="006F49E9" w:rsidP="004F71C7">
            <w:pPr>
              <w:jc w:val="center"/>
              <w:rPr>
                <w:b/>
                <w:bCs/>
                <w:sz w:val="20"/>
                <w:szCs w:val="20"/>
              </w:rPr>
            </w:pPr>
            <w:r w:rsidRPr="00053751">
              <w:rPr>
                <w:b/>
                <w:bCs/>
                <w:sz w:val="20"/>
                <w:szCs w:val="20"/>
              </w:rPr>
              <w:t xml:space="preserve">As </w:t>
            </w:r>
            <w:r>
              <w:rPr>
                <w:b/>
                <w:bCs/>
                <w:sz w:val="20"/>
                <w:szCs w:val="20"/>
              </w:rPr>
              <w:t xml:space="preserve">an </w:t>
            </w:r>
            <w:r w:rsidRPr="00053751">
              <w:rPr>
                <w:b/>
                <w:bCs/>
                <w:sz w:val="20"/>
                <w:szCs w:val="20"/>
              </w:rPr>
              <w:t>individual or as part of LSC?</w:t>
            </w:r>
          </w:p>
        </w:tc>
        <w:tc>
          <w:tcPr>
            <w:tcW w:w="1629" w:type="dxa"/>
          </w:tcPr>
          <w:p w14:paraId="3184E442" w14:textId="77777777" w:rsidR="006F49E9" w:rsidRPr="00053751" w:rsidRDefault="006F49E9" w:rsidP="004F71C7">
            <w:pPr>
              <w:jc w:val="center"/>
              <w:rPr>
                <w:b/>
                <w:bCs/>
                <w:sz w:val="20"/>
                <w:szCs w:val="20"/>
              </w:rPr>
            </w:pPr>
            <w:r w:rsidRPr="00053751">
              <w:rPr>
                <w:b/>
                <w:bCs/>
                <w:sz w:val="20"/>
                <w:szCs w:val="20"/>
              </w:rPr>
              <w:t xml:space="preserve">Current or </w:t>
            </w:r>
            <w:r>
              <w:rPr>
                <w:b/>
                <w:bCs/>
                <w:sz w:val="20"/>
                <w:szCs w:val="20"/>
              </w:rPr>
              <w:t>P</w:t>
            </w:r>
            <w:r w:rsidRPr="00053751">
              <w:rPr>
                <w:b/>
                <w:bCs/>
                <w:sz w:val="20"/>
                <w:szCs w:val="20"/>
              </w:rPr>
              <w:t>ending</w:t>
            </w:r>
            <w:r>
              <w:rPr>
                <w:b/>
                <w:bCs/>
                <w:sz w:val="20"/>
                <w:szCs w:val="20"/>
              </w:rPr>
              <w:t xml:space="preserve"> Project?</w:t>
            </w:r>
          </w:p>
        </w:tc>
      </w:tr>
      <w:tr w:rsidR="006F49E9" w:rsidRPr="007E2A7B" w14:paraId="27DEA016" w14:textId="77777777" w:rsidTr="00D17B16">
        <w:tc>
          <w:tcPr>
            <w:tcW w:w="1362" w:type="dxa"/>
          </w:tcPr>
          <w:p w14:paraId="69986E15" w14:textId="77777777" w:rsidR="006F49E9" w:rsidRPr="007E2A7B" w:rsidRDefault="006F49E9" w:rsidP="004F71C7">
            <w:pPr>
              <w:rPr>
                <w:sz w:val="24"/>
                <w:szCs w:val="24"/>
              </w:rPr>
            </w:pPr>
          </w:p>
        </w:tc>
        <w:tc>
          <w:tcPr>
            <w:tcW w:w="1051" w:type="dxa"/>
          </w:tcPr>
          <w:p w14:paraId="17C407E7" w14:textId="77777777" w:rsidR="006F49E9" w:rsidRPr="007E2A7B" w:rsidRDefault="006F49E9" w:rsidP="004F71C7">
            <w:pPr>
              <w:rPr>
                <w:sz w:val="24"/>
                <w:szCs w:val="24"/>
              </w:rPr>
            </w:pPr>
          </w:p>
        </w:tc>
        <w:tc>
          <w:tcPr>
            <w:tcW w:w="1641" w:type="dxa"/>
          </w:tcPr>
          <w:p w14:paraId="566FEE73" w14:textId="77777777" w:rsidR="006F49E9" w:rsidRPr="007E2A7B" w:rsidRDefault="006F49E9" w:rsidP="004F71C7">
            <w:pPr>
              <w:rPr>
                <w:sz w:val="24"/>
                <w:szCs w:val="24"/>
              </w:rPr>
            </w:pPr>
          </w:p>
        </w:tc>
        <w:tc>
          <w:tcPr>
            <w:tcW w:w="1630" w:type="dxa"/>
          </w:tcPr>
          <w:p w14:paraId="1F1BA133" w14:textId="77777777" w:rsidR="006F49E9" w:rsidRPr="007E2A7B" w:rsidRDefault="006F49E9" w:rsidP="004F71C7">
            <w:pPr>
              <w:rPr>
                <w:sz w:val="24"/>
                <w:szCs w:val="24"/>
              </w:rPr>
            </w:pPr>
          </w:p>
        </w:tc>
        <w:tc>
          <w:tcPr>
            <w:tcW w:w="2037" w:type="dxa"/>
          </w:tcPr>
          <w:p w14:paraId="0203D8D4" w14:textId="77777777" w:rsidR="006F49E9" w:rsidRPr="007E2A7B" w:rsidRDefault="006F49E9" w:rsidP="004F71C7">
            <w:pPr>
              <w:rPr>
                <w:sz w:val="24"/>
                <w:szCs w:val="24"/>
              </w:rPr>
            </w:pPr>
          </w:p>
        </w:tc>
        <w:tc>
          <w:tcPr>
            <w:tcW w:w="1629" w:type="dxa"/>
          </w:tcPr>
          <w:p w14:paraId="68A1F270" w14:textId="77777777" w:rsidR="006F49E9" w:rsidRPr="007E2A7B" w:rsidRDefault="006F49E9" w:rsidP="004F71C7">
            <w:pPr>
              <w:rPr>
                <w:sz w:val="24"/>
                <w:szCs w:val="24"/>
              </w:rPr>
            </w:pPr>
          </w:p>
        </w:tc>
      </w:tr>
      <w:tr w:rsidR="006F49E9" w:rsidRPr="007E2A7B" w14:paraId="4FED19D4" w14:textId="77777777" w:rsidTr="00D17B16">
        <w:tc>
          <w:tcPr>
            <w:tcW w:w="1362" w:type="dxa"/>
          </w:tcPr>
          <w:p w14:paraId="22B03DF7" w14:textId="77777777" w:rsidR="006F49E9" w:rsidRPr="007E2A7B" w:rsidRDefault="006F49E9" w:rsidP="004F71C7">
            <w:pPr>
              <w:rPr>
                <w:sz w:val="24"/>
                <w:szCs w:val="24"/>
              </w:rPr>
            </w:pPr>
          </w:p>
        </w:tc>
        <w:tc>
          <w:tcPr>
            <w:tcW w:w="1051" w:type="dxa"/>
          </w:tcPr>
          <w:p w14:paraId="5E45FBA1" w14:textId="77777777" w:rsidR="006F49E9" w:rsidRPr="007E2A7B" w:rsidRDefault="006F49E9" w:rsidP="004F71C7">
            <w:pPr>
              <w:rPr>
                <w:sz w:val="24"/>
                <w:szCs w:val="24"/>
              </w:rPr>
            </w:pPr>
          </w:p>
        </w:tc>
        <w:tc>
          <w:tcPr>
            <w:tcW w:w="1641" w:type="dxa"/>
          </w:tcPr>
          <w:p w14:paraId="3DD33398" w14:textId="77777777" w:rsidR="006F49E9" w:rsidRPr="007E2A7B" w:rsidRDefault="006F49E9" w:rsidP="004F71C7">
            <w:pPr>
              <w:rPr>
                <w:sz w:val="24"/>
                <w:szCs w:val="24"/>
              </w:rPr>
            </w:pPr>
          </w:p>
        </w:tc>
        <w:tc>
          <w:tcPr>
            <w:tcW w:w="1630" w:type="dxa"/>
          </w:tcPr>
          <w:p w14:paraId="6A6F1B78" w14:textId="77777777" w:rsidR="006F49E9" w:rsidRPr="007E2A7B" w:rsidRDefault="006F49E9" w:rsidP="004F71C7">
            <w:pPr>
              <w:rPr>
                <w:sz w:val="24"/>
                <w:szCs w:val="24"/>
              </w:rPr>
            </w:pPr>
          </w:p>
        </w:tc>
        <w:tc>
          <w:tcPr>
            <w:tcW w:w="2037" w:type="dxa"/>
          </w:tcPr>
          <w:p w14:paraId="437DAED9" w14:textId="77777777" w:rsidR="006F49E9" w:rsidRPr="007E2A7B" w:rsidRDefault="006F49E9" w:rsidP="004F71C7">
            <w:pPr>
              <w:rPr>
                <w:sz w:val="24"/>
                <w:szCs w:val="24"/>
              </w:rPr>
            </w:pPr>
          </w:p>
        </w:tc>
        <w:tc>
          <w:tcPr>
            <w:tcW w:w="1629" w:type="dxa"/>
          </w:tcPr>
          <w:p w14:paraId="47A99605" w14:textId="77777777" w:rsidR="006F49E9" w:rsidRPr="007E2A7B" w:rsidRDefault="006F49E9" w:rsidP="004F71C7">
            <w:pPr>
              <w:rPr>
                <w:sz w:val="24"/>
                <w:szCs w:val="24"/>
              </w:rPr>
            </w:pPr>
          </w:p>
        </w:tc>
      </w:tr>
      <w:tr w:rsidR="006F49E9" w:rsidRPr="007E2A7B" w14:paraId="4F768CF5" w14:textId="77777777" w:rsidTr="00D17B16">
        <w:tc>
          <w:tcPr>
            <w:tcW w:w="1362" w:type="dxa"/>
          </w:tcPr>
          <w:p w14:paraId="5604B5F4" w14:textId="77777777" w:rsidR="006F49E9" w:rsidRPr="007E2A7B" w:rsidRDefault="006F49E9" w:rsidP="004F71C7">
            <w:pPr>
              <w:rPr>
                <w:sz w:val="24"/>
                <w:szCs w:val="24"/>
              </w:rPr>
            </w:pPr>
          </w:p>
        </w:tc>
        <w:tc>
          <w:tcPr>
            <w:tcW w:w="1051" w:type="dxa"/>
          </w:tcPr>
          <w:p w14:paraId="0DC5269D" w14:textId="77777777" w:rsidR="006F49E9" w:rsidRPr="007E2A7B" w:rsidRDefault="006F49E9" w:rsidP="004F71C7">
            <w:pPr>
              <w:rPr>
                <w:sz w:val="24"/>
                <w:szCs w:val="24"/>
              </w:rPr>
            </w:pPr>
          </w:p>
        </w:tc>
        <w:tc>
          <w:tcPr>
            <w:tcW w:w="1641" w:type="dxa"/>
          </w:tcPr>
          <w:p w14:paraId="5F6707C3" w14:textId="77777777" w:rsidR="006F49E9" w:rsidRPr="007E2A7B" w:rsidRDefault="006F49E9" w:rsidP="004F71C7">
            <w:pPr>
              <w:rPr>
                <w:sz w:val="24"/>
                <w:szCs w:val="24"/>
              </w:rPr>
            </w:pPr>
          </w:p>
        </w:tc>
        <w:tc>
          <w:tcPr>
            <w:tcW w:w="1630" w:type="dxa"/>
          </w:tcPr>
          <w:p w14:paraId="0EA19C8F" w14:textId="77777777" w:rsidR="006F49E9" w:rsidRPr="007E2A7B" w:rsidRDefault="006F49E9" w:rsidP="004F71C7">
            <w:pPr>
              <w:rPr>
                <w:sz w:val="24"/>
                <w:szCs w:val="24"/>
              </w:rPr>
            </w:pPr>
          </w:p>
        </w:tc>
        <w:tc>
          <w:tcPr>
            <w:tcW w:w="2037" w:type="dxa"/>
          </w:tcPr>
          <w:p w14:paraId="68FFCFD2" w14:textId="77777777" w:rsidR="006F49E9" w:rsidRPr="007E2A7B" w:rsidRDefault="006F49E9" w:rsidP="004F71C7">
            <w:pPr>
              <w:rPr>
                <w:sz w:val="24"/>
                <w:szCs w:val="24"/>
              </w:rPr>
            </w:pPr>
          </w:p>
        </w:tc>
        <w:tc>
          <w:tcPr>
            <w:tcW w:w="1629" w:type="dxa"/>
          </w:tcPr>
          <w:p w14:paraId="38D49C22" w14:textId="77777777" w:rsidR="006F49E9" w:rsidRPr="007E2A7B" w:rsidRDefault="006F49E9" w:rsidP="004F71C7">
            <w:pPr>
              <w:rPr>
                <w:sz w:val="24"/>
                <w:szCs w:val="24"/>
              </w:rPr>
            </w:pPr>
          </w:p>
        </w:tc>
      </w:tr>
      <w:tr w:rsidR="004A26B0" w:rsidRPr="007E2A7B" w14:paraId="693D4965" w14:textId="77777777" w:rsidTr="00D17B16">
        <w:tc>
          <w:tcPr>
            <w:tcW w:w="1362" w:type="dxa"/>
          </w:tcPr>
          <w:p w14:paraId="30398963" w14:textId="77777777" w:rsidR="004A26B0" w:rsidRPr="007E2A7B" w:rsidRDefault="004A26B0" w:rsidP="004F71C7">
            <w:pPr>
              <w:rPr>
                <w:sz w:val="24"/>
                <w:szCs w:val="24"/>
              </w:rPr>
            </w:pPr>
          </w:p>
        </w:tc>
        <w:tc>
          <w:tcPr>
            <w:tcW w:w="1051" w:type="dxa"/>
          </w:tcPr>
          <w:p w14:paraId="2A5859D5" w14:textId="77777777" w:rsidR="004A26B0" w:rsidRPr="007E2A7B" w:rsidRDefault="004A26B0" w:rsidP="004F71C7">
            <w:pPr>
              <w:rPr>
                <w:sz w:val="24"/>
                <w:szCs w:val="24"/>
              </w:rPr>
            </w:pPr>
          </w:p>
        </w:tc>
        <w:tc>
          <w:tcPr>
            <w:tcW w:w="1641" w:type="dxa"/>
          </w:tcPr>
          <w:p w14:paraId="1A7B0311" w14:textId="77777777" w:rsidR="004A26B0" w:rsidRPr="007E2A7B" w:rsidRDefault="004A26B0" w:rsidP="004F71C7">
            <w:pPr>
              <w:rPr>
                <w:sz w:val="24"/>
                <w:szCs w:val="24"/>
              </w:rPr>
            </w:pPr>
          </w:p>
        </w:tc>
        <w:tc>
          <w:tcPr>
            <w:tcW w:w="1630" w:type="dxa"/>
          </w:tcPr>
          <w:p w14:paraId="7C316FF9" w14:textId="77777777" w:rsidR="004A26B0" w:rsidRPr="007E2A7B" w:rsidRDefault="004A26B0" w:rsidP="004F71C7">
            <w:pPr>
              <w:rPr>
                <w:sz w:val="24"/>
                <w:szCs w:val="24"/>
              </w:rPr>
            </w:pPr>
          </w:p>
        </w:tc>
        <w:tc>
          <w:tcPr>
            <w:tcW w:w="2037" w:type="dxa"/>
          </w:tcPr>
          <w:p w14:paraId="0FA1AAA2" w14:textId="77777777" w:rsidR="004A26B0" w:rsidRPr="007E2A7B" w:rsidRDefault="004A26B0" w:rsidP="004F71C7">
            <w:pPr>
              <w:rPr>
                <w:sz w:val="24"/>
                <w:szCs w:val="24"/>
              </w:rPr>
            </w:pPr>
          </w:p>
        </w:tc>
        <w:tc>
          <w:tcPr>
            <w:tcW w:w="1629" w:type="dxa"/>
          </w:tcPr>
          <w:p w14:paraId="481BB00A" w14:textId="77777777" w:rsidR="004A26B0" w:rsidRPr="007E2A7B" w:rsidRDefault="004A26B0" w:rsidP="004F71C7">
            <w:pPr>
              <w:rPr>
                <w:sz w:val="24"/>
                <w:szCs w:val="24"/>
              </w:rPr>
            </w:pPr>
          </w:p>
        </w:tc>
      </w:tr>
    </w:tbl>
    <w:p w14:paraId="3EFAC0E9" w14:textId="577BC373" w:rsidR="00D64F4F" w:rsidRPr="006F49E9" w:rsidRDefault="00D64F4F" w:rsidP="006F49E9">
      <w:pPr>
        <w:rPr>
          <w:sz w:val="24"/>
          <w:szCs w:val="24"/>
        </w:rPr>
      </w:pPr>
    </w:p>
    <w:sectPr w:rsidR="00D64F4F" w:rsidRPr="006F49E9" w:rsidSect="004A096F">
      <w:headerReference w:type="default" r:id="rId9"/>
      <w:footerReference w:type="default" r:id="rId10"/>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30375" w14:textId="77777777" w:rsidR="00782F36" w:rsidRDefault="00782F36" w:rsidP="006A555F">
      <w:pPr>
        <w:spacing w:after="0" w:line="240" w:lineRule="auto"/>
      </w:pPr>
      <w:r>
        <w:separator/>
      </w:r>
    </w:p>
  </w:endnote>
  <w:endnote w:type="continuationSeparator" w:id="0">
    <w:p w14:paraId="7FEDF655" w14:textId="77777777" w:rsidR="00782F36" w:rsidRDefault="00782F36" w:rsidP="006A5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05937" w14:textId="6212CD01" w:rsidR="00551ABA" w:rsidRPr="00551ABA" w:rsidRDefault="00551ABA">
    <w:pPr>
      <w:pStyle w:val="Footer"/>
    </w:pPr>
    <w:r w:rsidRPr="00551ABA">
      <w:t>RDA 10/15/24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AFF07" w14:textId="77777777" w:rsidR="00782F36" w:rsidRDefault="00782F36" w:rsidP="006A555F">
      <w:pPr>
        <w:spacing w:after="0" w:line="240" w:lineRule="auto"/>
      </w:pPr>
      <w:r>
        <w:separator/>
      </w:r>
    </w:p>
  </w:footnote>
  <w:footnote w:type="continuationSeparator" w:id="0">
    <w:p w14:paraId="0002D65F" w14:textId="77777777" w:rsidR="00782F36" w:rsidRDefault="00782F36" w:rsidP="006A5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CFD35" w14:textId="7ADC0C72" w:rsidR="006A555F" w:rsidRDefault="006A555F" w:rsidP="006A5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12D3"/>
    <w:multiLevelType w:val="hybridMultilevel"/>
    <w:tmpl w:val="B6AEE8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33E2E"/>
    <w:multiLevelType w:val="hybridMultilevel"/>
    <w:tmpl w:val="2DF8D0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B27DB9"/>
    <w:multiLevelType w:val="hybridMultilevel"/>
    <w:tmpl w:val="09FE9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65A5B"/>
    <w:multiLevelType w:val="hybridMultilevel"/>
    <w:tmpl w:val="53926B6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657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B504807"/>
    <w:multiLevelType w:val="hybridMultilevel"/>
    <w:tmpl w:val="2646C3F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2035BEA"/>
    <w:multiLevelType w:val="hybridMultilevel"/>
    <w:tmpl w:val="BCD23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C5DD3"/>
    <w:multiLevelType w:val="hybridMultilevel"/>
    <w:tmpl w:val="DE0860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6C3B1F"/>
    <w:multiLevelType w:val="hybridMultilevel"/>
    <w:tmpl w:val="DE0860F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0805AC"/>
    <w:multiLevelType w:val="hybridMultilevel"/>
    <w:tmpl w:val="F426FE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BE7D26"/>
    <w:multiLevelType w:val="hybridMultilevel"/>
    <w:tmpl w:val="78AE3DD8"/>
    <w:lvl w:ilvl="0" w:tplc="F1329A5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133CF5"/>
    <w:multiLevelType w:val="hybridMultilevel"/>
    <w:tmpl w:val="7D9425B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4356984"/>
    <w:multiLevelType w:val="hybridMultilevel"/>
    <w:tmpl w:val="870C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75459A"/>
    <w:multiLevelType w:val="hybridMultilevel"/>
    <w:tmpl w:val="E22EAB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031ECE"/>
    <w:multiLevelType w:val="hybridMultilevel"/>
    <w:tmpl w:val="3A80B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925C58"/>
    <w:multiLevelType w:val="hybridMultilevel"/>
    <w:tmpl w:val="ED904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9E075B"/>
    <w:multiLevelType w:val="hybridMultilevel"/>
    <w:tmpl w:val="BEC8AB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14D772A"/>
    <w:multiLevelType w:val="hybridMultilevel"/>
    <w:tmpl w:val="A192D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74122E"/>
    <w:multiLevelType w:val="hybridMultilevel"/>
    <w:tmpl w:val="23085E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CC7144"/>
    <w:multiLevelType w:val="hybridMultilevel"/>
    <w:tmpl w:val="10527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181EBB"/>
    <w:multiLevelType w:val="hybridMultilevel"/>
    <w:tmpl w:val="3B6AE2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90191">
    <w:abstractNumId w:val="2"/>
  </w:num>
  <w:num w:numId="2" w16cid:durableId="493767952">
    <w:abstractNumId w:val="6"/>
  </w:num>
  <w:num w:numId="3" w16cid:durableId="1167983751">
    <w:abstractNumId w:val="16"/>
  </w:num>
  <w:num w:numId="4" w16cid:durableId="1325546475">
    <w:abstractNumId w:val="10"/>
  </w:num>
  <w:num w:numId="5" w16cid:durableId="1333096147">
    <w:abstractNumId w:val="17"/>
  </w:num>
  <w:num w:numId="6" w16cid:durableId="1095632082">
    <w:abstractNumId w:val="4"/>
  </w:num>
  <w:num w:numId="7" w16cid:durableId="747072070">
    <w:abstractNumId w:val="12"/>
  </w:num>
  <w:num w:numId="8" w16cid:durableId="1621649384">
    <w:abstractNumId w:val="15"/>
  </w:num>
  <w:num w:numId="9" w16cid:durableId="418215683">
    <w:abstractNumId w:val="19"/>
  </w:num>
  <w:num w:numId="10" w16cid:durableId="1140462292">
    <w:abstractNumId w:val="20"/>
  </w:num>
  <w:num w:numId="11" w16cid:durableId="1115443430">
    <w:abstractNumId w:val="11"/>
  </w:num>
  <w:num w:numId="12" w16cid:durableId="707073675">
    <w:abstractNumId w:val="0"/>
  </w:num>
  <w:num w:numId="13" w16cid:durableId="1985234591">
    <w:abstractNumId w:val="5"/>
  </w:num>
  <w:num w:numId="14" w16cid:durableId="1626503520">
    <w:abstractNumId w:val="7"/>
  </w:num>
  <w:num w:numId="15" w16cid:durableId="695616015">
    <w:abstractNumId w:val="1"/>
  </w:num>
  <w:num w:numId="16" w16cid:durableId="1684017473">
    <w:abstractNumId w:val="14"/>
  </w:num>
  <w:num w:numId="17" w16cid:durableId="1409772145">
    <w:abstractNumId w:val="9"/>
  </w:num>
  <w:num w:numId="18" w16cid:durableId="295910512">
    <w:abstractNumId w:val="13"/>
  </w:num>
  <w:num w:numId="19" w16cid:durableId="1613316844">
    <w:abstractNumId w:val="8"/>
  </w:num>
  <w:num w:numId="20" w16cid:durableId="946082190">
    <w:abstractNumId w:val="3"/>
  </w:num>
  <w:num w:numId="21" w16cid:durableId="18723798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65"/>
    <w:rsid w:val="00053751"/>
    <w:rsid w:val="00096965"/>
    <w:rsid w:val="000A761E"/>
    <w:rsid w:val="000C0C3F"/>
    <w:rsid w:val="001A7CD2"/>
    <w:rsid w:val="001F3D24"/>
    <w:rsid w:val="002E0EB4"/>
    <w:rsid w:val="002E4CDB"/>
    <w:rsid w:val="00350A02"/>
    <w:rsid w:val="003E608B"/>
    <w:rsid w:val="004614B5"/>
    <w:rsid w:val="00487D16"/>
    <w:rsid w:val="00496E85"/>
    <w:rsid w:val="004A096F"/>
    <w:rsid w:val="004A26B0"/>
    <w:rsid w:val="004F314B"/>
    <w:rsid w:val="004F7AA3"/>
    <w:rsid w:val="00522CE4"/>
    <w:rsid w:val="00551ABA"/>
    <w:rsid w:val="00674520"/>
    <w:rsid w:val="006A555F"/>
    <w:rsid w:val="006A6F09"/>
    <w:rsid w:val="006D317A"/>
    <w:rsid w:val="006E019D"/>
    <w:rsid w:val="006E6B27"/>
    <w:rsid w:val="006F3A0E"/>
    <w:rsid w:val="006F49E9"/>
    <w:rsid w:val="007232A4"/>
    <w:rsid w:val="00782F36"/>
    <w:rsid w:val="007859B0"/>
    <w:rsid w:val="007953E8"/>
    <w:rsid w:val="007E2A7B"/>
    <w:rsid w:val="007F3717"/>
    <w:rsid w:val="00846B46"/>
    <w:rsid w:val="00895FAA"/>
    <w:rsid w:val="009047EB"/>
    <w:rsid w:val="00984156"/>
    <w:rsid w:val="009A086E"/>
    <w:rsid w:val="009E4B8F"/>
    <w:rsid w:val="00A573BC"/>
    <w:rsid w:val="00BD23A5"/>
    <w:rsid w:val="00BE313F"/>
    <w:rsid w:val="00D17B16"/>
    <w:rsid w:val="00D2736C"/>
    <w:rsid w:val="00D30EB7"/>
    <w:rsid w:val="00D64F4F"/>
    <w:rsid w:val="00D70FC1"/>
    <w:rsid w:val="00D85594"/>
    <w:rsid w:val="00D9102A"/>
    <w:rsid w:val="00DD7881"/>
    <w:rsid w:val="00E61EA0"/>
    <w:rsid w:val="00E63E3B"/>
    <w:rsid w:val="00F03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03295"/>
  <w15:chartTrackingRefBased/>
  <w15:docId w15:val="{733D6D49-EE00-4967-B2E5-2C5BD893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6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3D24"/>
    <w:pPr>
      <w:ind w:left="720"/>
      <w:contextualSpacing/>
    </w:pPr>
  </w:style>
  <w:style w:type="paragraph" w:styleId="Header">
    <w:name w:val="header"/>
    <w:basedOn w:val="Normal"/>
    <w:link w:val="HeaderChar"/>
    <w:uiPriority w:val="99"/>
    <w:unhideWhenUsed/>
    <w:rsid w:val="006A5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55F"/>
  </w:style>
  <w:style w:type="paragraph" w:styleId="Footer">
    <w:name w:val="footer"/>
    <w:basedOn w:val="Normal"/>
    <w:link w:val="FooterChar"/>
    <w:uiPriority w:val="99"/>
    <w:unhideWhenUsed/>
    <w:rsid w:val="006A5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55F"/>
  </w:style>
  <w:style w:type="character" w:styleId="Hyperlink">
    <w:name w:val="Hyperlink"/>
    <w:basedOn w:val="DefaultParagraphFont"/>
    <w:uiPriority w:val="99"/>
    <w:unhideWhenUsed/>
    <w:rsid w:val="00487D16"/>
    <w:rPr>
      <w:color w:val="0563C1" w:themeColor="hyperlink"/>
      <w:u w:val="single"/>
    </w:rPr>
  </w:style>
  <w:style w:type="character" w:styleId="UnresolvedMention">
    <w:name w:val="Unresolved Mention"/>
    <w:basedOn w:val="DefaultParagraphFont"/>
    <w:uiPriority w:val="99"/>
    <w:semiHidden/>
    <w:unhideWhenUsed/>
    <w:rsid w:val="00487D16"/>
    <w:rPr>
      <w:color w:val="605E5C"/>
      <w:shd w:val="clear" w:color="auto" w:fill="E1DFDD"/>
    </w:rPr>
  </w:style>
  <w:style w:type="paragraph" w:styleId="Revision">
    <w:name w:val="Revision"/>
    <w:hidden/>
    <w:uiPriority w:val="99"/>
    <w:semiHidden/>
    <w:rsid w:val="00DD7881"/>
    <w:pPr>
      <w:spacing w:after="0" w:line="240" w:lineRule="auto"/>
    </w:pPr>
  </w:style>
  <w:style w:type="character" w:styleId="CommentReference">
    <w:name w:val="annotation reference"/>
    <w:basedOn w:val="DefaultParagraphFont"/>
    <w:uiPriority w:val="99"/>
    <w:semiHidden/>
    <w:unhideWhenUsed/>
    <w:rsid w:val="004F314B"/>
    <w:rPr>
      <w:sz w:val="16"/>
      <w:szCs w:val="16"/>
    </w:rPr>
  </w:style>
  <w:style w:type="paragraph" w:styleId="CommentText">
    <w:name w:val="annotation text"/>
    <w:basedOn w:val="Normal"/>
    <w:link w:val="CommentTextChar"/>
    <w:uiPriority w:val="99"/>
    <w:unhideWhenUsed/>
    <w:rsid w:val="004F314B"/>
    <w:pPr>
      <w:spacing w:line="240" w:lineRule="auto"/>
    </w:pPr>
    <w:rPr>
      <w:sz w:val="20"/>
      <w:szCs w:val="20"/>
    </w:rPr>
  </w:style>
  <w:style w:type="character" w:customStyle="1" w:styleId="CommentTextChar">
    <w:name w:val="Comment Text Char"/>
    <w:basedOn w:val="DefaultParagraphFont"/>
    <w:link w:val="CommentText"/>
    <w:uiPriority w:val="99"/>
    <w:rsid w:val="004F314B"/>
    <w:rPr>
      <w:sz w:val="20"/>
      <w:szCs w:val="20"/>
    </w:rPr>
  </w:style>
  <w:style w:type="paragraph" w:styleId="CommentSubject">
    <w:name w:val="annotation subject"/>
    <w:basedOn w:val="CommentText"/>
    <w:next w:val="CommentText"/>
    <w:link w:val="CommentSubjectChar"/>
    <w:uiPriority w:val="99"/>
    <w:semiHidden/>
    <w:unhideWhenUsed/>
    <w:rsid w:val="004F314B"/>
    <w:rPr>
      <w:b/>
      <w:bCs/>
    </w:rPr>
  </w:style>
  <w:style w:type="character" w:customStyle="1" w:styleId="CommentSubjectChar">
    <w:name w:val="Comment Subject Char"/>
    <w:basedOn w:val="CommentTextChar"/>
    <w:link w:val="CommentSubject"/>
    <w:uiPriority w:val="99"/>
    <w:semiHidden/>
    <w:rsid w:val="004F31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is.a.prejean@lonestar.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1479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Grebe, David</dc:creator>
  <cp:keywords/>
  <dc:description/>
  <cp:lastModifiedBy>Waters, Victoria A</cp:lastModifiedBy>
  <cp:revision>4</cp:revision>
  <dcterms:created xsi:type="dcterms:W3CDTF">2024-10-15T19:28:00Z</dcterms:created>
  <dcterms:modified xsi:type="dcterms:W3CDTF">2025-05-09T21:12:00Z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f0ec84a7bbf3e9db6baa0dd90afd528025b1fc3fd212d0ff1bc26057668fa177</vt:lpwstr>
  </property>
</Properties>
</file>