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DF4D6" w14:textId="77777777" w:rsidR="00952EB6" w:rsidRPr="00952EB6" w:rsidRDefault="00952EB6" w:rsidP="00952EB6">
      <w:pPr>
        <w:spacing w:after="0" w:line="240" w:lineRule="auto"/>
        <w:rPr>
          <w:rFonts w:ascii="Times New Roman" w:eastAsia="Times New Roman" w:hAnsi="Times New Roman" w:cs="Times New Roman"/>
          <w:color w:val="000000"/>
          <w:sz w:val="24"/>
          <w:szCs w:val="24"/>
        </w:rPr>
      </w:pPr>
      <w:bookmarkStart w:id="0" w:name="_GoBack"/>
      <w:bookmarkEnd w:id="0"/>
      <w:r w:rsidRPr="00952EB6">
        <w:rPr>
          <w:rFonts w:ascii="&amp;quot" w:eastAsia="Times New Roman" w:hAnsi="&amp;quot" w:cs="Times New Roman"/>
          <w:color w:val="000000"/>
          <w:sz w:val="26"/>
          <w:szCs w:val="26"/>
        </w:rPr>
        <w:t>LASO Cy-</w:t>
      </w:r>
      <w:proofErr w:type="gramStart"/>
      <w:r w:rsidRPr="00952EB6">
        <w:rPr>
          <w:rFonts w:ascii="&amp;quot" w:eastAsia="Times New Roman" w:hAnsi="&amp;quot" w:cs="Times New Roman"/>
          <w:color w:val="000000"/>
          <w:sz w:val="26"/>
          <w:szCs w:val="26"/>
        </w:rPr>
        <w:t>Fair  Constitution</w:t>
      </w:r>
      <w:proofErr w:type="gramEnd"/>
      <w:r w:rsidRPr="00952EB6">
        <w:rPr>
          <w:rFonts w:ascii="&amp;quot" w:eastAsia="Times New Roman" w:hAnsi="&amp;quot" w:cs="Times New Roman"/>
          <w:color w:val="000000"/>
          <w:sz w:val="26"/>
          <w:szCs w:val="26"/>
        </w:rPr>
        <w:t xml:space="preserve"> </w:t>
      </w:r>
    </w:p>
    <w:tbl>
      <w:tblPr>
        <w:tblW w:w="10260" w:type="dxa"/>
        <w:tblInd w:w="-95" w:type="dxa"/>
        <w:tblCellMar>
          <w:top w:w="15" w:type="dxa"/>
          <w:left w:w="15" w:type="dxa"/>
          <w:bottom w:w="15" w:type="dxa"/>
          <w:right w:w="15" w:type="dxa"/>
        </w:tblCellMar>
        <w:tblLook w:val="04A0" w:firstRow="1" w:lastRow="0" w:firstColumn="1" w:lastColumn="0" w:noHBand="0" w:noVBand="1"/>
      </w:tblPr>
      <w:tblGrid>
        <w:gridCol w:w="852"/>
        <w:gridCol w:w="901"/>
        <w:gridCol w:w="8507"/>
      </w:tblGrid>
      <w:tr w:rsidR="00952EB6" w:rsidRPr="00952EB6" w14:paraId="50E8E9BB" w14:textId="77777777" w:rsidTr="00952EB6">
        <w:trPr>
          <w:trHeight w:val="1000"/>
        </w:trPr>
        <w:tc>
          <w:tcPr>
            <w:tcW w:w="853" w:type="dxa"/>
            <w:tcBorders>
              <w:top w:val="single" w:sz="4" w:space="0" w:color="000000"/>
              <w:left w:val="single" w:sz="4" w:space="0" w:color="000000"/>
              <w:bottom w:val="single" w:sz="4" w:space="0" w:color="000000"/>
              <w:right w:val="single" w:sz="4" w:space="0" w:color="000000"/>
            </w:tcBorders>
            <w:tcMar>
              <w:top w:w="28" w:type="dxa"/>
              <w:left w:w="0" w:type="dxa"/>
              <w:bottom w:w="0" w:type="dxa"/>
              <w:right w:w="100" w:type="dxa"/>
            </w:tcMar>
            <w:hideMark/>
          </w:tcPr>
          <w:p w14:paraId="1DE677E8" w14:textId="6A14D1C2" w:rsidR="00952EB6" w:rsidRPr="00952EB6" w:rsidRDefault="00952EB6" w:rsidP="00952EB6">
            <w:pPr>
              <w:spacing w:after="0" w:line="240" w:lineRule="auto"/>
              <w:ind w:hanging="105"/>
              <w:rPr>
                <w:rFonts w:ascii="Times New Roman" w:eastAsia="Times New Roman" w:hAnsi="Times New Roman" w:cs="Times New Roman"/>
                <w:sz w:val="24"/>
                <w:szCs w:val="24"/>
              </w:rPr>
            </w:pPr>
            <w:r>
              <w:rPr>
                <w:rFonts w:ascii="&amp;quot" w:eastAsia="Times New Roman" w:hAnsi="&amp;quot" w:cs="Times New Roman"/>
                <w:color w:val="000000"/>
                <w:sz w:val="24"/>
                <w:szCs w:val="24"/>
              </w:rPr>
              <w:t xml:space="preserve">  </w:t>
            </w:r>
            <w:r w:rsidRPr="00952EB6">
              <w:rPr>
                <w:rFonts w:ascii="&amp;quot" w:eastAsia="Times New Roman" w:hAnsi="&amp;quot" w:cs="Times New Roman"/>
                <w:color w:val="000000"/>
                <w:sz w:val="24"/>
                <w:szCs w:val="24"/>
              </w:rPr>
              <w:t>Article I</w:t>
            </w:r>
          </w:p>
        </w:tc>
        <w:tc>
          <w:tcPr>
            <w:tcW w:w="9407" w:type="dxa"/>
            <w:gridSpan w:val="2"/>
            <w:tcBorders>
              <w:top w:val="single" w:sz="4" w:space="0" w:color="000000"/>
              <w:left w:val="single" w:sz="4" w:space="0" w:color="000000"/>
              <w:bottom w:val="single" w:sz="4" w:space="0" w:color="000000"/>
              <w:right w:val="single" w:sz="4" w:space="0" w:color="000000"/>
            </w:tcBorders>
            <w:tcMar>
              <w:top w:w="28" w:type="dxa"/>
              <w:left w:w="0" w:type="dxa"/>
              <w:bottom w:w="0" w:type="dxa"/>
              <w:right w:w="100" w:type="dxa"/>
            </w:tcMar>
            <w:hideMark/>
          </w:tcPr>
          <w:p w14:paraId="2D92C1AC" w14:textId="3D0E6852" w:rsidR="00952EB6" w:rsidRPr="00952EB6" w:rsidRDefault="00952EB6" w:rsidP="00952EB6">
            <w:pPr>
              <w:spacing w:after="0" w:line="240" w:lineRule="auto"/>
              <w:ind w:hanging="106"/>
              <w:rPr>
                <w:rFonts w:ascii="Times New Roman" w:eastAsia="Times New Roman" w:hAnsi="Times New Roman" w:cs="Times New Roman"/>
                <w:sz w:val="24"/>
                <w:szCs w:val="24"/>
              </w:rPr>
            </w:pPr>
            <w:r>
              <w:rPr>
                <w:rFonts w:ascii="&amp;quot" w:eastAsia="Times New Roman" w:hAnsi="&amp;quot" w:cs="Times New Roman"/>
                <w:color w:val="000000"/>
                <w:sz w:val="24"/>
                <w:szCs w:val="24"/>
              </w:rPr>
              <w:t xml:space="preserve">    </w:t>
            </w:r>
            <w:r w:rsidRPr="00952EB6">
              <w:rPr>
                <w:rFonts w:ascii="&amp;quot" w:eastAsia="Times New Roman" w:hAnsi="&amp;quot" w:cs="Times New Roman"/>
                <w:color w:val="000000"/>
                <w:sz w:val="24"/>
                <w:szCs w:val="24"/>
              </w:rPr>
              <w:t>The Mission</w:t>
            </w:r>
          </w:p>
          <w:p w14:paraId="721CAB6A" w14:textId="77777777" w:rsidR="00952EB6" w:rsidRPr="00952EB6" w:rsidRDefault="00952EB6" w:rsidP="00952EB6">
            <w:pPr>
              <w:spacing w:after="0" w:line="240" w:lineRule="auto"/>
              <w:ind w:left="115" w:firstLine="5"/>
              <w:rPr>
                <w:rFonts w:ascii="Times New Roman" w:eastAsia="Times New Roman" w:hAnsi="Times New Roman" w:cs="Times New Roman"/>
                <w:sz w:val="24"/>
                <w:szCs w:val="24"/>
              </w:rPr>
            </w:pPr>
            <w:r w:rsidRPr="00952EB6">
              <w:rPr>
                <w:rFonts w:ascii="&amp;quot" w:eastAsia="Times New Roman" w:hAnsi="&amp;quot" w:cs="Times New Roman"/>
                <w:color w:val="000000"/>
              </w:rPr>
              <w:t>Promote the cultural growth and understanding of the Hispanic/Latino(a) culture by consistently making efforts to learn about each other, our culture, and our history. By creating a climate of inclusiveness.  To promote, celebrate and share our culture and history with others through the coordination of special events and forums.</w:t>
            </w:r>
          </w:p>
        </w:tc>
      </w:tr>
      <w:tr w:rsidR="00952EB6" w:rsidRPr="00952EB6" w14:paraId="33F49D29" w14:textId="77777777" w:rsidTr="00952EB6">
        <w:trPr>
          <w:trHeight w:val="280"/>
        </w:trPr>
        <w:tc>
          <w:tcPr>
            <w:tcW w:w="853" w:type="dxa"/>
            <w:tcBorders>
              <w:top w:val="single" w:sz="4" w:space="0" w:color="000000"/>
              <w:left w:val="single" w:sz="4" w:space="0" w:color="000000"/>
              <w:bottom w:val="single" w:sz="4" w:space="0" w:color="000000"/>
              <w:right w:val="single" w:sz="4" w:space="0" w:color="000000"/>
            </w:tcBorders>
            <w:tcMar>
              <w:top w:w="28" w:type="dxa"/>
              <w:left w:w="0" w:type="dxa"/>
              <w:bottom w:w="0" w:type="dxa"/>
              <w:right w:w="100" w:type="dxa"/>
            </w:tcMar>
            <w:hideMark/>
          </w:tcPr>
          <w:p w14:paraId="125B9E40" w14:textId="659001AC" w:rsidR="00952EB6" w:rsidRPr="00952EB6" w:rsidRDefault="00952EB6" w:rsidP="00952EB6">
            <w:pPr>
              <w:spacing w:after="0" w:line="240" w:lineRule="auto"/>
              <w:ind w:hanging="105"/>
              <w:rPr>
                <w:rFonts w:ascii="Times New Roman" w:eastAsia="Times New Roman" w:hAnsi="Times New Roman" w:cs="Times New Roman"/>
                <w:sz w:val="24"/>
                <w:szCs w:val="24"/>
              </w:rPr>
            </w:pPr>
            <w:r>
              <w:rPr>
                <w:rFonts w:ascii="&amp;quot" w:eastAsia="Times New Roman" w:hAnsi="&amp;quot" w:cs="Times New Roman"/>
                <w:color w:val="000000"/>
                <w:sz w:val="24"/>
                <w:szCs w:val="24"/>
              </w:rPr>
              <w:t xml:space="preserve">  </w:t>
            </w:r>
            <w:r w:rsidRPr="00952EB6">
              <w:rPr>
                <w:rFonts w:ascii="&amp;quot" w:eastAsia="Times New Roman" w:hAnsi="&amp;quot" w:cs="Times New Roman"/>
                <w:color w:val="000000"/>
                <w:sz w:val="24"/>
                <w:szCs w:val="24"/>
              </w:rPr>
              <w:t>Article Il</w:t>
            </w:r>
          </w:p>
        </w:tc>
        <w:tc>
          <w:tcPr>
            <w:tcW w:w="9407" w:type="dxa"/>
            <w:gridSpan w:val="2"/>
            <w:tcBorders>
              <w:top w:val="single" w:sz="4" w:space="0" w:color="000000"/>
              <w:left w:val="single" w:sz="4" w:space="0" w:color="000000"/>
              <w:bottom w:val="single" w:sz="4" w:space="0" w:color="000000"/>
              <w:right w:val="single" w:sz="4" w:space="0" w:color="000000"/>
            </w:tcBorders>
            <w:tcMar>
              <w:top w:w="28" w:type="dxa"/>
              <w:left w:w="0" w:type="dxa"/>
              <w:bottom w:w="0" w:type="dxa"/>
              <w:right w:w="100" w:type="dxa"/>
            </w:tcMar>
            <w:hideMark/>
          </w:tcPr>
          <w:p w14:paraId="5FD2C5A1" w14:textId="05FEF92B" w:rsidR="00952EB6" w:rsidRPr="00952EB6" w:rsidRDefault="00952EB6" w:rsidP="00952EB6">
            <w:pPr>
              <w:spacing w:after="0" w:line="240" w:lineRule="auto"/>
              <w:ind w:hanging="106"/>
              <w:rPr>
                <w:rFonts w:ascii="Times New Roman" w:eastAsia="Times New Roman" w:hAnsi="Times New Roman" w:cs="Times New Roman"/>
                <w:sz w:val="24"/>
                <w:szCs w:val="24"/>
              </w:rPr>
            </w:pPr>
            <w:r>
              <w:rPr>
                <w:rFonts w:ascii="&amp;quot" w:eastAsia="Times New Roman" w:hAnsi="&amp;quot" w:cs="Times New Roman"/>
                <w:color w:val="000000"/>
                <w:sz w:val="26"/>
                <w:szCs w:val="26"/>
              </w:rPr>
              <w:t xml:space="preserve">  </w:t>
            </w:r>
            <w:r w:rsidRPr="00952EB6">
              <w:rPr>
                <w:rFonts w:ascii="&amp;quot" w:eastAsia="Times New Roman" w:hAnsi="&amp;quot" w:cs="Times New Roman"/>
                <w:color w:val="000000"/>
                <w:sz w:val="26"/>
                <w:szCs w:val="26"/>
              </w:rPr>
              <w:t xml:space="preserve">LASO </w:t>
            </w:r>
          </w:p>
        </w:tc>
      </w:tr>
      <w:tr w:rsidR="00952EB6" w:rsidRPr="00952EB6" w14:paraId="3DFC2480" w14:textId="77777777" w:rsidTr="00952EB6">
        <w:trPr>
          <w:trHeight w:val="280"/>
        </w:trPr>
        <w:tc>
          <w:tcPr>
            <w:tcW w:w="853" w:type="dxa"/>
            <w:tcBorders>
              <w:top w:val="single" w:sz="4" w:space="0" w:color="000000"/>
              <w:left w:val="single" w:sz="4" w:space="0" w:color="000000"/>
              <w:bottom w:val="single" w:sz="4" w:space="0" w:color="000000"/>
              <w:right w:val="single" w:sz="4" w:space="0" w:color="000000"/>
            </w:tcBorders>
            <w:tcMar>
              <w:top w:w="28" w:type="dxa"/>
              <w:left w:w="0" w:type="dxa"/>
              <w:bottom w:w="0" w:type="dxa"/>
              <w:right w:w="100" w:type="dxa"/>
            </w:tcMar>
            <w:hideMark/>
          </w:tcPr>
          <w:p w14:paraId="4A3E0868" w14:textId="77777777" w:rsidR="00952EB6" w:rsidRPr="00952EB6" w:rsidRDefault="00952EB6" w:rsidP="00952EB6">
            <w:pPr>
              <w:spacing w:after="0" w:line="240" w:lineRule="auto"/>
              <w:ind w:hanging="628"/>
              <w:jc w:val="center"/>
              <w:rPr>
                <w:rFonts w:ascii="Times New Roman" w:eastAsia="Times New Roman" w:hAnsi="Times New Roman" w:cs="Times New Roman"/>
                <w:sz w:val="24"/>
                <w:szCs w:val="24"/>
              </w:rPr>
            </w:pPr>
            <w:r w:rsidRPr="00952EB6">
              <w:rPr>
                <w:rFonts w:ascii="&amp;quot" w:eastAsia="Times New Roman" w:hAnsi="&amp;quot" w:cs="Times New Roman"/>
                <w:color w:val="000000"/>
                <w:sz w:val="18"/>
                <w:szCs w:val="18"/>
              </w:rPr>
              <w:t>111</w:t>
            </w:r>
          </w:p>
        </w:tc>
        <w:tc>
          <w:tcPr>
            <w:tcW w:w="9407" w:type="dxa"/>
            <w:gridSpan w:val="2"/>
            <w:tcBorders>
              <w:top w:val="single" w:sz="4" w:space="0" w:color="000000"/>
              <w:left w:val="single" w:sz="4" w:space="0" w:color="000000"/>
              <w:bottom w:val="single" w:sz="4" w:space="0" w:color="000000"/>
              <w:right w:val="single" w:sz="4" w:space="0" w:color="000000"/>
            </w:tcBorders>
            <w:tcMar>
              <w:top w:w="28" w:type="dxa"/>
              <w:left w:w="0" w:type="dxa"/>
              <w:bottom w:w="0" w:type="dxa"/>
              <w:right w:w="100" w:type="dxa"/>
            </w:tcMar>
            <w:hideMark/>
          </w:tcPr>
          <w:p w14:paraId="48D567CE" w14:textId="7389CAEB" w:rsidR="00952EB6" w:rsidRPr="00952EB6" w:rsidRDefault="00952EB6" w:rsidP="00952EB6">
            <w:pPr>
              <w:spacing w:after="0" w:line="240" w:lineRule="auto"/>
              <w:ind w:hanging="115"/>
              <w:rPr>
                <w:rFonts w:ascii="Times New Roman" w:eastAsia="Times New Roman" w:hAnsi="Times New Roman" w:cs="Times New Roman"/>
                <w:sz w:val="24"/>
                <w:szCs w:val="24"/>
              </w:rPr>
            </w:pPr>
            <w:r>
              <w:rPr>
                <w:rFonts w:ascii="&amp;quot" w:eastAsia="Times New Roman" w:hAnsi="&amp;quot" w:cs="Times New Roman"/>
                <w:color w:val="000000"/>
              </w:rPr>
              <w:t xml:space="preserve">    </w:t>
            </w:r>
            <w:r w:rsidRPr="00952EB6">
              <w:rPr>
                <w:rFonts w:ascii="&amp;quot" w:eastAsia="Times New Roman" w:hAnsi="&amp;quot" w:cs="Times New Roman"/>
                <w:color w:val="000000"/>
              </w:rPr>
              <w:t>Membership</w:t>
            </w:r>
          </w:p>
        </w:tc>
      </w:tr>
      <w:tr w:rsidR="00952EB6" w:rsidRPr="00952EB6" w14:paraId="653413F6" w14:textId="77777777" w:rsidTr="00952EB6">
        <w:trPr>
          <w:trHeight w:val="3540"/>
        </w:trPr>
        <w:tc>
          <w:tcPr>
            <w:tcW w:w="853" w:type="dxa"/>
            <w:tcBorders>
              <w:top w:val="single" w:sz="4" w:space="0" w:color="000000"/>
              <w:left w:val="single" w:sz="4" w:space="0" w:color="000000"/>
              <w:bottom w:val="single" w:sz="4" w:space="0" w:color="000000"/>
              <w:right w:val="single" w:sz="4" w:space="0" w:color="000000"/>
            </w:tcBorders>
            <w:tcMar>
              <w:top w:w="28" w:type="dxa"/>
              <w:left w:w="0" w:type="dxa"/>
              <w:bottom w:w="0" w:type="dxa"/>
              <w:right w:w="100" w:type="dxa"/>
            </w:tcMar>
            <w:hideMark/>
          </w:tcPr>
          <w:p w14:paraId="0D11141A" w14:textId="77777777" w:rsidR="00952EB6" w:rsidRPr="00952EB6" w:rsidRDefault="00952EB6" w:rsidP="00952E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tcBorders>
            <w:tcMar>
              <w:top w:w="28" w:type="dxa"/>
              <w:left w:w="0" w:type="dxa"/>
              <w:bottom w:w="0" w:type="dxa"/>
              <w:right w:w="100" w:type="dxa"/>
            </w:tcMar>
            <w:hideMark/>
          </w:tcPr>
          <w:p w14:paraId="633CD580" w14:textId="05588625" w:rsidR="00952EB6" w:rsidRPr="00952EB6" w:rsidRDefault="00952EB6" w:rsidP="00952EB6">
            <w:pPr>
              <w:spacing w:after="238" w:line="240" w:lineRule="auto"/>
              <w:ind w:hanging="120"/>
              <w:rPr>
                <w:rFonts w:ascii="Times New Roman" w:eastAsia="Times New Roman" w:hAnsi="Times New Roman" w:cs="Times New Roman"/>
                <w:sz w:val="24"/>
                <w:szCs w:val="24"/>
              </w:rPr>
            </w:pPr>
            <w:r>
              <w:rPr>
                <w:rFonts w:ascii="&amp;quot" w:eastAsia="Times New Roman" w:hAnsi="&amp;quot" w:cs="Times New Roman"/>
                <w:color w:val="000000"/>
              </w:rPr>
              <w:t xml:space="preserve">   </w:t>
            </w:r>
            <w:r w:rsidRPr="00952EB6">
              <w:rPr>
                <w:rFonts w:ascii="&amp;quot" w:eastAsia="Times New Roman" w:hAnsi="&amp;quot" w:cs="Times New Roman"/>
                <w:color w:val="000000"/>
              </w:rPr>
              <w:t xml:space="preserve">Section </w:t>
            </w:r>
            <w:r>
              <w:rPr>
                <w:rFonts w:ascii="&amp;quot" w:eastAsia="Times New Roman" w:hAnsi="&amp;quot" w:cs="Times New Roman"/>
                <w:color w:val="000000"/>
              </w:rPr>
              <w:t xml:space="preserve">   </w:t>
            </w:r>
            <w:proofErr w:type="gramStart"/>
            <w:r w:rsidRPr="00952EB6">
              <w:rPr>
                <w:rFonts w:ascii="&amp;quot" w:eastAsia="Times New Roman" w:hAnsi="&amp;quot" w:cs="Times New Roman"/>
                <w:color w:val="000000"/>
              </w:rPr>
              <w:t>l :</w:t>
            </w:r>
            <w:proofErr w:type="gramEnd"/>
          </w:p>
          <w:p w14:paraId="2FD78836" w14:textId="6172F60B" w:rsidR="00952EB6" w:rsidRPr="00952EB6" w:rsidRDefault="00952EB6" w:rsidP="00952EB6">
            <w:pPr>
              <w:spacing w:after="0" w:line="240" w:lineRule="auto"/>
              <w:ind w:hanging="120"/>
              <w:rPr>
                <w:rFonts w:ascii="Times New Roman" w:eastAsia="Times New Roman" w:hAnsi="Times New Roman" w:cs="Times New Roman"/>
                <w:sz w:val="24"/>
                <w:szCs w:val="24"/>
              </w:rPr>
            </w:pPr>
            <w:r>
              <w:rPr>
                <w:rFonts w:ascii="&amp;quot" w:eastAsia="Times New Roman" w:hAnsi="&amp;quot" w:cs="Times New Roman"/>
                <w:color w:val="000000"/>
              </w:rPr>
              <w:t xml:space="preserve">   </w:t>
            </w:r>
            <w:r w:rsidRPr="00952EB6">
              <w:rPr>
                <w:rFonts w:ascii="&amp;quot" w:eastAsia="Times New Roman" w:hAnsi="&amp;quot" w:cs="Times New Roman"/>
                <w:color w:val="000000"/>
              </w:rPr>
              <w:t>Section 2:</w:t>
            </w:r>
          </w:p>
          <w:p w14:paraId="7A914AFE" w14:textId="69E6C127" w:rsidR="00952EB6" w:rsidRPr="00952EB6" w:rsidRDefault="00952EB6" w:rsidP="00952EB6">
            <w:pPr>
              <w:spacing w:after="970" w:line="240" w:lineRule="auto"/>
              <w:ind w:hanging="120"/>
              <w:rPr>
                <w:rFonts w:ascii="Times New Roman" w:eastAsia="Times New Roman" w:hAnsi="Times New Roman" w:cs="Times New Roman"/>
                <w:sz w:val="24"/>
                <w:szCs w:val="24"/>
              </w:rPr>
            </w:pPr>
            <w:r>
              <w:rPr>
                <w:rFonts w:ascii="&amp;quot" w:eastAsia="Times New Roman" w:hAnsi="&amp;quot" w:cs="Times New Roman"/>
                <w:color w:val="000000"/>
              </w:rPr>
              <w:t xml:space="preserve">   </w:t>
            </w:r>
            <w:r w:rsidRPr="00952EB6">
              <w:rPr>
                <w:rFonts w:ascii="&amp;quot" w:eastAsia="Times New Roman" w:hAnsi="&amp;quot" w:cs="Times New Roman"/>
                <w:color w:val="000000"/>
              </w:rPr>
              <w:t>Section 3:</w:t>
            </w:r>
          </w:p>
          <w:p w14:paraId="32F6E823" w14:textId="037DB246" w:rsidR="00952EB6" w:rsidRPr="00952EB6" w:rsidRDefault="00952EB6" w:rsidP="00952EB6">
            <w:pPr>
              <w:spacing w:after="220" w:line="240" w:lineRule="auto"/>
              <w:ind w:hanging="120"/>
              <w:rPr>
                <w:rFonts w:ascii="Times New Roman" w:eastAsia="Times New Roman" w:hAnsi="Times New Roman" w:cs="Times New Roman"/>
                <w:sz w:val="24"/>
                <w:szCs w:val="24"/>
              </w:rPr>
            </w:pPr>
            <w:r>
              <w:rPr>
                <w:rFonts w:ascii="&amp;quot" w:eastAsia="Times New Roman" w:hAnsi="&amp;quot" w:cs="Times New Roman"/>
                <w:color w:val="000000"/>
              </w:rPr>
              <w:t xml:space="preserve">  </w:t>
            </w:r>
            <w:r w:rsidRPr="00952EB6">
              <w:rPr>
                <w:rFonts w:ascii="&amp;quot" w:eastAsia="Times New Roman" w:hAnsi="&amp;quot" w:cs="Times New Roman"/>
                <w:color w:val="000000"/>
              </w:rPr>
              <w:t>Section 4:</w:t>
            </w:r>
          </w:p>
          <w:p w14:paraId="453455EA" w14:textId="4F0AD90E" w:rsidR="00952EB6" w:rsidRPr="00952EB6" w:rsidRDefault="00952EB6" w:rsidP="00952EB6">
            <w:pPr>
              <w:spacing w:after="0" w:line="240" w:lineRule="auto"/>
              <w:ind w:hanging="120"/>
              <w:rPr>
                <w:rFonts w:ascii="Times New Roman" w:eastAsia="Times New Roman" w:hAnsi="Times New Roman" w:cs="Times New Roman"/>
                <w:sz w:val="24"/>
                <w:szCs w:val="24"/>
              </w:rPr>
            </w:pPr>
            <w:r>
              <w:rPr>
                <w:rFonts w:ascii="&amp;quot" w:eastAsia="Times New Roman" w:hAnsi="&amp;quot" w:cs="Times New Roman"/>
                <w:color w:val="000000"/>
              </w:rPr>
              <w:t xml:space="preserve">   </w:t>
            </w:r>
            <w:r w:rsidRPr="00952EB6">
              <w:rPr>
                <w:rFonts w:ascii="&amp;quot" w:eastAsia="Times New Roman" w:hAnsi="&amp;quot" w:cs="Times New Roman"/>
                <w:color w:val="000000"/>
              </w:rPr>
              <w:t>Section 5:</w:t>
            </w:r>
          </w:p>
        </w:tc>
        <w:tc>
          <w:tcPr>
            <w:tcW w:w="8635" w:type="dxa"/>
            <w:tcBorders>
              <w:top w:val="single" w:sz="4" w:space="0" w:color="000000"/>
              <w:bottom w:val="single" w:sz="4" w:space="0" w:color="000000"/>
              <w:right w:val="single" w:sz="4" w:space="0" w:color="000000"/>
            </w:tcBorders>
            <w:tcMar>
              <w:top w:w="28" w:type="dxa"/>
              <w:left w:w="0" w:type="dxa"/>
              <w:bottom w:w="0" w:type="dxa"/>
              <w:right w:w="100" w:type="dxa"/>
            </w:tcMar>
            <w:hideMark/>
          </w:tcPr>
          <w:p w14:paraId="03D0CBA0" w14:textId="77777777" w:rsidR="00952EB6" w:rsidRPr="00952EB6" w:rsidRDefault="00952EB6" w:rsidP="00952EB6">
            <w:pPr>
              <w:spacing w:after="18" w:line="240" w:lineRule="auto"/>
              <w:ind w:right="5"/>
              <w:jc w:val="both"/>
              <w:rPr>
                <w:rFonts w:ascii="Times New Roman" w:eastAsia="Times New Roman" w:hAnsi="Times New Roman" w:cs="Times New Roman"/>
                <w:sz w:val="24"/>
                <w:szCs w:val="24"/>
              </w:rPr>
            </w:pPr>
            <w:r w:rsidRPr="00952EB6">
              <w:rPr>
                <w:rFonts w:ascii="&amp;quot" w:eastAsia="Times New Roman" w:hAnsi="&amp;quot" w:cs="Times New Roman"/>
                <w:color w:val="000000"/>
              </w:rPr>
              <w:t>Any registered student (full or part-time) at Lone Star College-CyFair who is in good standing with the College and fulfilling the membership requirements of the organization may be a member.</w:t>
            </w:r>
          </w:p>
          <w:p w14:paraId="7C2075E3" w14:textId="77777777" w:rsidR="00952EB6" w:rsidRPr="00952EB6" w:rsidRDefault="00952EB6" w:rsidP="00952EB6">
            <w:pPr>
              <w:spacing w:after="0" w:line="240" w:lineRule="auto"/>
              <w:ind w:hanging="5"/>
              <w:rPr>
                <w:rFonts w:ascii="Times New Roman" w:eastAsia="Times New Roman" w:hAnsi="Times New Roman" w:cs="Times New Roman"/>
                <w:sz w:val="24"/>
                <w:szCs w:val="24"/>
              </w:rPr>
            </w:pPr>
            <w:r w:rsidRPr="00952EB6">
              <w:rPr>
                <w:rFonts w:ascii="&amp;quot" w:eastAsia="Times New Roman" w:hAnsi="&amp;quot" w:cs="Times New Roman"/>
                <w:color w:val="000000"/>
              </w:rPr>
              <w:t>Membership Requirements: Enrollment as a student.</w:t>
            </w:r>
          </w:p>
          <w:p w14:paraId="04579196" w14:textId="77777777" w:rsidR="00952EB6" w:rsidRPr="00952EB6" w:rsidRDefault="00952EB6" w:rsidP="00952EB6">
            <w:pPr>
              <w:spacing w:after="1" w:line="240" w:lineRule="auto"/>
              <w:ind w:firstLine="5"/>
              <w:jc w:val="both"/>
              <w:rPr>
                <w:rFonts w:ascii="Times New Roman" w:eastAsia="Times New Roman" w:hAnsi="Times New Roman" w:cs="Times New Roman"/>
                <w:sz w:val="24"/>
                <w:szCs w:val="24"/>
              </w:rPr>
            </w:pPr>
            <w:r w:rsidRPr="00952EB6">
              <w:rPr>
                <w:rFonts w:ascii="&amp;quot" w:eastAsia="Times New Roman" w:hAnsi="&amp;quot" w:cs="Times New Roman"/>
                <w:color w:val="000000"/>
              </w:rPr>
              <w:t>In order to guarantee equal rights for all members of the Lone Star College-CyFair student body, equal opportunities shall be afforded all students without regard to race, color, national and/or ethnic origin, religion, creed, gender, marital affiliation, sexual orientation, age, citizenship, nationality, veteran status, or physical disability.</w:t>
            </w:r>
          </w:p>
          <w:p w14:paraId="2E78CE62" w14:textId="77777777" w:rsidR="00952EB6" w:rsidRPr="00952EB6" w:rsidRDefault="00952EB6" w:rsidP="00952EB6">
            <w:pPr>
              <w:spacing w:after="0" w:line="240" w:lineRule="auto"/>
              <w:jc w:val="both"/>
              <w:rPr>
                <w:rFonts w:ascii="Times New Roman" w:eastAsia="Times New Roman" w:hAnsi="Times New Roman" w:cs="Times New Roman"/>
                <w:sz w:val="24"/>
                <w:szCs w:val="24"/>
              </w:rPr>
            </w:pPr>
            <w:r w:rsidRPr="00952EB6">
              <w:rPr>
                <w:rFonts w:ascii="&amp;quot" w:eastAsia="Times New Roman" w:hAnsi="&amp;quot" w:cs="Times New Roman"/>
                <w:color w:val="000000"/>
              </w:rPr>
              <w:t>Classification: To be considered an active member one must attend at least one quarter of the meetings held in a semester and at least one club event.</w:t>
            </w:r>
          </w:p>
          <w:p w14:paraId="6B92437D" w14:textId="77777777" w:rsidR="00952EB6" w:rsidRPr="00952EB6" w:rsidRDefault="00952EB6" w:rsidP="00952EB6">
            <w:pPr>
              <w:spacing w:after="0" w:line="240" w:lineRule="auto"/>
              <w:ind w:hanging="5"/>
              <w:jc w:val="both"/>
              <w:rPr>
                <w:rFonts w:ascii="Times New Roman" w:eastAsia="Times New Roman" w:hAnsi="Times New Roman" w:cs="Times New Roman"/>
                <w:sz w:val="24"/>
                <w:szCs w:val="24"/>
              </w:rPr>
            </w:pPr>
            <w:r w:rsidRPr="00952EB6">
              <w:rPr>
                <w:rFonts w:ascii="&amp;quot" w:eastAsia="Times New Roman" w:hAnsi="&amp;quot" w:cs="Times New Roman"/>
                <w:color w:val="000000"/>
              </w:rPr>
              <w:t>Privileges of membership include, but are not limited to, the right to attend all meetings, speak freely in meetings, vote in elections, and run for office. Voting privileges will be restricted to Lone Star College Cy-Fair student membership</w:t>
            </w:r>
          </w:p>
        </w:tc>
      </w:tr>
      <w:tr w:rsidR="00952EB6" w:rsidRPr="00952EB6" w14:paraId="5BC74E35" w14:textId="77777777" w:rsidTr="00952EB6">
        <w:trPr>
          <w:trHeight w:val="240"/>
        </w:trPr>
        <w:tc>
          <w:tcPr>
            <w:tcW w:w="853" w:type="dxa"/>
            <w:tcBorders>
              <w:top w:val="single" w:sz="4" w:space="0" w:color="000000"/>
              <w:left w:val="single" w:sz="4" w:space="0" w:color="000000"/>
              <w:bottom w:val="single" w:sz="4" w:space="0" w:color="000000"/>
              <w:right w:val="single" w:sz="4" w:space="0" w:color="000000"/>
            </w:tcBorders>
            <w:tcMar>
              <w:top w:w="28" w:type="dxa"/>
              <w:left w:w="0" w:type="dxa"/>
              <w:bottom w:w="0" w:type="dxa"/>
              <w:right w:w="100" w:type="dxa"/>
            </w:tcMar>
            <w:hideMark/>
          </w:tcPr>
          <w:p w14:paraId="19EEA075" w14:textId="687A7FFB" w:rsidR="00952EB6" w:rsidRPr="00952EB6" w:rsidRDefault="00952EB6" w:rsidP="00952EB6">
            <w:pPr>
              <w:spacing w:after="0" w:line="240" w:lineRule="auto"/>
              <w:ind w:hanging="105"/>
              <w:rPr>
                <w:rFonts w:ascii="Times New Roman" w:eastAsia="Times New Roman" w:hAnsi="Times New Roman" w:cs="Times New Roman"/>
                <w:sz w:val="24"/>
                <w:szCs w:val="24"/>
              </w:rPr>
            </w:pPr>
            <w:r>
              <w:rPr>
                <w:rFonts w:ascii="&amp;quot" w:eastAsia="Times New Roman" w:hAnsi="&amp;quot" w:cs="Times New Roman"/>
                <w:color w:val="000000"/>
                <w:sz w:val="24"/>
                <w:szCs w:val="24"/>
              </w:rPr>
              <w:t xml:space="preserve">  </w:t>
            </w:r>
            <w:r w:rsidRPr="00952EB6">
              <w:rPr>
                <w:rFonts w:ascii="&amp;quot" w:eastAsia="Times New Roman" w:hAnsi="&amp;quot" w:cs="Times New Roman"/>
                <w:color w:val="000000"/>
                <w:sz w:val="24"/>
                <w:szCs w:val="24"/>
              </w:rPr>
              <w:t>Article IV</w:t>
            </w:r>
          </w:p>
        </w:tc>
        <w:tc>
          <w:tcPr>
            <w:tcW w:w="9407" w:type="dxa"/>
            <w:gridSpan w:val="2"/>
            <w:tcBorders>
              <w:top w:val="single" w:sz="4" w:space="0" w:color="000000"/>
              <w:left w:val="single" w:sz="4" w:space="0" w:color="000000"/>
              <w:bottom w:val="single" w:sz="4" w:space="0" w:color="000000"/>
              <w:right w:val="single" w:sz="4" w:space="0" w:color="000000"/>
            </w:tcBorders>
            <w:tcMar>
              <w:top w:w="28" w:type="dxa"/>
              <w:left w:w="0" w:type="dxa"/>
              <w:bottom w:w="0" w:type="dxa"/>
              <w:right w:w="100" w:type="dxa"/>
            </w:tcMar>
            <w:hideMark/>
          </w:tcPr>
          <w:p w14:paraId="728E650B" w14:textId="699F85FA" w:rsidR="00952EB6" w:rsidRPr="00952EB6" w:rsidRDefault="00952EB6" w:rsidP="00952EB6">
            <w:pPr>
              <w:spacing w:after="0" w:line="240" w:lineRule="auto"/>
              <w:ind w:hanging="115"/>
              <w:rPr>
                <w:rFonts w:ascii="Times New Roman" w:eastAsia="Times New Roman" w:hAnsi="Times New Roman" w:cs="Times New Roman"/>
                <w:sz w:val="24"/>
                <w:szCs w:val="24"/>
              </w:rPr>
            </w:pPr>
            <w:r>
              <w:rPr>
                <w:rFonts w:ascii="&amp;quot" w:eastAsia="Times New Roman" w:hAnsi="&amp;quot" w:cs="Times New Roman"/>
                <w:color w:val="000000"/>
                <w:sz w:val="24"/>
                <w:szCs w:val="24"/>
              </w:rPr>
              <w:t xml:space="preserve">   </w:t>
            </w:r>
            <w:r w:rsidRPr="00952EB6">
              <w:rPr>
                <w:rFonts w:ascii="&amp;quot" w:eastAsia="Times New Roman" w:hAnsi="&amp;quot" w:cs="Times New Roman"/>
                <w:color w:val="000000"/>
                <w:sz w:val="24"/>
                <w:szCs w:val="24"/>
              </w:rPr>
              <w:t>Officers and Advisors</w:t>
            </w:r>
          </w:p>
        </w:tc>
      </w:tr>
      <w:tr w:rsidR="00952EB6" w:rsidRPr="00952EB6" w14:paraId="409D0C98" w14:textId="77777777" w:rsidTr="00952EB6">
        <w:trPr>
          <w:trHeight w:val="9500"/>
        </w:trPr>
        <w:tc>
          <w:tcPr>
            <w:tcW w:w="853" w:type="dxa"/>
            <w:tcBorders>
              <w:top w:val="single" w:sz="4" w:space="0" w:color="000000"/>
              <w:left w:val="single" w:sz="4" w:space="0" w:color="000000"/>
              <w:bottom w:val="single" w:sz="4" w:space="0" w:color="000000"/>
              <w:right w:val="single" w:sz="4" w:space="0" w:color="000000"/>
            </w:tcBorders>
            <w:tcMar>
              <w:top w:w="28" w:type="dxa"/>
              <w:left w:w="0" w:type="dxa"/>
              <w:bottom w:w="0" w:type="dxa"/>
              <w:right w:w="100" w:type="dxa"/>
            </w:tcMar>
            <w:hideMark/>
          </w:tcPr>
          <w:p w14:paraId="081020CC" w14:textId="77777777" w:rsidR="00952EB6" w:rsidRPr="00952EB6" w:rsidRDefault="00952EB6" w:rsidP="00952EB6">
            <w:pPr>
              <w:spacing w:after="0" w:line="240" w:lineRule="auto"/>
              <w:rPr>
                <w:rFonts w:ascii="Times New Roman" w:eastAsia="Times New Roman" w:hAnsi="Times New Roman" w:cs="Times New Roman"/>
                <w:sz w:val="24"/>
                <w:szCs w:val="24"/>
              </w:rPr>
            </w:pPr>
          </w:p>
        </w:tc>
        <w:tc>
          <w:tcPr>
            <w:tcW w:w="9407" w:type="dxa"/>
            <w:gridSpan w:val="2"/>
            <w:tcBorders>
              <w:top w:val="single" w:sz="4" w:space="0" w:color="000000"/>
              <w:left w:val="single" w:sz="4" w:space="0" w:color="000000"/>
              <w:bottom w:val="single" w:sz="4" w:space="0" w:color="000000"/>
              <w:right w:val="single" w:sz="4" w:space="0" w:color="000000"/>
            </w:tcBorders>
            <w:tcMar>
              <w:top w:w="28" w:type="dxa"/>
              <w:left w:w="0" w:type="dxa"/>
              <w:bottom w:w="0" w:type="dxa"/>
              <w:right w:w="100" w:type="dxa"/>
            </w:tcMar>
            <w:hideMark/>
          </w:tcPr>
          <w:p w14:paraId="6DC6E7E8" w14:textId="77777777" w:rsidR="00952EB6" w:rsidRPr="00952EB6" w:rsidRDefault="00952EB6" w:rsidP="00952EB6">
            <w:pPr>
              <w:spacing w:after="0" w:line="240" w:lineRule="auto"/>
              <w:rPr>
                <w:rFonts w:ascii="Times New Roman" w:eastAsia="Times New Roman" w:hAnsi="Times New Roman" w:cs="Times New Roman"/>
                <w:sz w:val="24"/>
                <w:szCs w:val="24"/>
              </w:rPr>
            </w:pPr>
            <w:r w:rsidRPr="00952EB6">
              <w:rPr>
                <w:rFonts w:ascii="&amp;quot" w:eastAsia="Times New Roman" w:hAnsi="&amp;quot" w:cs="Times New Roman"/>
                <w:color w:val="000000"/>
              </w:rPr>
              <w:t xml:space="preserve">Section </w:t>
            </w:r>
            <w:proofErr w:type="gramStart"/>
            <w:r w:rsidRPr="00952EB6">
              <w:rPr>
                <w:rFonts w:ascii="&amp;quot" w:eastAsia="Times New Roman" w:hAnsi="&amp;quot" w:cs="Times New Roman"/>
                <w:color w:val="000000"/>
              </w:rPr>
              <w:t>I :</w:t>
            </w:r>
            <w:proofErr w:type="gramEnd"/>
            <w:r w:rsidRPr="00952EB6">
              <w:rPr>
                <w:rFonts w:ascii="&amp;quot" w:eastAsia="Times New Roman" w:hAnsi="&amp;quot" w:cs="Times New Roman"/>
                <w:color w:val="000000"/>
              </w:rPr>
              <w:t>    Officers:</w:t>
            </w:r>
          </w:p>
          <w:p w14:paraId="02BB9929" w14:textId="77777777" w:rsidR="00952EB6" w:rsidRPr="00952EB6" w:rsidRDefault="00952EB6" w:rsidP="00952EB6">
            <w:pPr>
              <w:numPr>
                <w:ilvl w:val="0"/>
                <w:numId w:val="1"/>
              </w:numPr>
              <w:spacing w:after="0" w:line="240" w:lineRule="auto"/>
              <w:ind w:left="1214"/>
              <w:textAlignment w:val="baseline"/>
              <w:rPr>
                <w:rFonts w:ascii="&amp;quot" w:eastAsia="Times New Roman" w:hAnsi="&amp;quot" w:cs="Times New Roman"/>
                <w:color w:val="000000"/>
                <w:sz w:val="26"/>
                <w:szCs w:val="26"/>
              </w:rPr>
            </w:pPr>
            <w:r w:rsidRPr="00952EB6">
              <w:rPr>
                <w:rFonts w:ascii="&amp;quot" w:eastAsia="Times New Roman" w:hAnsi="&amp;quot" w:cs="Times New Roman"/>
                <w:color w:val="000000"/>
              </w:rPr>
              <w:t>President</w:t>
            </w:r>
          </w:p>
          <w:p w14:paraId="71EF6054" w14:textId="77777777" w:rsidR="00952EB6" w:rsidRPr="00952EB6" w:rsidRDefault="00952EB6" w:rsidP="00952EB6">
            <w:pPr>
              <w:numPr>
                <w:ilvl w:val="0"/>
                <w:numId w:val="1"/>
              </w:numPr>
              <w:spacing w:after="0" w:line="240" w:lineRule="auto"/>
              <w:ind w:left="1214"/>
              <w:textAlignment w:val="baseline"/>
              <w:rPr>
                <w:rFonts w:ascii="&amp;quot" w:eastAsia="Times New Roman" w:hAnsi="&amp;quot" w:cs="Times New Roman"/>
                <w:color w:val="000000"/>
                <w:sz w:val="26"/>
                <w:szCs w:val="26"/>
              </w:rPr>
            </w:pPr>
            <w:r w:rsidRPr="00952EB6">
              <w:rPr>
                <w:rFonts w:ascii="&amp;quot" w:eastAsia="Times New Roman" w:hAnsi="&amp;quot" w:cs="Times New Roman"/>
                <w:color w:val="000000"/>
              </w:rPr>
              <w:t>Vice-President</w:t>
            </w:r>
          </w:p>
          <w:p w14:paraId="074F7DB1" w14:textId="77777777" w:rsidR="00952EB6" w:rsidRPr="00952EB6" w:rsidRDefault="00952EB6" w:rsidP="00952EB6">
            <w:pPr>
              <w:numPr>
                <w:ilvl w:val="0"/>
                <w:numId w:val="1"/>
              </w:numPr>
              <w:spacing w:after="0" w:line="240" w:lineRule="auto"/>
              <w:ind w:left="1214"/>
              <w:textAlignment w:val="baseline"/>
              <w:rPr>
                <w:rFonts w:ascii="&amp;quot" w:eastAsia="Times New Roman" w:hAnsi="&amp;quot" w:cs="Times New Roman"/>
                <w:color w:val="000000"/>
                <w:sz w:val="26"/>
                <w:szCs w:val="26"/>
              </w:rPr>
            </w:pPr>
            <w:r w:rsidRPr="00952EB6">
              <w:rPr>
                <w:rFonts w:ascii="&amp;quot" w:eastAsia="Times New Roman" w:hAnsi="&amp;quot" w:cs="Times New Roman"/>
                <w:color w:val="000000"/>
              </w:rPr>
              <w:t>Secretary</w:t>
            </w:r>
          </w:p>
          <w:p w14:paraId="0F95AD92" w14:textId="77777777" w:rsidR="00952EB6" w:rsidRPr="00952EB6" w:rsidRDefault="00952EB6" w:rsidP="00952EB6">
            <w:pPr>
              <w:numPr>
                <w:ilvl w:val="0"/>
                <w:numId w:val="1"/>
              </w:numPr>
              <w:spacing w:after="0" w:line="240" w:lineRule="auto"/>
              <w:ind w:left="1214"/>
              <w:textAlignment w:val="baseline"/>
              <w:rPr>
                <w:rFonts w:ascii="&amp;quot" w:eastAsia="Times New Roman" w:hAnsi="&amp;quot" w:cs="Times New Roman"/>
                <w:color w:val="000000"/>
                <w:sz w:val="26"/>
                <w:szCs w:val="26"/>
              </w:rPr>
            </w:pPr>
            <w:r w:rsidRPr="00952EB6">
              <w:rPr>
                <w:rFonts w:ascii="&amp;quot" w:eastAsia="Times New Roman" w:hAnsi="&amp;quot" w:cs="Times New Roman"/>
                <w:color w:val="000000"/>
              </w:rPr>
              <w:t>Treasurer</w:t>
            </w:r>
          </w:p>
          <w:p w14:paraId="7C306B57" w14:textId="77777777" w:rsidR="00952EB6" w:rsidRPr="00952EB6" w:rsidRDefault="00952EB6" w:rsidP="00952EB6">
            <w:pPr>
              <w:numPr>
                <w:ilvl w:val="0"/>
                <w:numId w:val="1"/>
              </w:numPr>
              <w:spacing w:after="0" w:line="240" w:lineRule="auto"/>
              <w:ind w:left="1214"/>
              <w:textAlignment w:val="baseline"/>
              <w:rPr>
                <w:rFonts w:ascii="&amp;quot" w:eastAsia="Times New Roman" w:hAnsi="&amp;quot" w:cs="Times New Roman"/>
                <w:color w:val="000000"/>
                <w:sz w:val="26"/>
                <w:szCs w:val="26"/>
              </w:rPr>
            </w:pPr>
            <w:r w:rsidRPr="00952EB6">
              <w:rPr>
                <w:rFonts w:ascii="&amp;quot" w:eastAsia="Times New Roman" w:hAnsi="&amp;quot" w:cs="Times New Roman"/>
                <w:color w:val="000000"/>
                <w:sz w:val="24"/>
                <w:szCs w:val="24"/>
              </w:rPr>
              <w:t>Historian(s)</w:t>
            </w:r>
          </w:p>
          <w:p w14:paraId="6892D660" w14:textId="77777777" w:rsidR="00952EB6" w:rsidRPr="00952EB6" w:rsidRDefault="00952EB6" w:rsidP="00952EB6">
            <w:pPr>
              <w:numPr>
                <w:ilvl w:val="0"/>
                <w:numId w:val="1"/>
              </w:numPr>
              <w:spacing w:after="0" w:line="240" w:lineRule="auto"/>
              <w:ind w:left="1214"/>
              <w:textAlignment w:val="baseline"/>
              <w:rPr>
                <w:rFonts w:ascii="&amp;quot" w:eastAsia="Times New Roman" w:hAnsi="&amp;quot" w:cs="Times New Roman"/>
                <w:color w:val="000000"/>
              </w:rPr>
            </w:pPr>
            <w:r w:rsidRPr="00952EB6">
              <w:rPr>
                <w:rFonts w:ascii="&amp;quot" w:eastAsia="Times New Roman" w:hAnsi="&amp;quot" w:cs="Times New Roman"/>
                <w:color w:val="000000"/>
              </w:rPr>
              <w:t>Graphic Design Team</w:t>
            </w:r>
          </w:p>
          <w:p w14:paraId="6436FEC2" w14:textId="77777777" w:rsidR="00952EB6" w:rsidRPr="00952EB6" w:rsidRDefault="00952EB6" w:rsidP="00952EB6">
            <w:pPr>
              <w:numPr>
                <w:ilvl w:val="0"/>
                <w:numId w:val="1"/>
              </w:numPr>
              <w:spacing w:after="0" w:line="240" w:lineRule="auto"/>
              <w:ind w:left="1214"/>
              <w:textAlignment w:val="baseline"/>
              <w:rPr>
                <w:rFonts w:ascii="&amp;quot" w:eastAsia="Times New Roman" w:hAnsi="&amp;quot" w:cs="Times New Roman"/>
                <w:color w:val="000000"/>
                <w:sz w:val="26"/>
                <w:szCs w:val="26"/>
              </w:rPr>
            </w:pPr>
            <w:r w:rsidRPr="00952EB6">
              <w:rPr>
                <w:rFonts w:ascii="&amp;quot" w:eastAsia="Times New Roman" w:hAnsi="&amp;quot" w:cs="Times New Roman"/>
                <w:color w:val="000000"/>
              </w:rPr>
              <w:t>Dance Choreographer</w:t>
            </w:r>
          </w:p>
          <w:p w14:paraId="2CD8492C" w14:textId="77777777" w:rsidR="00952EB6" w:rsidRPr="00952EB6" w:rsidRDefault="00952EB6" w:rsidP="00952EB6">
            <w:pPr>
              <w:numPr>
                <w:ilvl w:val="0"/>
                <w:numId w:val="1"/>
              </w:numPr>
              <w:spacing w:after="0" w:line="240" w:lineRule="auto"/>
              <w:ind w:left="1214"/>
              <w:textAlignment w:val="baseline"/>
              <w:rPr>
                <w:rFonts w:ascii="&amp;quot" w:eastAsia="Times New Roman" w:hAnsi="&amp;quot" w:cs="Times New Roman"/>
                <w:color w:val="000000"/>
                <w:sz w:val="26"/>
                <w:szCs w:val="26"/>
              </w:rPr>
            </w:pPr>
            <w:r w:rsidRPr="00952EB6">
              <w:rPr>
                <w:rFonts w:ascii="&amp;quot" w:eastAsia="Times New Roman" w:hAnsi="&amp;quot" w:cs="Times New Roman"/>
                <w:color w:val="000000"/>
              </w:rPr>
              <w:t xml:space="preserve">Event Coordinator </w:t>
            </w:r>
          </w:p>
          <w:p w14:paraId="007BD7A8" w14:textId="77777777" w:rsidR="00952EB6" w:rsidRPr="00952EB6" w:rsidRDefault="00952EB6" w:rsidP="00952EB6">
            <w:pPr>
              <w:numPr>
                <w:ilvl w:val="0"/>
                <w:numId w:val="1"/>
              </w:numPr>
              <w:spacing w:after="0" w:line="240" w:lineRule="auto"/>
              <w:ind w:left="1214"/>
              <w:textAlignment w:val="baseline"/>
              <w:rPr>
                <w:rFonts w:ascii="&amp;quot" w:eastAsia="Times New Roman" w:hAnsi="&amp;quot" w:cs="Times New Roman"/>
                <w:color w:val="000000"/>
                <w:sz w:val="26"/>
                <w:szCs w:val="26"/>
              </w:rPr>
            </w:pPr>
            <w:r w:rsidRPr="00952EB6">
              <w:rPr>
                <w:rFonts w:ascii="&amp;quot" w:eastAsia="Times New Roman" w:hAnsi="&amp;quot" w:cs="Times New Roman"/>
                <w:color w:val="000000"/>
              </w:rPr>
              <w:t xml:space="preserve">Community Outreach Director </w:t>
            </w:r>
          </w:p>
          <w:p w14:paraId="2A0D0420" w14:textId="77777777" w:rsidR="00952EB6" w:rsidRPr="00952EB6" w:rsidRDefault="00952EB6" w:rsidP="00952EB6">
            <w:pPr>
              <w:spacing w:after="0" w:line="240" w:lineRule="auto"/>
              <w:rPr>
                <w:rFonts w:ascii="Times New Roman" w:eastAsia="Times New Roman" w:hAnsi="Times New Roman" w:cs="Times New Roman"/>
                <w:sz w:val="24"/>
                <w:szCs w:val="24"/>
              </w:rPr>
            </w:pPr>
          </w:p>
          <w:p w14:paraId="50640D07" w14:textId="338A8384" w:rsidR="00952EB6" w:rsidRPr="00952EB6" w:rsidRDefault="00952EB6" w:rsidP="00952EB6">
            <w:pPr>
              <w:spacing w:after="46" w:line="240" w:lineRule="auto"/>
              <w:ind w:left="120" w:hanging="1152"/>
              <w:jc w:val="both"/>
              <w:rPr>
                <w:rFonts w:ascii="Times New Roman" w:eastAsia="Times New Roman" w:hAnsi="Times New Roman" w:cs="Times New Roman"/>
                <w:sz w:val="24"/>
                <w:szCs w:val="24"/>
              </w:rPr>
            </w:pPr>
            <w:r w:rsidRPr="00952EB6">
              <w:rPr>
                <w:rFonts w:ascii="&amp;quot" w:eastAsia="Times New Roman" w:hAnsi="&amp;quot" w:cs="Times New Roman"/>
                <w:color w:val="000000"/>
              </w:rPr>
              <w:t xml:space="preserve">Section 2: </w:t>
            </w:r>
            <w:r>
              <w:rPr>
                <w:rFonts w:ascii="&amp;quot" w:eastAsia="Times New Roman" w:hAnsi="&amp;quot" w:cs="Times New Roman"/>
                <w:color w:val="000000"/>
              </w:rPr>
              <w:t xml:space="preserve">  </w:t>
            </w:r>
            <w:r w:rsidRPr="00952EB6">
              <w:rPr>
                <w:rFonts w:ascii="&amp;quot" w:eastAsia="Times New Roman" w:hAnsi="&amp;quot" w:cs="Times New Roman"/>
                <w:color w:val="000000"/>
              </w:rPr>
              <w:t>Qualifications for holding office: All members who wish to hold office must have at least one previous semester as a member. Exceptions may be made only in cases where an office is vacant and requires immediate replacement.</w:t>
            </w:r>
          </w:p>
          <w:p w14:paraId="29549CE0" w14:textId="77777777" w:rsidR="00952EB6" w:rsidRPr="00952EB6" w:rsidRDefault="00952EB6" w:rsidP="00952EB6">
            <w:pPr>
              <w:spacing w:after="0" w:line="240" w:lineRule="auto"/>
              <w:ind w:left="120" w:hanging="1152"/>
              <w:rPr>
                <w:rFonts w:ascii="Times New Roman" w:eastAsia="Times New Roman" w:hAnsi="Times New Roman" w:cs="Times New Roman"/>
                <w:sz w:val="24"/>
                <w:szCs w:val="24"/>
              </w:rPr>
            </w:pPr>
            <w:r w:rsidRPr="00952EB6">
              <w:rPr>
                <w:rFonts w:ascii="&amp;quot" w:eastAsia="Times New Roman" w:hAnsi="&amp;quot" w:cs="Times New Roman"/>
                <w:color w:val="000000"/>
              </w:rPr>
              <w:t>Section 3:    Length of Term: Terms of office positions shall last the length of the semester elected.</w:t>
            </w:r>
          </w:p>
          <w:p w14:paraId="2E12F892" w14:textId="77777777" w:rsidR="00952EB6" w:rsidRPr="00952EB6" w:rsidRDefault="00952EB6" w:rsidP="00952EB6">
            <w:pPr>
              <w:spacing w:after="0" w:line="240" w:lineRule="auto"/>
              <w:rPr>
                <w:rFonts w:ascii="Times New Roman" w:eastAsia="Times New Roman" w:hAnsi="Times New Roman" w:cs="Times New Roman"/>
                <w:sz w:val="24"/>
                <w:szCs w:val="24"/>
              </w:rPr>
            </w:pPr>
            <w:r w:rsidRPr="00952EB6">
              <w:rPr>
                <w:rFonts w:ascii="&amp;quot" w:eastAsia="Times New Roman" w:hAnsi="&amp;quot" w:cs="Times New Roman"/>
                <w:color w:val="000000"/>
                <w:sz w:val="24"/>
                <w:szCs w:val="24"/>
              </w:rPr>
              <w:t>Section 4:    Duties of Officers:</w:t>
            </w:r>
          </w:p>
          <w:p w14:paraId="28D6BF8C" w14:textId="77777777" w:rsidR="00952EB6" w:rsidRPr="00952EB6" w:rsidRDefault="00952EB6" w:rsidP="00952EB6">
            <w:pPr>
              <w:spacing w:after="38" w:line="240" w:lineRule="auto"/>
              <w:ind w:left="115" w:hanging="5"/>
              <w:rPr>
                <w:rFonts w:ascii="Times New Roman" w:eastAsia="Times New Roman" w:hAnsi="Times New Roman" w:cs="Times New Roman"/>
                <w:sz w:val="24"/>
                <w:szCs w:val="24"/>
              </w:rPr>
            </w:pPr>
            <w:r w:rsidRPr="00952EB6">
              <w:rPr>
                <w:rFonts w:ascii="&amp;quot" w:eastAsia="Times New Roman" w:hAnsi="&amp;quot" w:cs="Times New Roman"/>
                <w:color w:val="000000"/>
              </w:rPr>
              <w:t>After appointing officers to perform tasks, ensure that the task is completed as delegated. President:</w:t>
            </w:r>
          </w:p>
          <w:p w14:paraId="517F34C7" w14:textId="77777777" w:rsidR="00952EB6" w:rsidRPr="00952EB6" w:rsidRDefault="00952EB6" w:rsidP="00952EB6">
            <w:pPr>
              <w:numPr>
                <w:ilvl w:val="0"/>
                <w:numId w:val="2"/>
              </w:numPr>
              <w:spacing w:after="10" w:line="240" w:lineRule="auto"/>
              <w:ind w:left="480" w:right="19"/>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rPr>
              <w:t>Appointing and delegating- Take great care in maintaining the appointments made and in delegating tasks to other officers. Attending- as an ex-officio member, attend as many committee meetings as possible (but let the chair run the meetings). The President is a significant role model; attendance at regular club meetings, board meetings, Student</w:t>
            </w:r>
          </w:p>
          <w:p w14:paraId="181884BF" w14:textId="77777777" w:rsidR="00952EB6" w:rsidRPr="00952EB6" w:rsidRDefault="00952EB6" w:rsidP="00952EB6">
            <w:pPr>
              <w:spacing w:after="33" w:line="240" w:lineRule="auto"/>
              <w:ind w:hanging="115"/>
              <w:rPr>
                <w:rFonts w:ascii="Times New Roman" w:eastAsia="Times New Roman" w:hAnsi="Times New Roman" w:cs="Times New Roman"/>
                <w:sz w:val="24"/>
                <w:szCs w:val="24"/>
              </w:rPr>
            </w:pPr>
            <w:r w:rsidRPr="00952EB6">
              <w:rPr>
                <w:rFonts w:ascii="&amp;quot" w:eastAsia="Times New Roman" w:hAnsi="&amp;quot" w:cs="Times New Roman"/>
                <w:color w:val="000000"/>
              </w:rPr>
              <w:t>Government Association (SGA) meetings and all club activities is crucial. Attend and encourage all others, to attend club functions.</w:t>
            </w:r>
          </w:p>
          <w:p w14:paraId="7FA94DAD" w14:textId="77777777" w:rsidR="00952EB6" w:rsidRPr="00952EB6" w:rsidRDefault="00952EB6" w:rsidP="00952EB6">
            <w:pPr>
              <w:numPr>
                <w:ilvl w:val="0"/>
                <w:numId w:val="3"/>
              </w:numPr>
              <w:spacing w:after="36" w:line="240" w:lineRule="auto"/>
              <w:ind w:left="480" w:right="19"/>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rPr>
              <w:t>Evaluating- Make an on-going analysis of club meetings and operation leading into continuous improvement in the club.</w:t>
            </w:r>
          </w:p>
          <w:p w14:paraId="1D15F231" w14:textId="77777777" w:rsidR="00952EB6" w:rsidRPr="00952EB6" w:rsidRDefault="00952EB6" w:rsidP="00952EB6">
            <w:pPr>
              <w:numPr>
                <w:ilvl w:val="0"/>
                <w:numId w:val="3"/>
              </w:numPr>
              <w:spacing w:after="63" w:line="240" w:lineRule="auto"/>
              <w:ind w:left="480" w:right="19"/>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rPr>
              <w:t xml:space="preserve">Goal setting for results- Goals for the organization must be clear and attainable. As a </w:t>
            </w:r>
            <w:proofErr w:type="gramStart"/>
            <w:r w:rsidRPr="00952EB6">
              <w:rPr>
                <w:rFonts w:ascii="&amp;quot" w:eastAsia="Times New Roman" w:hAnsi="&amp;quot" w:cs="Times New Roman"/>
                <w:color w:val="000000"/>
              </w:rPr>
              <w:t>result</w:t>
            </w:r>
            <w:proofErr w:type="gramEnd"/>
            <w:r w:rsidRPr="00952EB6">
              <w:rPr>
                <w:rFonts w:ascii="&amp;quot" w:eastAsia="Times New Roman" w:hAnsi="&amp;quot" w:cs="Times New Roman"/>
                <w:color w:val="000000"/>
              </w:rPr>
              <w:t xml:space="preserve"> to these goals made, the satisfaction of the organization members will come from the knowledge that the club was active on all fronts and clearly improved during the year.</w:t>
            </w:r>
          </w:p>
          <w:p w14:paraId="6DF8FD84" w14:textId="77777777" w:rsidR="00952EB6" w:rsidRPr="00952EB6" w:rsidRDefault="00952EB6" w:rsidP="00952EB6">
            <w:pPr>
              <w:numPr>
                <w:ilvl w:val="0"/>
                <w:numId w:val="3"/>
              </w:numPr>
              <w:spacing w:after="42" w:line="240" w:lineRule="auto"/>
              <w:ind w:left="480" w:right="19"/>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rPr>
              <w:t>Monitoring- Continuously monitor the club's progress toward goal accomplishment and the activities and responsibilities of all officers and appointees.</w:t>
            </w:r>
          </w:p>
          <w:p w14:paraId="0422A83E" w14:textId="77777777" w:rsidR="00952EB6" w:rsidRPr="00952EB6" w:rsidRDefault="00952EB6" w:rsidP="00952EB6">
            <w:pPr>
              <w:numPr>
                <w:ilvl w:val="0"/>
                <w:numId w:val="3"/>
              </w:numPr>
              <w:spacing w:after="0" w:line="240" w:lineRule="auto"/>
              <w:ind w:left="480" w:right="19"/>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rPr>
              <w:t>Motivating- Establish a climate of enthusiasm, openness, and concern. Follow up, congratulate, and listen.</w:t>
            </w:r>
          </w:p>
        </w:tc>
      </w:tr>
    </w:tbl>
    <w:p w14:paraId="63F8F44A" w14:textId="77777777" w:rsidR="00952EB6" w:rsidRPr="00952EB6" w:rsidRDefault="00952EB6" w:rsidP="00952EB6">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7"/>
        <w:gridCol w:w="9143"/>
      </w:tblGrid>
      <w:tr w:rsidR="00952EB6" w:rsidRPr="00952EB6" w14:paraId="6B35CB3B" w14:textId="77777777" w:rsidTr="00952EB6">
        <w:trPr>
          <w:trHeight w:val="14000"/>
        </w:trPr>
        <w:tc>
          <w:tcPr>
            <w:tcW w:w="0" w:type="auto"/>
            <w:tcBorders>
              <w:top w:val="single" w:sz="4" w:space="0" w:color="000000"/>
              <w:left w:val="single" w:sz="4" w:space="0" w:color="000000"/>
              <w:bottom w:val="single" w:sz="4" w:space="0" w:color="000000"/>
              <w:right w:val="single" w:sz="4" w:space="0" w:color="000000"/>
            </w:tcBorders>
            <w:tcMar>
              <w:top w:w="73" w:type="dxa"/>
              <w:left w:w="106" w:type="dxa"/>
              <w:bottom w:w="0" w:type="dxa"/>
              <w:right w:w="95" w:type="dxa"/>
            </w:tcMar>
            <w:hideMark/>
          </w:tcPr>
          <w:p w14:paraId="60C0A940" w14:textId="77777777" w:rsidR="00952EB6" w:rsidRPr="00952EB6" w:rsidRDefault="00952EB6" w:rsidP="00952EB6">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73" w:type="dxa"/>
              <w:left w:w="106" w:type="dxa"/>
              <w:bottom w:w="0" w:type="dxa"/>
              <w:right w:w="95" w:type="dxa"/>
            </w:tcMar>
            <w:hideMark/>
          </w:tcPr>
          <w:p w14:paraId="5A29EB71" w14:textId="77777777" w:rsidR="00952EB6" w:rsidRPr="00952EB6" w:rsidRDefault="00952EB6" w:rsidP="00952EB6">
            <w:pPr>
              <w:numPr>
                <w:ilvl w:val="0"/>
                <w:numId w:val="4"/>
              </w:numPr>
              <w:spacing w:after="58"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rPr>
              <w:t>Presiding- Make certain that each club and board meeting is well planned and organized. Ensure that each meeting flows smoothly, ends on time, and that each member has fun and fellowship. The president is responsible for agenda setting and for making certain the vice-president is prepared to preside in his/her absence.</w:t>
            </w:r>
          </w:p>
          <w:p w14:paraId="153A3D2C" w14:textId="77777777" w:rsidR="00952EB6" w:rsidRPr="00952EB6" w:rsidRDefault="00952EB6" w:rsidP="00952EB6">
            <w:pPr>
              <w:numPr>
                <w:ilvl w:val="0"/>
                <w:numId w:val="4"/>
              </w:numPr>
              <w:spacing w:after="69"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rPr>
              <w:t>Problem solving- Communicate to the members of the organization accessibility and concern for the club. Seek input and explore alternatives before making important decisions.</w:t>
            </w:r>
          </w:p>
          <w:p w14:paraId="764982C5" w14:textId="77777777" w:rsidR="00952EB6" w:rsidRPr="00952EB6" w:rsidRDefault="00952EB6" w:rsidP="00952EB6">
            <w:pPr>
              <w:numPr>
                <w:ilvl w:val="0"/>
                <w:numId w:val="4"/>
              </w:numPr>
              <w:spacing w:after="49"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rPr>
              <w:t>Recruiting and retaining- Make certain all members are active and involved. New membership is the lifeblood of the club and its level of service. Have an aggressive, yearlong membership campaign with weekly and monthly goals to be achieved. Make certain new members understand the club before induction and are actively involved immediately after induction.</w:t>
            </w:r>
          </w:p>
          <w:p w14:paraId="7D2AABD6" w14:textId="77777777" w:rsidR="00952EB6" w:rsidRPr="00952EB6" w:rsidRDefault="00952EB6" w:rsidP="00952EB6">
            <w:pPr>
              <w:numPr>
                <w:ilvl w:val="0"/>
                <w:numId w:val="4"/>
              </w:numPr>
              <w:spacing w:after="5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rPr>
              <w:t>Succession- Prepare next year's president for duties as the club's next chief officer. Try to encourage members to run for positions. Be very observant of members who are qualified in the future with certain posts for the next year.</w:t>
            </w:r>
          </w:p>
          <w:p w14:paraId="690F1CB6" w14:textId="77777777" w:rsidR="00952EB6" w:rsidRPr="00952EB6" w:rsidRDefault="00952EB6" w:rsidP="00952EB6">
            <w:pPr>
              <w:numPr>
                <w:ilvl w:val="0"/>
                <w:numId w:val="4"/>
              </w:numPr>
              <w:spacing w:after="31"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rPr>
              <w:t>Training- Club officers, board, and committee chairpersons must clearly understand and carry out their responsibilities throughout the year. Vice-President(s):</w:t>
            </w:r>
          </w:p>
          <w:p w14:paraId="03CD6895" w14:textId="77777777" w:rsidR="00952EB6" w:rsidRPr="00952EB6" w:rsidRDefault="00952EB6" w:rsidP="00952EB6">
            <w:pPr>
              <w:numPr>
                <w:ilvl w:val="0"/>
                <w:numId w:val="4"/>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Preside over weekly club meetings in the absence of the president.</w:t>
            </w:r>
          </w:p>
          <w:p w14:paraId="7A31D645" w14:textId="77777777" w:rsidR="00952EB6" w:rsidRPr="00952EB6" w:rsidRDefault="00952EB6" w:rsidP="00952EB6">
            <w:pPr>
              <w:numPr>
                <w:ilvl w:val="0"/>
                <w:numId w:val="4"/>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Attend at least one club meeting every week.</w:t>
            </w:r>
          </w:p>
          <w:p w14:paraId="64F61378" w14:textId="77777777" w:rsidR="00952EB6" w:rsidRPr="00952EB6" w:rsidRDefault="00952EB6" w:rsidP="00952EB6">
            <w:pPr>
              <w:numPr>
                <w:ilvl w:val="0"/>
                <w:numId w:val="4"/>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Make sure that attendance is taken at every meeting.</w:t>
            </w:r>
          </w:p>
          <w:p w14:paraId="4F55CCEB" w14:textId="77777777" w:rsidR="00952EB6" w:rsidRPr="00952EB6" w:rsidRDefault="00952EB6" w:rsidP="00952EB6">
            <w:pPr>
              <w:numPr>
                <w:ilvl w:val="0"/>
                <w:numId w:val="4"/>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Keep a personal record of each club member.</w:t>
            </w:r>
          </w:p>
          <w:p w14:paraId="29A3238C" w14:textId="77777777" w:rsidR="00952EB6" w:rsidRPr="00952EB6" w:rsidRDefault="00952EB6" w:rsidP="00952EB6">
            <w:pPr>
              <w:numPr>
                <w:ilvl w:val="0"/>
                <w:numId w:val="4"/>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Assist the president in every way.</w:t>
            </w:r>
          </w:p>
          <w:p w14:paraId="729772F8" w14:textId="77777777" w:rsidR="00952EB6" w:rsidRPr="00952EB6" w:rsidRDefault="00952EB6" w:rsidP="00952EB6">
            <w:pPr>
              <w:numPr>
                <w:ilvl w:val="0"/>
                <w:numId w:val="4"/>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Attend SGA meetings when the president cannot attend • Watch over the committee system and assist committee chairs.</w:t>
            </w:r>
          </w:p>
          <w:p w14:paraId="37228E61" w14:textId="77777777" w:rsidR="00952EB6" w:rsidRPr="00952EB6" w:rsidRDefault="00952EB6" w:rsidP="00952EB6">
            <w:pPr>
              <w:spacing w:after="2" w:line="240" w:lineRule="auto"/>
              <w:ind w:hanging="14"/>
              <w:rPr>
                <w:rFonts w:ascii="Times New Roman" w:eastAsia="Times New Roman" w:hAnsi="Times New Roman" w:cs="Times New Roman"/>
                <w:sz w:val="24"/>
                <w:szCs w:val="24"/>
              </w:rPr>
            </w:pPr>
            <w:r w:rsidRPr="00952EB6">
              <w:rPr>
                <w:rFonts w:ascii="&amp;quot" w:eastAsia="Times New Roman" w:hAnsi="&amp;quot" w:cs="Times New Roman"/>
                <w:color w:val="000000"/>
                <w:sz w:val="24"/>
                <w:szCs w:val="24"/>
              </w:rPr>
              <w:t>Secretary:</w:t>
            </w:r>
          </w:p>
          <w:p w14:paraId="43BCE380" w14:textId="77777777" w:rsidR="00952EB6" w:rsidRPr="00952EB6" w:rsidRDefault="00952EB6" w:rsidP="00952EB6">
            <w:pPr>
              <w:numPr>
                <w:ilvl w:val="0"/>
                <w:numId w:val="5"/>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Prepare presentations for meetings</w:t>
            </w:r>
          </w:p>
          <w:p w14:paraId="40706B2F" w14:textId="77777777" w:rsidR="00952EB6" w:rsidRPr="00952EB6" w:rsidRDefault="00952EB6" w:rsidP="00952EB6">
            <w:pPr>
              <w:numPr>
                <w:ilvl w:val="0"/>
                <w:numId w:val="5"/>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Record the proceedings during meetings</w:t>
            </w:r>
          </w:p>
          <w:p w14:paraId="33CCC111" w14:textId="77777777" w:rsidR="00952EB6" w:rsidRPr="00952EB6" w:rsidRDefault="00952EB6" w:rsidP="00952EB6">
            <w:pPr>
              <w:numPr>
                <w:ilvl w:val="0"/>
                <w:numId w:val="5"/>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Assist President and Vice President in organization of meetings and club</w:t>
            </w:r>
          </w:p>
          <w:p w14:paraId="51177E98" w14:textId="77777777" w:rsidR="00952EB6" w:rsidRPr="00952EB6" w:rsidRDefault="00952EB6" w:rsidP="00952EB6">
            <w:pPr>
              <w:numPr>
                <w:ilvl w:val="0"/>
                <w:numId w:val="5"/>
              </w:numPr>
              <w:spacing w:after="28"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Attend SGA meetings when the president cannot attend Treasurer:</w:t>
            </w:r>
          </w:p>
          <w:p w14:paraId="0D6069C2" w14:textId="77777777" w:rsidR="00952EB6" w:rsidRPr="00952EB6" w:rsidRDefault="00952EB6" w:rsidP="00952EB6">
            <w:pPr>
              <w:numPr>
                <w:ilvl w:val="0"/>
                <w:numId w:val="5"/>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Keep track of all expenses</w:t>
            </w:r>
          </w:p>
          <w:p w14:paraId="46C5F777" w14:textId="77777777" w:rsidR="00952EB6" w:rsidRPr="00952EB6" w:rsidRDefault="00952EB6" w:rsidP="00952EB6">
            <w:pPr>
              <w:numPr>
                <w:ilvl w:val="0"/>
                <w:numId w:val="5"/>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Record club budget at the beginning of each new fiscal year</w:t>
            </w:r>
          </w:p>
          <w:p w14:paraId="33B36EB7" w14:textId="77777777" w:rsidR="00952EB6" w:rsidRPr="00952EB6" w:rsidRDefault="00952EB6" w:rsidP="00952EB6">
            <w:pPr>
              <w:numPr>
                <w:ilvl w:val="0"/>
                <w:numId w:val="5"/>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Ensure club does not exceed budget during the year</w:t>
            </w:r>
          </w:p>
          <w:p w14:paraId="05AB3E32" w14:textId="77777777" w:rsidR="00952EB6" w:rsidRPr="00952EB6" w:rsidRDefault="00952EB6" w:rsidP="00952EB6">
            <w:pPr>
              <w:numPr>
                <w:ilvl w:val="0"/>
                <w:numId w:val="5"/>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Attend SGA meetings when the president cannot attend</w:t>
            </w:r>
          </w:p>
          <w:p w14:paraId="157DC43B" w14:textId="77777777" w:rsidR="00952EB6" w:rsidRPr="00952EB6" w:rsidRDefault="00952EB6" w:rsidP="00952EB6">
            <w:pPr>
              <w:numPr>
                <w:ilvl w:val="0"/>
                <w:numId w:val="5"/>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Assist President and Vice President in any manner.</w:t>
            </w:r>
          </w:p>
          <w:p w14:paraId="14DDCA87" w14:textId="77777777" w:rsidR="00952EB6" w:rsidRPr="00952EB6" w:rsidRDefault="00952EB6" w:rsidP="00952EB6">
            <w:pPr>
              <w:spacing w:after="0" w:line="240" w:lineRule="auto"/>
              <w:ind w:hanging="14"/>
              <w:rPr>
                <w:rFonts w:ascii="Times New Roman" w:eastAsia="Times New Roman" w:hAnsi="Times New Roman" w:cs="Times New Roman"/>
                <w:sz w:val="24"/>
                <w:szCs w:val="24"/>
              </w:rPr>
            </w:pPr>
            <w:r w:rsidRPr="00952EB6">
              <w:rPr>
                <w:rFonts w:ascii="&amp;quot" w:eastAsia="Times New Roman" w:hAnsi="&amp;quot" w:cs="Times New Roman"/>
                <w:color w:val="000000"/>
                <w:sz w:val="24"/>
                <w:szCs w:val="24"/>
              </w:rPr>
              <w:t>Historian(s):</w:t>
            </w:r>
          </w:p>
          <w:p w14:paraId="1BAF4E46" w14:textId="77777777" w:rsidR="00952EB6" w:rsidRPr="00952EB6" w:rsidRDefault="00952EB6" w:rsidP="00952EB6">
            <w:pPr>
              <w:numPr>
                <w:ilvl w:val="0"/>
                <w:numId w:val="6"/>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Capture the important moments and events of the club</w:t>
            </w:r>
          </w:p>
          <w:p w14:paraId="2F5A93DF" w14:textId="77777777" w:rsidR="00952EB6" w:rsidRPr="00952EB6" w:rsidRDefault="00952EB6" w:rsidP="00952EB6">
            <w:pPr>
              <w:numPr>
                <w:ilvl w:val="0"/>
                <w:numId w:val="6"/>
              </w:numPr>
              <w:spacing w:after="0"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Assistant President and Vice President in any manner.</w:t>
            </w:r>
          </w:p>
          <w:p w14:paraId="40E78D94" w14:textId="77777777" w:rsidR="00952EB6" w:rsidRPr="00952EB6" w:rsidRDefault="00952EB6" w:rsidP="00952EB6">
            <w:pPr>
              <w:numPr>
                <w:ilvl w:val="0"/>
                <w:numId w:val="6"/>
              </w:numPr>
              <w:spacing w:after="27" w:line="240" w:lineRule="auto"/>
              <w:ind w:left="370"/>
              <w:textAlignment w:val="baseline"/>
              <w:rPr>
                <w:rFonts w:ascii="&amp;quot" w:eastAsia="Times New Roman" w:hAnsi="&amp;quot" w:cs="Times New Roman"/>
                <w:color w:val="000000"/>
                <w:sz w:val="40"/>
                <w:szCs w:val="40"/>
              </w:rPr>
            </w:pPr>
            <w:r w:rsidRPr="00952EB6">
              <w:rPr>
                <w:rFonts w:ascii="&amp;quot" w:eastAsia="Times New Roman" w:hAnsi="&amp;quot" w:cs="Times New Roman"/>
                <w:color w:val="000000"/>
                <w:sz w:val="24"/>
                <w:szCs w:val="24"/>
              </w:rPr>
              <w:t>Attend SGA meetings when the president cannot attend IT/Marketing:</w:t>
            </w:r>
          </w:p>
          <w:p w14:paraId="0E2F501E" w14:textId="43CE47A7" w:rsidR="00952EB6" w:rsidRPr="00952EB6" w:rsidRDefault="00952EB6" w:rsidP="00952EB6">
            <w:pPr>
              <w:spacing w:after="3" w:line="240" w:lineRule="auto"/>
              <w:ind w:hanging="725"/>
              <w:rPr>
                <w:rFonts w:ascii="Times New Roman" w:eastAsia="Times New Roman" w:hAnsi="Times New Roman" w:cs="Times New Roman"/>
                <w:sz w:val="24"/>
                <w:szCs w:val="24"/>
              </w:rPr>
            </w:pPr>
            <w:r w:rsidRPr="00952EB6">
              <w:rPr>
                <w:rFonts w:ascii="&amp;quot" w:eastAsia="Times New Roman" w:hAnsi="&amp;quot" w:cs="Times New Roman"/>
                <w:color w:val="000000"/>
                <w:sz w:val="24"/>
                <w:szCs w:val="24"/>
              </w:rPr>
              <w:t xml:space="preserve">Keep </w:t>
            </w:r>
            <w:r>
              <w:rPr>
                <w:rFonts w:ascii="&amp;quot" w:eastAsia="Times New Roman" w:hAnsi="&amp;quot" w:cs="Times New Roman"/>
                <w:color w:val="000000"/>
                <w:sz w:val="24"/>
                <w:szCs w:val="24"/>
              </w:rPr>
              <w:t xml:space="preserve">  </w:t>
            </w:r>
            <w:r w:rsidRPr="00952EB6">
              <w:rPr>
                <w:rFonts w:ascii="&amp;quot" w:eastAsia="Times New Roman" w:hAnsi="&amp;quot" w:cs="Times New Roman"/>
                <w:color w:val="000000"/>
                <w:sz w:val="24"/>
                <w:szCs w:val="24"/>
              </w:rPr>
              <w:t>social networks up to date</w:t>
            </w:r>
          </w:p>
          <w:p w14:paraId="48215136" w14:textId="5D83E9A1" w:rsidR="00952EB6" w:rsidRPr="00952EB6" w:rsidRDefault="00952EB6" w:rsidP="00952EB6">
            <w:pPr>
              <w:spacing w:after="29" w:line="240" w:lineRule="auto"/>
              <w:ind w:hanging="725"/>
              <w:rPr>
                <w:rFonts w:ascii="Times New Roman" w:eastAsia="Times New Roman" w:hAnsi="Times New Roman" w:cs="Times New Roman"/>
                <w:sz w:val="24"/>
                <w:szCs w:val="24"/>
              </w:rPr>
            </w:pPr>
            <w:r>
              <w:rPr>
                <w:rFonts w:ascii="&amp;quot" w:eastAsia="Times New Roman" w:hAnsi="&amp;quot" w:cs="Times New Roman"/>
                <w:color w:val="000000"/>
                <w:sz w:val="24"/>
                <w:szCs w:val="24"/>
              </w:rPr>
              <w:t xml:space="preserve">             </w:t>
            </w:r>
            <w:r w:rsidRPr="00952EB6">
              <w:rPr>
                <w:rFonts w:ascii="&amp;quot" w:eastAsia="Times New Roman" w:hAnsi="&amp;quot" w:cs="Times New Roman"/>
                <w:color w:val="000000"/>
                <w:sz w:val="24"/>
                <w:szCs w:val="24"/>
              </w:rPr>
              <w:t>Pro</w:t>
            </w:r>
            <w:r>
              <w:rPr>
                <w:rFonts w:ascii="&amp;quot" w:eastAsia="Times New Roman" w:hAnsi="&amp;quot" w:cs="Times New Roman"/>
                <w:color w:val="000000"/>
                <w:sz w:val="24"/>
                <w:szCs w:val="24"/>
              </w:rPr>
              <w:t>d</w:t>
            </w:r>
            <w:r w:rsidRPr="00952EB6">
              <w:rPr>
                <w:rFonts w:ascii="&amp;quot" w:eastAsia="Times New Roman" w:hAnsi="&amp;quot" w:cs="Times New Roman"/>
                <w:color w:val="000000"/>
                <w:sz w:val="24"/>
                <w:szCs w:val="24"/>
              </w:rPr>
              <w:t>uce flyers at the beginning of each semester to ensure club presence on campus</w:t>
            </w:r>
          </w:p>
          <w:p w14:paraId="6E05EE1D" w14:textId="77777777" w:rsidR="00952EB6" w:rsidRDefault="00952EB6" w:rsidP="00952EB6">
            <w:pPr>
              <w:spacing w:after="8" w:line="240" w:lineRule="auto"/>
              <w:ind w:hanging="725"/>
              <w:rPr>
                <w:rFonts w:ascii="&amp;quot" w:eastAsia="Times New Roman" w:hAnsi="&amp;quot" w:cs="Times New Roman"/>
                <w:color w:val="000000"/>
                <w:sz w:val="24"/>
                <w:szCs w:val="24"/>
              </w:rPr>
            </w:pPr>
            <w:r>
              <w:rPr>
                <w:rFonts w:ascii="&amp;quot" w:eastAsia="Times New Roman" w:hAnsi="&amp;quot" w:cs="Times New Roman"/>
                <w:color w:val="000000"/>
                <w:sz w:val="24"/>
                <w:szCs w:val="24"/>
              </w:rPr>
              <w:t xml:space="preserve">            </w:t>
            </w:r>
            <w:r w:rsidRPr="00952EB6">
              <w:rPr>
                <w:rFonts w:ascii="&amp;quot" w:eastAsia="Times New Roman" w:hAnsi="&amp;quot" w:cs="Times New Roman"/>
                <w:color w:val="000000"/>
                <w:sz w:val="24"/>
                <w:szCs w:val="24"/>
              </w:rPr>
              <w:t>Constantly think of new ways to expand club presence and membership</w:t>
            </w:r>
            <w:r>
              <w:rPr>
                <w:rFonts w:ascii="&amp;quot" w:eastAsia="Times New Roman" w:hAnsi="&amp;quot" w:cs="Times New Roman"/>
                <w:color w:val="000000"/>
                <w:sz w:val="24"/>
                <w:szCs w:val="24"/>
              </w:rPr>
              <w:t xml:space="preserve"> </w:t>
            </w:r>
          </w:p>
          <w:p w14:paraId="3608709A" w14:textId="09F31AB6" w:rsidR="00952EB6" w:rsidRPr="00952EB6" w:rsidRDefault="00952EB6" w:rsidP="00952EB6">
            <w:pPr>
              <w:spacing w:after="8" w:line="240" w:lineRule="auto"/>
              <w:ind w:hanging="725"/>
              <w:rPr>
                <w:rFonts w:ascii="Times New Roman" w:eastAsia="Times New Roman" w:hAnsi="Times New Roman" w:cs="Times New Roman"/>
                <w:sz w:val="24"/>
                <w:szCs w:val="24"/>
              </w:rPr>
            </w:pPr>
            <w:r>
              <w:rPr>
                <w:rFonts w:ascii="&amp;quot" w:eastAsia="Times New Roman" w:hAnsi="&amp;quot" w:cs="Times New Roman"/>
                <w:color w:val="000000"/>
                <w:sz w:val="24"/>
                <w:szCs w:val="24"/>
              </w:rPr>
              <w:t xml:space="preserve">            </w:t>
            </w:r>
            <w:r w:rsidRPr="00952EB6">
              <w:rPr>
                <w:rFonts w:ascii="&amp;quot" w:eastAsia="Times New Roman" w:hAnsi="&amp;quot" w:cs="Times New Roman"/>
                <w:color w:val="000000"/>
                <w:sz w:val="24"/>
                <w:szCs w:val="24"/>
              </w:rPr>
              <w:t>Assistant President and Vice President in any manner.</w:t>
            </w:r>
          </w:p>
          <w:p w14:paraId="7CD48F9F" w14:textId="68D0F1F0" w:rsidR="00952EB6" w:rsidRPr="00952EB6" w:rsidRDefault="00952EB6" w:rsidP="00952EB6">
            <w:pPr>
              <w:spacing w:after="0" w:line="240" w:lineRule="auto"/>
              <w:ind w:hanging="725"/>
              <w:rPr>
                <w:rFonts w:ascii="Times New Roman" w:eastAsia="Times New Roman" w:hAnsi="Times New Roman" w:cs="Times New Roman"/>
                <w:sz w:val="24"/>
                <w:szCs w:val="24"/>
              </w:rPr>
            </w:pPr>
            <w:r>
              <w:rPr>
                <w:rFonts w:ascii="&amp;quot" w:eastAsia="Times New Roman" w:hAnsi="&amp;quot" w:cs="Times New Roman"/>
                <w:color w:val="000000"/>
                <w:sz w:val="24"/>
                <w:szCs w:val="24"/>
              </w:rPr>
              <w:t xml:space="preserve">            </w:t>
            </w:r>
            <w:r w:rsidRPr="00952EB6">
              <w:rPr>
                <w:rFonts w:ascii="&amp;quot" w:eastAsia="Times New Roman" w:hAnsi="&amp;quot" w:cs="Times New Roman"/>
                <w:color w:val="000000"/>
                <w:sz w:val="24"/>
                <w:szCs w:val="24"/>
              </w:rPr>
              <w:t>Attend SGA meetings when the president cannot attend</w:t>
            </w:r>
          </w:p>
          <w:p w14:paraId="0196B223" w14:textId="77777777" w:rsidR="00952EB6" w:rsidRPr="00952EB6" w:rsidRDefault="00952EB6" w:rsidP="00952EB6">
            <w:pPr>
              <w:spacing w:after="0" w:line="240" w:lineRule="auto"/>
              <w:ind w:left="14" w:hanging="1142"/>
              <w:jc w:val="both"/>
              <w:rPr>
                <w:rFonts w:ascii="Times New Roman" w:eastAsia="Times New Roman" w:hAnsi="Times New Roman" w:cs="Times New Roman"/>
                <w:sz w:val="24"/>
                <w:szCs w:val="24"/>
              </w:rPr>
            </w:pPr>
            <w:r w:rsidRPr="00952EB6">
              <w:rPr>
                <w:rFonts w:ascii="&amp;quot" w:eastAsia="Times New Roman" w:hAnsi="&amp;quot" w:cs="Times New Roman"/>
                <w:color w:val="000000"/>
              </w:rPr>
              <w:t>Section 5: In the occurrence of a sudden vacancy in office, there shall be an immediate officer meeting to choose a successor to that position.</w:t>
            </w:r>
          </w:p>
          <w:p w14:paraId="0D3CA76F" w14:textId="77777777" w:rsidR="00952EB6" w:rsidRPr="00952EB6" w:rsidRDefault="00952EB6" w:rsidP="00952EB6">
            <w:pPr>
              <w:spacing w:after="0" w:line="240" w:lineRule="auto"/>
              <w:ind w:hanging="14"/>
              <w:rPr>
                <w:rFonts w:ascii="Times New Roman" w:eastAsia="Times New Roman" w:hAnsi="Times New Roman" w:cs="Times New Roman"/>
                <w:sz w:val="24"/>
                <w:szCs w:val="24"/>
              </w:rPr>
            </w:pPr>
            <w:r w:rsidRPr="00952EB6">
              <w:rPr>
                <w:rFonts w:ascii="&amp;quot" w:eastAsia="Times New Roman" w:hAnsi="&amp;quot" w:cs="Times New Roman"/>
                <w:color w:val="000000"/>
              </w:rPr>
              <w:t>Section 6: Executive Leadership Positions:</w:t>
            </w:r>
          </w:p>
          <w:p w14:paraId="6AF00213" w14:textId="77777777" w:rsidR="00952EB6" w:rsidRPr="00952EB6" w:rsidRDefault="00952EB6" w:rsidP="00952EB6">
            <w:pPr>
              <w:spacing w:after="0" w:line="240" w:lineRule="auto"/>
              <w:ind w:hanging="1157"/>
              <w:rPr>
                <w:rFonts w:ascii="Times New Roman" w:eastAsia="Times New Roman" w:hAnsi="Times New Roman" w:cs="Times New Roman"/>
                <w:sz w:val="24"/>
                <w:szCs w:val="24"/>
              </w:rPr>
            </w:pPr>
            <w:r w:rsidRPr="00952EB6">
              <w:rPr>
                <w:rFonts w:ascii="&amp;quot" w:eastAsia="Times New Roman" w:hAnsi="&amp;quot" w:cs="Times New Roman"/>
                <w:color w:val="000000"/>
              </w:rPr>
              <w:lastRenderedPageBreak/>
              <w:t>President</w:t>
            </w:r>
          </w:p>
          <w:p w14:paraId="148C7373" w14:textId="77777777" w:rsidR="00952EB6" w:rsidRPr="00952EB6" w:rsidRDefault="00952EB6" w:rsidP="00952EB6">
            <w:pPr>
              <w:spacing w:after="0" w:line="240" w:lineRule="auto"/>
              <w:ind w:hanging="1157"/>
              <w:rPr>
                <w:rFonts w:ascii="Times New Roman" w:eastAsia="Times New Roman" w:hAnsi="Times New Roman" w:cs="Times New Roman"/>
                <w:sz w:val="24"/>
                <w:szCs w:val="24"/>
              </w:rPr>
            </w:pPr>
            <w:r w:rsidRPr="00952EB6">
              <w:rPr>
                <w:rFonts w:ascii="&amp;quot" w:eastAsia="Times New Roman" w:hAnsi="&amp;quot" w:cs="Times New Roman"/>
                <w:color w:val="000000"/>
              </w:rPr>
              <w:t>Vice-President</w:t>
            </w:r>
          </w:p>
        </w:tc>
      </w:tr>
    </w:tbl>
    <w:p w14:paraId="09C28914" w14:textId="77777777" w:rsidR="00952EB6" w:rsidRPr="00952EB6" w:rsidRDefault="00952EB6" w:rsidP="00952EB6">
      <w:pPr>
        <w:spacing w:after="0" w:line="240" w:lineRule="auto"/>
        <w:rPr>
          <w:rFonts w:ascii="Times New Roman" w:eastAsia="Times New Roman" w:hAnsi="Times New Roman" w:cs="Times New Roman"/>
          <w:sz w:val="24"/>
          <w:szCs w:val="24"/>
        </w:rPr>
      </w:pPr>
    </w:p>
    <w:tbl>
      <w:tblPr>
        <w:tblW w:w="10710" w:type="dxa"/>
        <w:tblInd w:w="-185" w:type="dxa"/>
        <w:tblCellMar>
          <w:top w:w="15" w:type="dxa"/>
          <w:left w:w="15" w:type="dxa"/>
          <w:bottom w:w="15" w:type="dxa"/>
          <w:right w:w="15" w:type="dxa"/>
        </w:tblCellMar>
        <w:tblLook w:val="04A0" w:firstRow="1" w:lastRow="0" w:firstColumn="1" w:lastColumn="0" w:noHBand="0" w:noVBand="1"/>
      </w:tblPr>
      <w:tblGrid>
        <w:gridCol w:w="867"/>
        <w:gridCol w:w="9843"/>
      </w:tblGrid>
      <w:tr w:rsidR="00952EB6" w:rsidRPr="00952EB6" w14:paraId="609AA3DD" w14:textId="77777777" w:rsidTr="00952EB6">
        <w:trPr>
          <w:trHeight w:val="280"/>
        </w:trPr>
        <w:tc>
          <w:tcPr>
            <w:tcW w:w="202"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07117473" w14:textId="77777777" w:rsidR="00952EB6" w:rsidRPr="00952EB6" w:rsidRDefault="00952EB6" w:rsidP="00952EB6">
            <w:pPr>
              <w:spacing w:after="0" w:line="240" w:lineRule="auto"/>
              <w:rPr>
                <w:rFonts w:ascii="Times New Roman" w:eastAsia="Times New Roman" w:hAnsi="Times New Roman" w:cs="Times New Roman"/>
                <w:sz w:val="24"/>
                <w:szCs w:val="24"/>
              </w:rPr>
            </w:pPr>
            <w:r w:rsidRPr="00952EB6">
              <w:rPr>
                <w:rFonts w:ascii="&amp;quot" w:eastAsia="Times New Roman" w:hAnsi="&amp;quot" w:cs="Times New Roman"/>
                <w:color w:val="000000"/>
                <w:sz w:val="24"/>
                <w:szCs w:val="24"/>
              </w:rPr>
              <w:t>Article V</w:t>
            </w:r>
          </w:p>
        </w:tc>
        <w:tc>
          <w:tcPr>
            <w:tcW w:w="10508"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43AD0B63" w14:textId="77777777" w:rsidR="00952EB6" w:rsidRPr="00952EB6" w:rsidRDefault="00952EB6" w:rsidP="00952EB6">
            <w:pPr>
              <w:spacing w:after="0" w:line="240" w:lineRule="auto"/>
              <w:ind w:hanging="12"/>
              <w:rPr>
                <w:rFonts w:ascii="Times New Roman" w:eastAsia="Times New Roman" w:hAnsi="Times New Roman" w:cs="Times New Roman"/>
                <w:sz w:val="24"/>
                <w:szCs w:val="24"/>
              </w:rPr>
            </w:pPr>
            <w:r w:rsidRPr="00952EB6">
              <w:rPr>
                <w:rFonts w:ascii="&amp;quot" w:eastAsia="Times New Roman" w:hAnsi="&amp;quot" w:cs="Times New Roman"/>
                <w:color w:val="000000"/>
                <w:sz w:val="24"/>
                <w:szCs w:val="24"/>
              </w:rPr>
              <w:t>Elections</w:t>
            </w:r>
          </w:p>
        </w:tc>
      </w:tr>
      <w:tr w:rsidR="00952EB6" w:rsidRPr="00952EB6" w14:paraId="16017484" w14:textId="77777777" w:rsidTr="00952EB6">
        <w:trPr>
          <w:trHeight w:val="5060"/>
        </w:trPr>
        <w:tc>
          <w:tcPr>
            <w:tcW w:w="202"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278D3964" w14:textId="77777777" w:rsidR="00952EB6" w:rsidRPr="00952EB6" w:rsidRDefault="00952EB6" w:rsidP="00952EB6">
            <w:pPr>
              <w:spacing w:after="0" w:line="240" w:lineRule="auto"/>
              <w:rPr>
                <w:rFonts w:ascii="Times New Roman" w:eastAsia="Times New Roman" w:hAnsi="Times New Roman" w:cs="Times New Roman"/>
                <w:sz w:val="24"/>
                <w:szCs w:val="24"/>
              </w:rPr>
            </w:pPr>
          </w:p>
        </w:tc>
        <w:tc>
          <w:tcPr>
            <w:tcW w:w="10508"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6FDF7E94" w14:textId="77777777" w:rsidR="00952EB6" w:rsidRPr="00952EB6" w:rsidRDefault="00952EB6" w:rsidP="00952EB6">
            <w:pPr>
              <w:spacing w:after="22" w:line="240" w:lineRule="auto"/>
              <w:ind w:left="12" w:hanging="1142"/>
              <w:jc w:val="both"/>
              <w:rPr>
                <w:rFonts w:ascii="Times New Roman" w:eastAsia="Times New Roman" w:hAnsi="Times New Roman" w:cs="Times New Roman"/>
                <w:sz w:val="24"/>
                <w:szCs w:val="24"/>
              </w:rPr>
            </w:pPr>
            <w:r w:rsidRPr="00952EB6">
              <w:rPr>
                <w:rFonts w:ascii="&amp;quot" w:eastAsia="Times New Roman" w:hAnsi="&amp;quot" w:cs="Times New Roman"/>
                <w:color w:val="000000"/>
              </w:rPr>
              <w:t xml:space="preserve">Section </w:t>
            </w:r>
            <w:proofErr w:type="gramStart"/>
            <w:r w:rsidRPr="00952EB6">
              <w:rPr>
                <w:rFonts w:ascii="&amp;quot" w:eastAsia="Times New Roman" w:hAnsi="&amp;quot" w:cs="Times New Roman"/>
                <w:color w:val="000000"/>
              </w:rPr>
              <w:t>l :</w:t>
            </w:r>
            <w:proofErr w:type="gramEnd"/>
            <w:r w:rsidRPr="00952EB6">
              <w:rPr>
                <w:rFonts w:ascii="&amp;quot" w:eastAsia="Times New Roman" w:hAnsi="&amp;quot" w:cs="Times New Roman"/>
                <w:color w:val="000000"/>
              </w:rPr>
              <w:t xml:space="preserve"> Time of Elections: Elections shall be held in the weeks before the end of the semester to ensure there are always new officers in the coming year.</w:t>
            </w:r>
          </w:p>
          <w:p w14:paraId="6C07D804" w14:textId="77777777" w:rsidR="00952EB6" w:rsidRPr="00952EB6" w:rsidRDefault="00952EB6" w:rsidP="00952EB6">
            <w:pPr>
              <w:spacing w:after="7" w:line="240" w:lineRule="auto"/>
              <w:ind w:left="12" w:hanging="1142"/>
              <w:jc w:val="both"/>
              <w:rPr>
                <w:rFonts w:ascii="Times New Roman" w:eastAsia="Times New Roman" w:hAnsi="Times New Roman" w:cs="Times New Roman"/>
                <w:sz w:val="24"/>
                <w:szCs w:val="24"/>
              </w:rPr>
            </w:pPr>
            <w:r w:rsidRPr="00952EB6">
              <w:rPr>
                <w:rFonts w:ascii="&amp;quot" w:eastAsia="Times New Roman" w:hAnsi="&amp;quot" w:cs="Times New Roman"/>
                <w:color w:val="000000"/>
              </w:rPr>
              <w:t>Section 2: Election Procedures: Members shall nominate themselves for the position desired and the members of the club will elect the most competent leaders.</w:t>
            </w:r>
          </w:p>
          <w:p w14:paraId="03F71328" w14:textId="77777777" w:rsidR="00952EB6" w:rsidRPr="00952EB6" w:rsidRDefault="00952EB6" w:rsidP="00952EB6">
            <w:pPr>
              <w:spacing w:after="22" w:line="240" w:lineRule="auto"/>
              <w:ind w:left="12" w:hanging="2131"/>
              <w:rPr>
                <w:rFonts w:ascii="Times New Roman" w:eastAsia="Times New Roman" w:hAnsi="Times New Roman" w:cs="Times New Roman"/>
                <w:sz w:val="24"/>
                <w:szCs w:val="24"/>
              </w:rPr>
            </w:pPr>
            <w:r w:rsidRPr="00952EB6">
              <w:rPr>
                <w:rFonts w:ascii="&amp;quot" w:eastAsia="Times New Roman" w:hAnsi="&amp;quot" w:cs="Times New Roman"/>
                <w:color w:val="000000"/>
              </w:rPr>
              <w:t>Section 3:    Run-off Election Procedures: Should there be a tie in any of the offices run for, the candidates will present their case to the Student Government Association so that they may choose the most competent candidate.</w:t>
            </w:r>
          </w:p>
          <w:p w14:paraId="38A6A931" w14:textId="77777777" w:rsidR="00952EB6" w:rsidRPr="00952EB6" w:rsidRDefault="00952EB6" w:rsidP="00952EB6">
            <w:pPr>
              <w:spacing w:after="36" w:line="240" w:lineRule="auto"/>
              <w:ind w:left="12" w:right="34" w:hanging="1142"/>
              <w:jc w:val="both"/>
              <w:rPr>
                <w:rFonts w:ascii="Times New Roman" w:eastAsia="Times New Roman" w:hAnsi="Times New Roman" w:cs="Times New Roman"/>
                <w:sz w:val="24"/>
                <w:szCs w:val="24"/>
              </w:rPr>
            </w:pPr>
            <w:r w:rsidRPr="00952EB6">
              <w:rPr>
                <w:rFonts w:ascii="&amp;quot" w:eastAsia="Times New Roman" w:hAnsi="&amp;quot" w:cs="Times New Roman"/>
                <w:color w:val="000000"/>
              </w:rPr>
              <w:t>Section 4: Recall: A petition of one-half of the total number of members shall be cause for a recall election. The offense must be in writing and submitted by a member. A recall election shall be held at the next regular business meeting after presentation of the recall position and shall be conducted as a special election. Recall will require a favorable vote of two-thirds of the voting membership.</w:t>
            </w:r>
          </w:p>
          <w:p w14:paraId="6CB59776" w14:textId="77777777" w:rsidR="00952EB6" w:rsidRPr="00952EB6" w:rsidRDefault="00952EB6" w:rsidP="00952EB6">
            <w:pPr>
              <w:spacing w:after="0" w:line="240" w:lineRule="auto"/>
              <w:ind w:left="12" w:right="34" w:hanging="1142"/>
              <w:jc w:val="both"/>
              <w:rPr>
                <w:rFonts w:ascii="Times New Roman" w:eastAsia="Times New Roman" w:hAnsi="Times New Roman" w:cs="Times New Roman"/>
                <w:sz w:val="24"/>
                <w:szCs w:val="24"/>
              </w:rPr>
            </w:pPr>
            <w:r w:rsidRPr="00952EB6">
              <w:rPr>
                <w:rFonts w:ascii="&amp;quot" w:eastAsia="Times New Roman" w:hAnsi="&amp;quot" w:cs="Times New Roman"/>
                <w:color w:val="000000"/>
              </w:rPr>
              <w:t>Section 5: Impeachment/Removal from Office: Should any officer in the organization demonstrate disability to perform their assigned duties faithfully, they shall be subject to removal from that office. A two-thirds vote of all officers will be required to remove any officer from the position currently held. An election will then be held to fill that position.</w:t>
            </w:r>
          </w:p>
          <w:p w14:paraId="0D8081D5" w14:textId="77777777" w:rsidR="00952EB6" w:rsidRPr="00952EB6" w:rsidRDefault="00952EB6" w:rsidP="00952EB6">
            <w:pPr>
              <w:spacing w:after="0" w:line="240" w:lineRule="auto"/>
              <w:ind w:left="12" w:right="19" w:hanging="1152"/>
              <w:jc w:val="both"/>
              <w:rPr>
                <w:rFonts w:ascii="Times New Roman" w:eastAsia="Times New Roman" w:hAnsi="Times New Roman" w:cs="Times New Roman"/>
                <w:sz w:val="24"/>
                <w:szCs w:val="24"/>
              </w:rPr>
            </w:pPr>
            <w:r w:rsidRPr="00952EB6">
              <w:rPr>
                <w:rFonts w:ascii="&amp;quot" w:eastAsia="Times New Roman" w:hAnsi="&amp;quot" w:cs="Times New Roman"/>
                <w:color w:val="000000"/>
              </w:rPr>
              <w:t>Section 6: Resignation: Should any officer in the organization be forced to resign they must submit a brief letter of resignation to the President, and an election will be held immediately to fill the vacant office.</w:t>
            </w:r>
          </w:p>
        </w:tc>
      </w:tr>
      <w:tr w:rsidR="00952EB6" w:rsidRPr="00952EB6" w14:paraId="03420B03" w14:textId="77777777" w:rsidTr="00952EB6">
        <w:trPr>
          <w:trHeight w:val="280"/>
        </w:trPr>
        <w:tc>
          <w:tcPr>
            <w:tcW w:w="202"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50DF9EE7" w14:textId="77777777" w:rsidR="00952EB6" w:rsidRPr="00952EB6" w:rsidRDefault="00952EB6" w:rsidP="00952EB6">
            <w:pPr>
              <w:spacing w:after="0" w:line="240" w:lineRule="auto"/>
              <w:ind w:hanging="506"/>
              <w:jc w:val="center"/>
              <w:rPr>
                <w:rFonts w:ascii="Times New Roman" w:eastAsia="Times New Roman" w:hAnsi="Times New Roman" w:cs="Times New Roman"/>
                <w:sz w:val="24"/>
                <w:szCs w:val="24"/>
              </w:rPr>
            </w:pPr>
            <w:r w:rsidRPr="00952EB6">
              <w:rPr>
                <w:rFonts w:ascii="&amp;quot" w:eastAsia="Times New Roman" w:hAnsi="&amp;quot" w:cs="Times New Roman"/>
                <w:color w:val="000000"/>
                <w:sz w:val="24"/>
                <w:szCs w:val="24"/>
              </w:rPr>
              <w:t>VI</w:t>
            </w:r>
          </w:p>
        </w:tc>
        <w:tc>
          <w:tcPr>
            <w:tcW w:w="10508"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2DDFF18A" w14:textId="77777777" w:rsidR="00952EB6" w:rsidRPr="00952EB6" w:rsidRDefault="00952EB6" w:rsidP="00952EB6">
            <w:pPr>
              <w:spacing w:after="0" w:line="240" w:lineRule="auto"/>
              <w:ind w:hanging="12"/>
              <w:rPr>
                <w:rFonts w:ascii="Times New Roman" w:eastAsia="Times New Roman" w:hAnsi="Times New Roman" w:cs="Times New Roman"/>
                <w:sz w:val="24"/>
                <w:szCs w:val="24"/>
              </w:rPr>
            </w:pPr>
            <w:r w:rsidRPr="00952EB6">
              <w:rPr>
                <w:rFonts w:ascii="&amp;quot" w:eastAsia="Times New Roman" w:hAnsi="&amp;quot" w:cs="Times New Roman"/>
                <w:color w:val="000000"/>
              </w:rPr>
              <w:t>Meetings</w:t>
            </w:r>
          </w:p>
        </w:tc>
      </w:tr>
      <w:tr w:rsidR="00952EB6" w:rsidRPr="00952EB6" w14:paraId="54122C57" w14:textId="77777777" w:rsidTr="00952EB6">
        <w:trPr>
          <w:trHeight w:val="2280"/>
        </w:trPr>
        <w:tc>
          <w:tcPr>
            <w:tcW w:w="202"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17AD1755" w14:textId="77777777" w:rsidR="00952EB6" w:rsidRPr="00952EB6" w:rsidRDefault="00952EB6" w:rsidP="00952EB6">
            <w:pPr>
              <w:spacing w:after="0" w:line="240" w:lineRule="auto"/>
              <w:rPr>
                <w:rFonts w:ascii="Times New Roman" w:eastAsia="Times New Roman" w:hAnsi="Times New Roman" w:cs="Times New Roman"/>
                <w:sz w:val="24"/>
                <w:szCs w:val="24"/>
              </w:rPr>
            </w:pPr>
          </w:p>
        </w:tc>
        <w:tc>
          <w:tcPr>
            <w:tcW w:w="10508"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6664D5EB" w14:textId="77777777" w:rsidR="00952EB6" w:rsidRPr="00952EB6" w:rsidRDefault="00952EB6" w:rsidP="00952EB6">
            <w:pPr>
              <w:spacing w:after="18" w:line="240" w:lineRule="auto"/>
              <w:ind w:left="12" w:hanging="1142"/>
              <w:jc w:val="both"/>
              <w:rPr>
                <w:rFonts w:ascii="Times New Roman" w:eastAsia="Times New Roman" w:hAnsi="Times New Roman" w:cs="Times New Roman"/>
                <w:sz w:val="24"/>
                <w:szCs w:val="24"/>
              </w:rPr>
            </w:pPr>
            <w:r w:rsidRPr="00952EB6">
              <w:rPr>
                <w:rFonts w:ascii="&amp;quot" w:eastAsia="Times New Roman" w:hAnsi="&amp;quot" w:cs="Times New Roman"/>
                <w:color w:val="000000"/>
              </w:rPr>
              <w:t xml:space="preserve">Section </w:t>
            </w:r>
            <w:proofErr w:type="gramStart"/>
            <w:r w:rsidRPr="00952EB6">
              <w:rPr>
                <w:rFonts w:ascii="&amp;quot" w:eastAsia="Times New Roman" w:hAnsi="&amp;quot" w:cs="Times New Roman"/>
                <w:color w:val="000000"/>
              </w:rPr>
              <w:t>l :</w:t>
            </w:r>
            <w:proofErr w:type="gramEnd"/>
            <w:r w:rsidRPr="00952EB6">
              <w:rPr>
                <w:rFonts w:ascii="&amp;quot" w:eastAsia="Times New Roman" w:hAnsi="&amp;quot" w:cs="Times New Roman"/>
                <w:color w:val="000000"/>
              </w:rPr>
              <w:t xml:space="preserve"> The time, date and place of regular meetings shall be determined by the majority of the membership at the first regular meeting of the term.</w:t>
            </w:r>
          </w:p>
          <w:p w14:paraId="456F9880" w14:textId="77777777" w:rsidR="00952EB6" w:rsidRPr="00952EB6" w:rsidRDefault="00952EB6" w:rsidP="00952EB6">
            <w:pPr>
              <w:spacing w:after="6" w:line="240" w:lineRule="auto"/>
              <w:rPr>
                <w:rFonts w:ascii="Times New Roman" w:eastAsia="Times New Roman" w:hAnsi="Times New Roman" w:cs="Times New Roman"/>
                <w:sz w:val="24"/>
                <w:szCs w:val="24"/>
              </w:rPr>
            </w:pPr>
            <w:r w:rsidRPr="00952EB6">
              <w:rPr>
                <w:rFonts w:ascii="&amp;quot" w:eastAsia="Times New Roman" w:hAnsi="&amp;quot" w:cs="Times New Roman"/>
                <w:color w:val="000000"/>
              </w:rPr>
              <w:t>    Section 2:    Frequency of meetings: Meetings will be held at least once every week.</w:t>
            </w:r>
          </w:p>
          <w:p w14:paraId="653A3134" w14:textId="77777777" w:rsidR="00952EB6" w:rsidRPr="00952EB6" w:rsidRDefault="00952EB6" w:rsidP="00952EB6">
            <w:pPr>
              <w:spacing w:after="53" w:line="240" w:lineRule="auto"/>
              <w:ind w:left="12" w:hanging="1152"/>
              <w:jc w:val="both"/>
              <w:rPr>
                <w:rFonts w:ascii="Times New Roman" w:eastAsia="Times New Roman" w:hAnsi="Times New Roman" w:cs="Times New Roman"/>
                <w:sz w:val="24"/>
                <w:szCs w:val="24"/>
              </w:rPr>
            </w:pPr>
            <w:r w:rsidRPr="00952EB6">
              <w:rPr>
                <w:rFonts w:ascii="&amp;quot" w:eastAsia="Times New Roman" w:hAnsi="&amp;quot" w:cs="Times New Roman"/>
                <w:color w:val="000000"/>
              </w:rPr>
              <w:t>Section 3: Special Meetings: Shall only be called to order in case of emergencies and members shall be notified through social networks.</w:t>
            </w:r>
          </w:p>
          <w:p w14:paraId="047E7568" w14:textId="77777777" w:rsidR="00952EB6" w:rsidRPr="00952EB6" w:rsidRDefault="00952EB6" w:rsidP="00952EB6">
            <w:pPr>
              <w:spacing w:after="13" w:line="240" w:lineRule="auto"/>
              <w:rPr>
                <w:rFonts w:ascii="Times New Roman" w:eastAsia="Times New Roman" w:hAnsi="Times New Roman" w:cs="Times New Roman"/>
                <w:sz w:val="24"/>
                <w:szCs w:val="24"/>
              </w:rPr>
            </w:pPr>
            <w:r w:rsidRPr="00952EB6">
              <w:rPr>
                <w:rFonts w:ascii="&amp;quot" w:eastAsia="Times New Roman" w:hAnsi="&amp;quot" w:cs="Times New Roman"/>
                <w:color w:val="000000"/>
              </w:rPr>
              <w:t>    Section 4:    Quorum for regular and special meetings shall be 15 members.</w:t>
            </w:r>
          </w:p>
          <w:p w14:paraId="026ABE46" w14:textId="77777777" w:rsidR="00952EB6" w:rsidRPr="00952EB6" w:rsidRDefault="00952EB6" w:rsidP="00952EB6">
            <w:pPr>
              <w:spacing w:after="0" w:line="240" w:lineRule="auto"/>
              <w:ind w:left="12" w:right="19" w:hanging="1152"/>
              <w:jc w:val="both"/>
              <w:rPr>
                <w:rFonts w:ascii="Times New Roman" w:eastAsia="Times New Roman" w:hAnsi="Times New Roman" w:cs="Times New Roman"/>
                <w:sz w:val="24"/>
                <w:szCs w:val="24"/>
              </w:rPr>
            </w:pPr>
            <w:r w:rsidRPr="00952EB6">
              <w:rPr>
                <w:rFonts w:ascii="&amp;quot" w:eastAsia="Times New Roman" w:hAnsi="&amp;quot" w:cs="Times New Roman"/>
                <w:color w:val="000000"/>
              </w:rPr>
              <w:t>Section 5: Rules of procedure for this organization shall not be Robert's Rules of Order unless specifically stated and accepted by all members at the beginning of a meeting</w:t>
            </w:r>
          </w:p>
        </w:tc>
      </w:tr>
      <w:tr w:rsidR="00952EB6" w:rsidRPr="00952EB6" w14:paraId="090FD9D8" w14:textId="77777777" w:rsidTr="00952EB6">
        <w:trPr>
          <w:trHeight w:val="280"/>
        </w:trPr>
        <w:tc>
          <w:tcPr>
            <w:tcW w:w="202"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583BE630" w14:textId="77777777" w:rsidR="00952EB6" w:rsidRPr="00952EB6" w:rsidRDefault="00952EB6" w:rsidP="00952EB6">
            <w:pPr>
              <w:spacing w:after="0" w:line="240" w:lineRule="auto"/>
              <w:rPr>
                <w:rFonts w:ascii="Times New Roman" w:eastAsia="Times New Roman" w:hAnsi="Times New Roman" w:cs="Times New Roman"/>
                <w:sz w:val="24"/>
                <w:szCs w:val="24"/>
              </w:rPr>
            </w:pPr>
            <w:r w:rsidRPr="00952EB6">
              <w:rPr>
                <w:rFonts w:ascii="&amp;quot" w:eastAsia="Times New Roman" w:hAnsi="&amp;quot" w:cs="Times New Roman"/>
                <w:color w:val="000000"/>
                <w:sz w:val="24"/>
                <w:szCs w:val="24"/>
              </w:rPr>
              <w:t xml:space="preserve">Article </w:t>
            </w:r>
            <w:proofErr w:type="spellStart"/>
            <w:r w:rsidRPr="00952EB6">
              <w:rPr>
                <w:rFonts w:ascii="&amp;quot" w:eastAsia="Times New Roman" w:hAnsi="&amp;quot" w:cs="Times New Roman"/>
                <w:color w:val="000000"/>
                <w:sz w:val="24"/>
                <w:szCs w:val="24"/>
              </w:rPr>
              <w:t>Vll</w:t>
            </w:r>
            <w:proofErr w:type="spellEnd"/>
          </w:p>
        </w:tc>
        <w:tc>
          <w:tcPr>
            <w:tcW w:w="10508"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0CFAB574" w14:textId="77777777" w:rsidR="00952EB6" w:rsidRPr="00952EB6" w:rsidRDefault="00952EB6" w:rsidP="00952EB6">
            <w:pPr>
              <w:spacing w:after="0" w:line="240" w:lineRule="auto"/>
              <w:ind w:hanging="12"/>
              <w:rPr>
                <w:rFonts w:ascii="Times New Roman" w:eastAsia="Times New Roman" w:hAnsi="Times New Roman" w:cs="Times New Roman"/>
                <w:sz w:val="24"/>
                <w:szCs w:val="24"/>
              </w:rPr>
            </w:pPr>
            <w:r w:rsidRPr="00952EB6">
              <w:rPr>
                <w:rFonts w:ascii="&amp;quot" w:eastAsia="Times New Roman" w:hAnsi="&amp;quot" w:cs="Times New Roman"/>
                <w:color w:val="000000"/>
              </w:rPr>
              <w:t>Finances</w:t>
            </w:r>
          </w:p>
        </w:tc>
      </w:tr>
      <w:tr w:rsidR="00952EB6" w:rsidRPr="00952EB6" w14:paraId="7560448E" w14:textId="77777777" w:rsidTr="00952EB6">
        <w:trPr>
          <w:trHeight w:val="500"/>
        </w:trPr>
        <w:tc>
          <w:tcPr>
            <w:tcW w:w="202"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4024D782" w14:textId="77777777" w:rsidR="00952EB6" w:rsidRPr="00952EB6" w:rsidRDefault="00952EB6" w:rsidP="00952EB6">
            <w:pPr>
              <w:spacing w:after="0" w:line="240" w:lineRule="auto"/>
              <w:rPr>
                <w:rFonts w:ascii="Times New Roman" w:eastAsia="Times New Roman" w:hAnsi="Times New Roman" w:cs="Times New Roman"/>
                <w:sz w:val="24"/>
                <w:szCs w:val="24"/>
              </w:rPr>
            </w:pPr>
          </w:p>
        </w:tc>
        <w:tc>
          <w:tcPr>
            <w:tcW w:w="10508"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606C7E3A" w14:textId="77777777" w:rsidR="00952EB6" w:rsidRPr="00952EB6" w:rsidRDefault="00952EB6" w:rsidP="00952EB6">
            <w:pPr>
              <w:spacing w:after="0" w:line="240" w:lineRule="auto"/>
              <w:rPr>
                <w:rFonts w:ascii="Times New Roman" w:eastAsia="Times New Roman" w:hAnsi="Times New Roman" w:cs="Times New Roman"/>
                <w:sz w:val="24"/>
                <w:szCs w:val="24"/>
              </w:rPr>
            </w:pPr>
            <w:r w:rsidRPr="00952EB6">
              <w:rPr>
                <w:rFonts w:ascii="&amp;quot" w:eastAsia="Times New Roman" w:hAnsi="&amp;quot" w:cs="Times New Roman"/>
                <w:color w:val="000000"/>
              </w:rPr>
              <w:t xml:space="preserve">    Section </w:t>
            </w:r>
            <w:proofErr w:type="gramStart"/>
            <w:r w:rsidRPr="00952EB6">
              <w:rPr>
                <w:rFonts w:ascii="&amp;quot" w:eastAsia="Times New Roman" w:hAnsi="&amp;quot" w:cs="Times New Roman"/>
                <w:color w:val="000000"/>
              </w:rPr>
              <w:t>l :</w:t>
            </w:r>
            <w:proofErr w:type="gramEnd"/>
            <w:r w:rsidRPr="00952EB6">
              <w:rPr>
                <w:rFonts w:ascii="&amp;quot" w:eastAsia="Times New Roman" w:hAnsi="&amp;quot" w:cs="Times New Roman"/>
                <w:color w:val="000000"/>
              </w:rPr>
              <w:t>    Fiscal Operating year (September I — August 3 1; same as college)</w:t>
            </w:r>
          </w:p>
          <w:p w14:paraId="3D335568" w14:textId="77777777" w:rsidR="00952EB6" w:rsidRPr="00952EB6" w:rsidRDefault="00952EB6" w:rsidP="00952EB6">
            <w:pPr>
              <w:spacing w:after="0" w:line="240" w:lineRule="auto"/>
              <w:rPr>
                <w:rFonts w:ascii="Times New Roman" w:eastAsia="Times New Roman" w:hAnsi="Times New Roman" w:cs="Times New Roman"/>
                <w:sz w:val="24"/>
                <w:szCs w:val="24"/>
              </w:rPr>
            </w:pPr>
            <w:r w:rsidRPr="00952EB6">
              <w:rPr>
                <w:rFonts w:ascii="&amp;quot" w:eastAsia="Times New Roman" w:hAnsi="&amp;quot" w:cs="Times New Roman"/>
                <w:color w:val="000000"/>
              </w:rPr>
              <w:t>    Section 2:    There are no membership dues for this organization.</w:t>
            </w:r>
          </w:p>
        </w:tc>
      </w:tr>
      <w:tr w:rsidR="00952EB6" w:rsidRPr="00952EB6" w14:paraId="1AA45263" w14:textId="77777777" w:rsidTr="00952EB6">
        <w:trPr>
          <w:trHeight w:val="1520"/>
        </w:trPr>
        <w:tc>
          <w:tcPr>
            <w:tcW w:w="202"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0932EA42" w14:textId="77777777" w:rsidR="00952EB6" w:rsidRPr="00952EB6" w:rsidRDefault="00952EB6" w:rsidP="00952EB6">
            <w:pPr>
              <w:spacing w:after="0" w:line="240" w:lineRule="auto"/>
              <w:rPr>
                <w:rFonts w:ascii="Times New Roman" w:eastAsia="Times New Roman" w:hAnsi="Times New Roman" w:cs="Times New Roman"/>
                <w:sz w:val="24"/>
                <w:szCs w:val="24"/>
              </w:rPr>
            </w:pPr>
            <w:r w:rsidRPr="00952EB6">
              <w:rPr>
                <w:rFonts w:ascii="&amp;quot" w:eastAsia="Times New Roman" w:hAnsi="&amp;quot" w:cs="Times New Roman"/>
                <w:color w:val="000000"/>
                <w:sz w:val="24"/>
                <w:szCs w:val="24"/>
              </w:rPr>
              <w:t>Article VIII</w:t>
            </w:r>
          </w:p>
        </w:tc>
        <w:tc>
          <w:tcPr>
            <w:tcW w:w="10508"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0151A465" w14:textId="77777777" w:rsidR="00952EB6" w:rsidRPr="00952EB6" w:rsidRDefault="00952EB6" w:rsidP="00952EB6">
            <w:pPr>
              <w:spacing w:after="0" w:line="240" w:lineRule="auto"/>
              <w:ind w:hanging="12"/>
              <w:rPr>
                <w:rFonts w:ascii="Times New Roman" w:eastAsia="Times New Roman" w:hAnsi="Times New Roman" w:cs="Times New Roman"/>
                <w:sz w:val="24"/>
                <w:szCs w:val="24"/>
              </w:rPr>
            </w:pPr>
            <w:r w:rsidRPr="00952EB6">
              <w:rPr>
                <w:rFonts w:ascii="&amp;quot" w:eastAsia="Times New Roman" w:hAnsi="&amp;quot" w:cs="Times New Roman"/>
                <w:color w:val="000000"/>
              </w:rPr>
              <w:t>Committees</w:t>
            </w:r>
          </w:p>
          <w:p w14:paraId="341C75EF" w14:textId="77777777" w:rsidR="00952EB6" w:rsidRPr="00952EB6" w:rsidRDefault="00952EB6" w:rsidP="00952EB6">
            <w:pPr>
              <w:spacing w:after="0" w:line="240" w:lineRule="auto"/>
              <w:ind w:hanging="17"/>
              <w:rPr>
                <w:rFonts w:ascii="Times New Roman" w:eastAsia="Times New Roman" w:hAnsi="Times New Roman" w:cs="Times New Roman"/>
                <w:sz w:val="24"/>
                <w:szCs w:val="24"/>
              </w:rPr>
            </w:pPr>
            <w:r w:rsidRPr="00952EB6">
              <w:rPr>
                <w:rFonts w:ascii="&amp;quot" w:eastAsia="Times New Roman" w:hAnsi="&amp;quot" w:cs="Times New Roman"/>
                <w:color w:val="000000"/>
              </w:rPr>
              <w:t xml:space="preserve">Section </w:t>
            </w:r>
            <w:proofErr w:type="gramStart"/>
            <w:r w:rsidRPr="00952EB6">
              <w:rPr>
                <w:rFonts w:ascii="&amp;quot" w:eastAsia="Times New Roman" w:hAnsi="&amp;quot" w:cs="Times New Roman"/>
                <w:color w:val="000000"/>
              </w:rPr>
              <w:t>l :</w:t>
            </w:r>
            <w:proofErr w:type="gramEnd"/>
            <w:r w:rsidRPr="00952EB6">
              <w:rPr>
                <w:rFonts w:ascii="&amp;quot" w:eastAsia="Times New Roman" w:hAnsi="&amp;quot" w:cs="Times New Roman"/>
                <w:color w:val="000000"/>
              </w:rPr>
              <w:t xml:space="preserve"> Standing Committees: Will be called to order only necessarily by the President.</w:t>
            </w:r>
          </w:p>
          <w:p w14:paraId="42E510FD" w14:textId="77777777" w:rsidR="00952EB6" w:rsidRPr="00952EB6" w:rsidRDefault="00952EB6" w:rsidP="00952EB6">
            <w:pPr>
              <w:spacing w:after="0" w:line="240" w:lineRule="auto"/>
              <w:ind w:left="17" w:hanging="1147"/>
              <w:jc w:val="both"/>
              <w:rPr>
                <w:rFonts w:ascii="Times New Roman" w:eastAsia="Times New Roman" w:hAnsi="Times New Roman" w:cs="Times New Roman"/>
                <w:sz w:val="24"/>
                <w:szCs w:val="24"/>
              </w:rPr>
            </w:pPr>
            <w:r w:rsidRPr="00952EB6">
              <w:rPr>
                <w:rFonts w:ascii="&amp;quot" w:eastAsia="Times New Roman" w:hAnsi="&amp;quot" w:cs="Times New Roman"/>
                <w:color w:val="000000"/>
              </w:rPr>
              <w:t>Section 2: Selection of Standing Committees: The President in accordance with his officers shall create any necessary committees.</w:t>
            </w:r>
          </w:p>
          <w:p w14:paraId="68C9A3F8" w14:textId="77777777" w:rsidR="00952EB6" w:rsidRPr="00952EB6" w:rsidRDefault="00952EB6" w:rsidP="00952EB6">
            <w:pPr>
              <w:spacing w:after="0" w:line="240" w:lineRule="auto"/>
              <w:ind w:left="17" w:hanging="1147"/>
              <w:rPr>
                <w:rFonts w:ascii="Times New Roman" w:eastAsia="Times New Roman" w:hAnsi="Times New Roman" w:cs="Times New Roman"/>
                <w:sz w:val="24"/>
                <w:szCs w:val="24"/>
              </w:rPr>
            </w:pPr>
            <w:r w:rsidRPr="00952EB6">
              <w:rPr>
                <w:rFonts w:ascii="&amp;quot" w:eastAsia="Times New Roman" w:hAnsi="&amp;quot" w:cs="Times New Roman"/>
                <w:color w:val="000000"/>
              </w:rPr>
              <w:t>Section 3: Powers and Duties of Standing Committees: Shall be determined upon their creation.</w:t>
            </w:r>
          </w:p>
        </w:tc>
      </w:tr>
      <w:tr w:rsidR="00952EB6" w:rsidRPr="00952EB6" w14:paraId="78B829BB" w14:textId="77777777" w:rsidTr="00952EB6">
        <w:trPr>
          <w:trHeight w:val="280"/>
        </w:trPr>
        <w:tc>
          <w:tcPr>
            <w:tcW w:w="202"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2CF96C05" w14:textId="77777777" w:rsidR="00952EB6" w:rsidRPr="00952EB6" w:rsidRDefault="00952EB6" w:rsidP="00952EB6">
            <w:pPr>
              <w:spacing w:after="0" w:line="240" w:lineRule="auto"/>
              <w:rPr>
                <w:rFonts w:ascii="Times New Roman" w:eastAsia="Times New Roman" w:hAnsi="Times New Roman" w:cs="Times New Roman"/>
                <w:sz w:val="24"/>
                <w:szCs w:val="24"/>
              </w:rPr>
            </w:pPr>
            <w:r w:rsidRPr="00952EB6">
              <w:rPr>
                <w:rFonts w:ascii="&amp;quot" w:eastAsia="Times New Roman" w:hAnsi="&amp;quot" w:cs="Times New Roman"/>
                <w:color w:val="000000"/>
                <w:sz w:val="24"/>
                <w:szCs w:val="24"/>
              </w:rPr>
              <w:t>Article IX</w:t>
            </w:r>
          </w:p>
        </w:tc>
        <w:tc>
          <w:tcPr>
            <w:tcW w:w="10508"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77B1BD4D" w14:textId="77777777" w:rsidR="00952EB6" w:rsidRPr="00952EB6" w:rsidRDefault="00952EB6" w:rsidP="00952EB6">
            <w:pPr>
              <w:spacing w:after="0" w:line="240" w:lineRule="auto"/>
              <w:ind w:hanging="12"/>
              <w:rPr>
                <w:rFonts w:ascii="Times New Roman" w:eastAsia="Times New Roman" w:hAnsi="Times New Roman" w:cs="Times New Roman"/>
                <w:sz w:val="24"/>
                <w:szCs w:val="24"/>
              </w:rPr>
            </w:pPr>
            <w:r w:rsidRPr="00952EB6">
              <w:rPr>
                <w:rFonts w:ascii="&amp;quot" w:eastAsia="Times New Roman" w:hAnsi="&amp;quot" w:cs="Times New Roman"/>
                <w:color w:val="000000"/>
              </w:rPr>
              <w:t>Amendments</w:t>
            </w:r>
          </w:p>
        </w:tc>
      </w:tr>
      <w:tr w:rsidR="00952EB6" w:rsidRPr="00952EB6" w14:paraId="02A69B07" w14:textId="77777777" w:rsidTr="00952EB6">
        <w:trPr>
          <w:trHeight w:val="1780"/>
        </w:trPr>
        <w:tc>
          <w:tcPr>
            <w:tcW w:w="202"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4C25E764" w14:textId="77777777" w:rsidR="00952EB6" w:rsidRPr="00952EB6" w:rsidRDefault="00952EB6" w:rsidP="00952EB6">
            <w:pPr>
              <w:spacing w:after="0" w:line="240" w:lineRule="auto"/>
              <w:rPr>
                <w:rFonts w:ascii="Times New Roman" w:eastAsia="Times New Roman" w:hAnsi="Times New Roman" w:cs="Times New Roman"/>
                <w:sz w:val="24"/>
                <w:szCs w:val="24"/>
              </w:rPr>
            </w:pPr>
          </w:p>
        </w:tc>
        <w:tc>
          <w:tcPr>
            <w:tcW w:w="10508"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652AB5ED" w14:textId="757C6288" w:rsidR="00952EB6" w:rsidRPr="00952EB6" w:rsidRDefault="00952EB6" w:rsidP="00952EB6">
            <w:pPr>
              <w:spacing w:after="0" w:line="240" w:lineRule="auto"/>
              <w:ind w:left="17" w:hanging="1147"/>
              <w:jc w:val="both"/>
              <w:rPr>
                <w:rFonts w:ascii="Times New Roman" w:eastAsia="Times New Roman" w:hAnsi="Times New Roman" w:cs="Times New Roman"/>
                <w:sz w:val="24"/>
                <w:szCs w:val="24"/>
              </w:rPr>
            </w:pPr>
            <w:r w:rsidRPr="00952EB6">
              <w:rPr>
                <w:rFonts w:ascii="&amp;quot" w:eastAsia="Times New Roman" w:hAnsi="&amp;quot" w:cs="Times New Roman"/>
                <w:color w:val="000000"/>
              </w:rPr>
              <w:t xml:space="preserve">Section </w:t>
            </w:r>
            <w:proofErr w:type="gramStart"/>
            <w:r w:rsidRPr="00952EB6">
              <w:rPr>
                <w:rFonts w:ascii="&amp;quot" w:eastAsia="Times New Roman" w:hAnsi="&amp;quot" w:cs="Times New Roman"/>
                <w:color w:val="000000"/>
              </w:rPr>
              <w:t>l :</w:t>
            </w:r>
            <w:proofErr w:type="gramEnd"/>
            <w:r w:rsidRPr="00952EB6">
              <w:rPr>
                <w:rFonts w:ascii="&amp;quot" w:eastAsia="Times New Roman" w:hAnsi="&amp;quot" w:cs="Times New Roman"/>
                <w:color w:val="000000"/>
              </w:rPr>
              <w:t xml:space="preserve"> </w:t>
            </w:r>
            <w:r>
              <w:rPr>
                <w:rFonts w:ascii="&amp;quot" w:eastAsia="Times New Roman" w:hAnsi="&amp;quot" w:cs="Times New Roman"/>
                <w:color w:val="000000"/>
              </w:rPr>
              <w:t xml:space="preserve">  </w:t>
            </w:r>
            <w:r w:rsidRPr="00952EB6">
              <w:rPr>
                <w:rFonts w:ascii="&amp;quot" w:eastAsia="Times New Roman" w:hAnsi="&amp;quot" w:cs="Times New Roman"/>
                <w:color w:val="000000"/>
              </w:rPr>
              <w:t>Proposed constitutional amendments or changes shall be presented to the organization in writing.</w:t>
            </w:r>
          </w:p>
          <w:p w14:paraId="329233B1" w14:textId="73FC6E5F" w:rsidR="00952EB6" w:rsidRPr="00952EB6" w:rsidRDefault="00952EB6" w:rsidP="00952EB6">
            <w:pPr>
              <w:spacing w:after="15" w:line="240" w:lineRule="auto"/>
              <w:ind w:left="17" w:right="29" w:hanging="1147"/>
              <w:jc w:val="both"/>
              <w:rPr>
                <w:rFonts w:ascii="Times New Roman" w:eastAsia="Times New Roman" w:hAnsi="Times New Roman" w:cs="Times New Roman"/>
                <w:sz w:val="24"/>
                <w:szCs w:val="24"/>
              </w:rPr>
            </w:pPr>
            <w:r w:rsidRPr="00952EB6">
              <w:rPr>
                <w:rFonts w:ascii="&amp;quot" w:eastAsia="Times New Roman" w:hAnsi="&amp;quot" w:cs="Times New Roman"/>
                <w:color w:val="000000"/>
              </w:rPr>
              <w:t xml:space="preserve">Section 2: </w:t>
            </w:r>
            <w:r>
              <w:rPr>
                <w:rFonts w:ascii="&amp;quot" w:eastAsia="Times New Roman" w:hAnsi="&amp;quot" w:cs="Times New Roman"/>
                <w:color w:val="000000"/>
              </w:rPr>
              <w:t xml:space="preserve">   </w:t>
            </w:r>
            <w:r w:rsidRPr="00952EB6">
              <w:rPr>
                <w:rFonts w:ascii="&amp;quot" w:eastAsia="Times New Roman" w:hAnsi="&amp;quot" w:cs="Times New Roman"/>
                <w:color w:val="000000"/>
              </w:rPr>
              <w:t>Approval by two-thirds of the voting members present at a regular meeting shall pass a proposed change. The change shall be put into effect immediately unless otherwise stipulated in the amendment.</w:t>
            </w:r>
          </w:p>
          <w:p w14:paraId="2DD5EB0A" w14:textId="0AFF0200" w:rsidR="00952EB6" w:rsidRPr="00952EB6" w:rsidRDefault="00952EB6" w:rsidP="00952EB6">
            <w:pPr>
              <w:spacing w:after="0" w:line="240" w:lineRule="auto"/>
              <w:ind w:left="17" w:hanging="1147"/>
              <w:rPr>
                <w:rFonts w:ascii="Times New Roman" w:eastAsia="Times New Roman" w:hAnsi="Times New Roman" w:cs="Times New Roman"/>
                <w:sz w:val="24"/>
                <w:szCs w:val="24"/>
              </w:rPr>
            </w:pPr>
            <w:r w:rsidRPr="00952EB6">
              <w:rPr>
                <w:rFonts w:ascii="&amp;quot" w:eastAsia="Times New Roman" w:hAnsi="&amp;quot" w:cs="Times New Roman"/>
                <w:color w:val="000000"/>
              </w:rPr>
              <w:t xml:space="preserve">Section 3: </w:t>
            </w:r>
            <w:r>
              <w:rPr>
                <w:rFonts w:ascii="&amp;quot" w:eastAsia="Times New Roman" w:hAnsi="&amp;quot" w:cs="Times New Roman"/>
                <w:color w:val="000000"/>
              </w:rPr>
              <w:t xml:space="preserve">   </w:t>
            </w:r>
            <w:r w:rsidRPr="00952EB6">
              <w:rPr>
                <w:rFonts w:ascii="&amp;quot" w:eastAsia="Times New Roman" w:hAnsi="&amp;quot" w:cs="Times New Roman"/>
                <w:color w:val="000000"/>
              </w:rPr>
              <w:t>A copy of any alteration to this document must be filed in the Office of Student Activities</w:t>
            </w:r>
          </w:p>
        </w:tc>
      </w:tr>
      <w:tr w:rsidR="00952EB6" w:rsidRPr="00952EB6" w14:paraId="4B215547" w14:textId="77777777" w:rsidTr="00952EB6">
        <w:trPr>
          <w:trHeight w:val="280"/>
        </w:trPr>
        <w:tc>
          <w:tcPr>
            <w:tcW w:w="202"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4C961E74" w14:textId="77777777" w:rsidR="00952EB6" w:rsidRPr="00952EB6" w:rsidRDefault="00952EB6" w:rsidP="00952EB6">
            <w:pPr>
              <w:spacing w:after="0" w:line="240" w:lineRule="auto"/>
              <w:rPr>
                <w:rFonts w:ascii="Times New Roman" w:eastAsia="Times New Roman" w:hAnsi="Times New Roman" w:cs="Times New Roman"/>
                <w:sz w:val="24"/>
                <w:szCs w:val="24"/>
              </w:rPr>
            </w:pPr>
            <w:r w:rsidRPr="00952EB6">
              <w:rPr>
                <w:rFonts w:ascii="&amp;quot" w:eastAsia="Times New Roman" w:hAnsi="&amp;quot" w:cs="Times New Roman"/>
                <w:color w:val="000000"/>
                <w:sz w:val="24"/>
                <w:szCs w:val="24"/>
              </w:rPr>
              <w:t>Article X</w:t>
            </w:r>
          </w:p>
        </w:tc>
        <w:tc>
          <w:tcPr>
            <w:tcW w:w="10508"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361B29DA" w14:textId="77777777" w:rsidR="00952EB6" w:rsidRPr="00952EB6" w:rsidRDefault="00952EB6" w:rsidP="00952EB6">
            <w:pPr>
              <w:spacing w:after="0" w:line="240" w:lineRule="auto"/>
              <w:ind w:hanging="12"/>
              <w:rPr>
                <w:rFonts w:ascii="Times New Roman" w:eastAsia="Times New Roman" w:hAnsi="Times New Roman" w:cs="Times New Roman"/>
                <w:sz w:val="24"/>
                <w:szCs w:val="24"/>
              </w:rPr>
            </w:pPr>
            <w:r w:rsidRPr="00952EB6">
              <w:rPr>
                <w:rFonts w:ascii="&amp;quot" w:eastAsia="Times New Roman" w:hAnsi="&amp;quot" w:cs="Times New Roman"/>
                <w:color w:val="000000"/>
              </w:rPr>
              <w:t>Ratification and Enactment</w:t>
            </w:r>
          </w:p>
        </w:tc>
      </w:tr>
      <w:tr w:rsidR="00952EB6" w:rsidRPr="00952EB6" w14:paraId="28838D9D" w14:textId="77777777" w:rsidTr="00952EB6">
        <w:trPr>
          <w:trHeight w:val="1280"/>
        </w:trPr>
        <w:tc>
          <w:tcPr>
            <w:tcW w:w="202"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58D170C3" w14:textId="77777777" w:rsidR="00952EB6" w:rsidRPr="00952EB6" w:rsidRDefault="00952EB6" w:rsidP="00952EB6">
            <w:pPr>
              <w:spacing w:after="0" w:line="240" w:lineRule="auto"/>
              <w:rPr>
                <w:rFonts w:ascii="Times New Roman" w:eastAsia="Times New Roman" w:hAnsi="Times New Roman" w:cs="Times New Roman"/>
                <w:sz w:val="24"/>
                <w:szCs w:val="24"/>
              </w:rPr>
            </w:pPr>
          </w:p>
        </w:tc>
        <w:tc>
          <w:tcPr>
            <w:tcW w:w="10508" w:type="dxa"/>
            <w:tcBorders>
              <w:top w:val="single" w:sz="4" w:space="0" w:color="000000"/>
              <w:left w:val="single" w:sz="4" w:space="0" w:color="000000"/>
              <w:bottom w:val="single" w:sz="4" w:space="0" w:color="000000"/>
              <w:right w:val="single" w:sz="4" w:space="0" w:color="000000"/>
            </w:tcBorders>
            <w:tcMar>
              <w:top w:w="34" w:type="dxa"/>
              <w:left w:w="103" w:type="dxa"/>
              <w:bottom w:w="0" w:type="dxa"/>
              <w:right w:w="79" w:type="dxa"/>
            </w:tcMar>
            <w:hideMark/>
          </w:tcPr>
          <w:p w14:paraId="75DFDF39" w14:textId="121E9896" w:rsidR="00952EB6" w:rsidRPr="00952EB6" w:rsidRDefault="00952EB6" w:rsidP="00952EB6">
            <w:pPr>
              <w:spacing w:after="0" w:line="240" w:lineRule="auto"/>
              <w:ind w:left="17" w:right="29" w:hanging="1147"/>
              <w:jc w:val="both"/>
              <w:rPr>
                <w:rFonts w:ascii="Times New Roman" w:eastAsia="Times New Roman" w:hAnsi="Times New Roman" w:cs="Times New Roman"/>
                <w:sz w:val="24"/>
                <w:szCs w:val="24"/>
              </w:rPr>
            </w:pPr>
            <w:r w:rsidRPr="00952EB6">
              <w:rPr>
                <w:rFonts w:ascii="&amp;quot" w:eastAsia="Times New Roman" w:hAnsi="&amp;quot" w:cs="Times New Roman"/>
                <w:color w:val="000000"/>
              </w:rPr>
              <w:t xml:space="preserve">Section </w:t>
            </w:r>
            <w:proofErr w:type="gramStart"/>
            <w:r w:rsidRPr="00952EB6">
              <w:rPr>
                <w:rFonts w:ascii="&amp;quot" w:eastAsia="Times New Roman" w:hAnsi="&amp;quot" w:cs="Times New Roman"/>
                <w:color w:val="000000"/>
              </w:rPr>
              <w:t>l :</w:t>
            </w:r>
            <w:proofErr w:type="gramEnd"/>
            <w:r w:rsidRPr="00952EB6">
              <w:rPr>
                <w:rFonts w:ascii="&amp;quot" w:eastAsia="Times New Roman" w:hAnsi="&amp;quot" w:cs="Times New Roman"/>
                <w:color w:val="000000"/>
              </w:rPr>
              <w:t xml:space="preserve"> </w:t>
            </w:r>
            <w:r>
              <w:rPr>
                <w:rFonts w:ascii="&amp;quot" w:eastAsia="Times New Roman" w:hAnsi="&amp;quot" w:cs="Times New Roman"/>
                <w:color w:val="000000"/>
              </w:rPr>
              <w:t xml:space="preserve">  </w:t>
            </w:r>
            <w:r w:rsidRPr="00952EB6">
              <w:rPr>
                <w:rFonts w:ascii="&amp;quot" w:eastAsia="Times New Roman" w:hAnsi="&amp;quot" w:cs="Times New Roman"/>
                <w:color w:val="000000"/>
              </w:rPr>
              <w:t xml:space="preserve">This constitution shall become the official governing document of the organization, upon ratification by a two-thirds majority vote of the membership, and approval and acceptance by the appropriate recognizing body of Lone Star College-CyFair. Amendments and ratification to the constitution should require the same vote </w:t>
            </w:r>
            <w:r>
              <w:rPr>
                <w:rFonts w:ascii="&amp;quot" w:eastAsia="Times New Roman" w:hAnsi="&amp;quot" w:cs="Times New Roman"/>
                <w:color w:val="000000"/>
              </w:rPr>
              <w:t>percentage</w:t>
            </w:r>
            <w:r w:rsidRPr="00952EB6">
              <w:rPr>
                <w:rFonts w:ascii="&amp;quot" w:eastAsia="Times New Roman" w:hAnsi="&amp;quot" w:cs="Times New Roman"/>
                <w:color w:val="000000"/>
              </w:rPr>
              <w:t>.</w:t>
            </w:r>
          </w:p>
        </w:tc>
      </w:tr>
    </w:tbl>
    <w:p w14:paraId="16C83752" w14:textId="59DC75E8" w:rsidR="00DB35CD" w:rsidRDefault="00952EB6">
      <w:r w:rsidRPr="00952EB6">
        <w:rPr>
          <w:rFonts w:ascii="Times New Roman" w:eastAsia="Times New Roman" w:hAnsi="Times New Roman" w:cs="Times New Roman"/>
          <w:color w:val="000000"/>
          <w:sz w:val="24"/>
          <w:szCs w:val="24"/>
        </w:rPr>
        <w:br/>
      </w:r>
    </w:p>
    <w:sectPr w:rsidR="00DB3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E4E8C"/>
    <w:multiLevelType w:val="multilevel"/>
    <w:tmpl w:val="0EB8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A3C0B"/>
    <w:multiLevelType w:val="multilevel"/>
    <w:tmpl w:val="41B0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C2403"/>
    <w:multiLevelType w:val="multilevel"/>
    <w:tmpl w:val="7A64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EF0A85"/>
    <w:multiLevelType w:val="multilevel"/>
    <w:tmpl w:val="77F8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831968"/>
    <w:multiLevelType w:val="multilevel"/>
    <w:tmpl w:val="ADA8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33F1C"/>
    <w:multiLevelType w:val="multilevel"/>
    <w:tmpl w:val="9FB8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B6"/>
    <w:rsid w:val="00861CCC"/>
    <w:rsid w:val="00952EB6"/>
    <w:rsid w:val="00DB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547B"/>
  <w15:chartTrackingRefBased/>
  <w15:docId w15:val="{3085F447-33CD-49F3-9280-3625EFF3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E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99006">
      <w:bodyDiv w:val="1"/>
      <w:marLeft w:val="0"/>
      <w:marRight w:val="0"/>
      <w:marTop w:val="0"/>
      <w:marBottom w:val="0"/>
      <w:divBdr>
        <w:top w:val="none" w:sz="0" w:space="0" w:color="auto"/>
        <w:left w:val="none" w:sz="0" w:space="0" w:color="auto"/>
        <w:bottom w:val="none" w:sz="0" w:space="0" w:color="auto"/>
        <w:right w:val="none" w:sz="0" w:space="0" w:color="auto"/>
      </w:divBdr>
      <w:divsChild>
        <w:div w:id="835338843">
          <w:marLeft w:val="-292"/>
          <w:marRight w:val="0"/>
          <w:marTop w:val="0"/>
          <w:marBottom w:val="0"/>
          <w:divBdr>
            <w:top w:val="none" w:sz="0" w:space="0" w:color="auto"/>
            <w:left w:val="none" w:sz="0" w:space="0" w:color="auto"/>
            <w:bottom w:val="none" w:sz="0" w:space="0" w:color="auto"/>
            <w:right w:val="none" w:sz="0" w:space="0" w:color="auto"/>
          </w:divBdr>
        </w:div>
        <w:div w:id="1992445469">
          <w:marLeft w:val="-428"/>
          <w:marRight w:val="0"/>
          <w:marTop w:val="0"/>
          <w:marBottom w:val="0"/>
          <w:divBdr>
            <w:top w:val="none" w:sz="0" w:space="0" w:color="auto"/>
            <w:left w:val="none" w:sz="0" w:space="0" w:color="auto"/>
            <w:bottom w:val="none" w:sz="0" w:space="0" w:color="auto"/>
            <w:right w:val="none" w:sz="0" w:space="0" w:color="auto"/>
          </w:divBdr>
        </w:div>
        <w:div w:id="283006584">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Velasquez</dc:creator>
  <cp:keywords/>
  <dc:description/>
  <cp:lastModifiedBy>Microsoft Office User</cp:lastModifiedBy>
  <cp:revision>2</cp:revision>
  <dcterms:created xsi:type="dcterms:W3CDTF">2019-02-15T02:10:00Z</dcterms:created>
  <dcterms:modified xsi:type="dcterms:W3CDTF">2019-02-15T02:10:00Z</dcterms:modified>
</cp:coreProperties>
</file>