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F6E" w:rsidRDefault="00454F6E" w:rsidP="00454F6E">
      <w:pPr>
        <w:jc w:val="center"/>
      </w:pPr>
      <w:r>
        <w:t>BYLAWS FOR THE ALPHA ALPHA RHO CHAPTER</w:t>
      </w:r>
      <w:r>
        <w:br/>
        <w:t>OF</w:t>
      </w:r>
      <w:r>
        <w:br/>
        <w:t>PHI THETA KAPPA</w:t>
      </w:r>
    </w:p>
    <w:p w:rsidR="00454F6E" w:rsidRDefault="00454F6E" w:rsidP="00454F6E">
      <w:pPr>
        <w:jc w:val="center"/>
      </w:pPr>
      <w:r>
        <w:t>Lone Star College-North Harris</w:t>
      </w:r>
      <w:r>
        <w:br/>
        <w:t>Houston, Texas</w:t>
      </w:r>
      <w:r>
        <w:br/>
        <w:t>May 2009</w:t>
      </w:r>
    </w:p>
    <w:p w:rsidR="00454F6E" w:rsidRDefault="00454F6E" w:rsidP="00454F6E">
      <w:pPr>
        <w:rPr>
          <w:b/>
        </w:rPr>
      </w:pPr>
      <w:r>
        <w:rPr>
          <w:b/>
        </w:rPr>
        <w:t>Preamble</w:t>
      </w:r>
    </w:p>
    <w:p w:rsidR="00454F6E" w:rsidRDefault="00454F6E" w:rsidP="00454F6E">
      <w:r>
        <w:t xml:space="preserve">That academic excellence among two-year college students may be nurtured; </w:t>
      </w:r>
      <w:r w:rsidR="008D3ED0">
        <w:t>that opportunity may b</w:t>
      </w:r>
      <w:r>
        <w:t>e provided for leadership training; that an intellectual climate may be promoted for an interchange of ideas and ideals; and that scholars may be filled with desire for continuing education, we dedicate ourselves as fellow Phi Theta Kappa. Among us membership is a privilege earned by qualification, honor</w:t>
      </w:r>
      <w:r w:rsidR="008D3ED0">
        <w:t>,</w:t>
      </w:r>
      <w:r>
        <w:t xml:space="preserve"> and service. In the conduct of our activities, truth shall be our guest, diligence our staff</w:t>
      </w:r>
      <w:r w:rsidR="008D3ED0">
        <w:t>,</w:t>
      </w:r>
      <w:r>
        <w:t xml:space="preserve"> and achievement our purpose.</w:t>
      </w:r>
    </w:p>
    <w:p w:rsidR="008B4414" w:rsidRPr="004A77ED" w:rsidRDefault="008B4414" w:rsidP="00454F6E">
      <w:pPr>
        <w:rPr>
          <w:b/>
        </w:rPr>
      </w:pPr>
      <w:r w:rsidRPr="004A77ED">
        <w:rPr>
          <w:b/>
        </w:rPr>
        <w:t>Article I. NAME OF SOCIETY</w:t>
      </w:r>
    </w:p>
    <w:p w:rsidR="008B4414" w:rsidRDefault="008B4414" w:rsidP="008E27F6">
      <w:pPr>
        <w:ind w:left="1440"/>
      </w:pPr>
      <w:r>
        <w:t>The name of this organization shall be the “Alpha</w:t>
      </w:r>
      <w:r w:rsidR="008D3ED0">
        <w:t xml:space="preserve"> Alpha Rho” Chapter of the Phi T</w:t>
      </w:r>
      <w:r>
        <w:t>heta Kappa International Honor Society.</w:t>
      </w:r>
      <w:r>
        <w:tab/>
      </w:r>
    </w:p>
    <w:p w:rsidR="008B4414" w:rsidRPr="004A77ED" w:rsidRDefault="008B4414" w:rsidP="00454F6E">
      <w:pPr>
        <w:rPr>
          <w:b/>
        </w:rPr>
      </w:pPr>
      <w:r w:rsidRPr="004A77ED">
        <w:rPr>
          <w:b/>
        </w:rPr>
        <w:t>Article II. PURPOSE OF SOCIETY</w:t>
      </w:r>
    </w:p>
    <w:p w:rsidR="008B4414" w:rsidRPr="004A77ED" w:rsidRDefault="00B5707E" w:rsidP="004A77ED">
      <w:pPr>
        <w:ind w:left="1440" w:hanging="1440"/>
      </w:pPr>
      <w:r w:rsidRPr="004A77ED">
        <w:rPr>
          <w:b/>
        </w:rPr>
        <w:t>Section 1.</w:t>
      </w:r>
      <w:r>
        <w:t xml:space="preserve"> </w:t>
      </w:r>
      <w:r>
        <w:tab/>
      </w:r>
      <w:r w:rsidR="00A51C15">
        <w:t xml:space="preserve">The purpose of this Society shall be to recognize and encourage scholarship among two-year college students. To achieve this purpose, Phi Theta Kappa shall provide opportunity for the development of leadership and service, for an intellectual </w:t>
      </w:r>
      <w:r w:rsidR="00BE2432">
        <w:t>climate for exchange of ideas</w:t>
      </w:r>
      <w:r w:rsidR="00A51C15">
        <w:t xml:space="preserve"> and ideals, for live</w:t>
      </w:r>
      <w:r w:rsidR="008D3ED0">
        <w:t xml:space="preserve">ly fellowship for scholars, </w:t>
      </w:r>
      <w:r w:rsidR="00A51C15">
        <w:t xml:space="preserve">for </w:t>
      </w:r>
      <w:r w:rsidR="00BE2432">
        <w:t xml:space="preserve">stimulation of interest in continuing academic excellence for students of Lone Star College-North </w:t>
      </w:r>
      <w:r w:rsidR="00BE2432" w:rsidRPr="004A77ED">
        <w:t>Harris, and to act as a service organization for the college.</w:t>
      </w:r>
    </w:p>
    <w:p w:rsidR="00E02581" w:rsidRDefault="00E02581" w:rsidP="004A77ED">
      <w:pPr>
        <w:ind w:left="1440" w:hanging="1440"/>
      </w:pPr>
      <w:r w:rsidRPr="004A77ED">
        <w:rPr>
          <w:b/>
        </w:rPr>
        <w:t>Section 2.</w:t>
      </w:r>
      <w:r>
        <w:tab/>
      </w:r>
      <w:r w:rsidR="005B75CF">
        <w:t>The local chapter shall be organized and operated in such a manner as to uphold the standards set by the internat</w:t>
      </w:r>
      <w:r w:rsidR="008D3ED0">
        <w:t>ional office of Phi Theta Kappa</w:t>
      </w:r>
      <w:r w:rsidR="005B75CF">
        <w:t>, with which this chapter shall be affiliated. Nothing in the bylaws shall be interpreted in such a way as to be in conflict with the established policies of the international office of Phi Theta Kappa or of</w:t>
      </w:r>
      <w:r w:rsidR="008D3ED0">
        <w:t xml:space="preserve"> Lone Star College-North Harris</w:t>
      </w:r>
      <w:r w:rsidR="005B75CF">
        <w:t>. For any questions regarding interpretation, reference shall be made to the International Constitution of Phi Theta Kappa and to the policies set forth in the Lone Star College-North Harris Student Organization Operational Procedure.</w:t>
      </w:r>
    </w:p>
    <w:p w:rsidR="0038341D" w:rsidRPr="004A77ED" w:rsidRDefault="0038341D" w:rsidP="00454F6E">
      <w:pPr>
        <w:rPr>
          <w:b/>
        </w:rPr>
      </w:pPr>
      <w:r w:rsidRPr="004A77ED">
        <w:rPr>
          <w:b/>
        </w:rPr>
        <w:t>Article III. INSIGNIA OF SOCIETY</w:t>
      </w:r>
    </w:p>
    <w:p w:rsidR="0038341D" w:rsidRDefault="0038341D" w:rsidP="004A77ED">
      <w:pPr>
        <w:ind w:left="1440" w:hanging="1440"/>
      </w:pPr>
      <w:r w:rsidRPr="004A77ED">
        <w:rPr>
          <w:b/>
        </w:rPr>
        <w:t xml:space="preserve">Section 1. </w:t>
      </w:r>
      <w:r w:rsidRPr="004A77ED">
        <w:rPr>
          <w:b/>
        </w:rPr>
        <w:tab/>
        <w:t>Emblem</w:t>
      </w:r>
      <w:r w:rsidR="001F76D3" w:rsidRPr="004A77ED">
        <w:rPr>
          <w:b/>
        </w:rPr>
        <w:t>.</w:t>
      </w:r>
      <w:r>
        <w:br/>
        <w:t xml:space="preserve">The emblem of the Society shall be a golden slab, keyed at the top and bottom. Across the center of the slab is a black enamel band upon which three Greek letters appear, which </w:t>
      </w:r>
      <w:r w:rsidR="008D3ED0">
        <w:t xml:space="preserve">are the initials of three </w:t>
      </w:r>
      <w:r>
        <w:t>mystic Greek words symbolizing phronimon (Phi-</w:t>
      </w:r>
      <w:r w:rsidR="001F76D3">
        <w:t>Φ</w:t>
      </w:r>
      <w:r>
        <w:t>), thumos (Theta-</w:t>
      </w:r>
      <w:r w:rsidR="001F76D3">
        <w:t>Θ</w:t>
      </w:r>
      <w:r>
        <w:t>),and  katharotes (Kappa-K) and meaning wisdom, aspiration</w:t>
      </w:r>
      <w:r w:rsidR="008D3ED0">
        <w:t>,</w:t>
      </w:r>
      <w:r>
        <w:t xml:space="preserve"> and purity. </w:t>
      </w:r>
      <w:r w:rsidR="00964C05">
        <w:t>Behind the band is a wrea</w:t>
      </w:r>
      <w:r w:rsidR="008D3ED0">
        <w:t xml:space="preserve">th, on </w:t>
      </w:r>
      <w:r w:rsidR="00F031AE">
        <w:t xml:space="preserve">one side composed </w:t>
      </w:r>
      <w:r w:rsidR="005A3880">
        <w:t>of oak leaves, and on the other, of laurel.</w:t>
      </w:r>
      <w:r w:rsidR="00964C05">
        <w:t xml:space="preserve"> The wreath of oak leaves </w:t>
      </w:r>
      <w:r w:rsidR="001F76D3">
        <w:t xml:space="preserve">denotes stability and strength of character, and the curling leaves of the laurel signify </w:t>
      </w:r>
      <w:r w:rsidR="001F76D3">
        <w:lastRenderedPageBreak/>
        <w:t>achievement and success. Above the band is a representation of the head of Athena, Goddess of Learning; in the base appears the mystic Greek letters meaning light, the light of learning</w:t>
      </w:r>
      <w:r w:rsidR="008E27F6">
        <w:t>,</w:t>
      </w:r>
      <w:r w:rsidR="001F76D3">
        <w:t xml:space="preserve"> and knowledge.</w:t>
      </w:r>
    </w:p>
    <w:p w:rsidR="001F76D3" w:rsidRPr="004A77ED" w:rsidRDefault="001F76D3" w:rsidP="00454F6E">
      <w:pPr>
        <w:rPr>
          <w:b/>
        </w:rPr>
      </w:pPr>
      <w:r w:rsidRPr="004A77ED">
        <w:rPr>
          <w:b/>
        </w:rPr>
        <w:t>Section 2.</w:t>
      </w:r>
      <w:r w:rsidRPr="004A77ED">
        <w:rPr>
          <w:b/>
        </w:rPr>
        <w:tab/>
        <w:t>Colors.</w:t>
      </w:r>
    </w:p>
    <w:p w:rsidR="001F76D3" w:rsidRDefault="001F76D3" w:rsidP="004A77ED">
      <w:pPr>
        <w:ind w:left="720" w:firstLine="720"/>
      </w:pPr>
      <w:r>
        <w:t>The colors of the Society shall be blue, for scholarship, and gold, for purity.</w:t>
      </w:r>
    </w:p>
    <w:p w:rsidR="001F76D3" w:rsidRPr="004A77ED" w:rsidRDefault="001F76D3" w:rsidP="00454F6E">
      <w:pPr>
        <w:rPr>
          <w:b/>
        </w:rPr>
      </w:pPr>
      <w:r w:rsidRPr="004A77ED">
        <w:rPr>
          <w:b/>
        </w:rPr>
        <w:t>Section 3.</w:t>
      </w:r>
      <w:r w:rsidRPr="004A77ED">
        <w:rPr>
          <w:b/>
        </w:rPr>
        <w:tab/>
        <w:t>Official Seal.</w:t>
      </w:r>
    </w:p>
    <w:p w:rsidR="001F76D3" w:rsidRDefault="001F76D3" w:rsidP="004A77ED">
      <w:pPr>
        <w:ind w:left="720" w:firstLine="720"/>
      </w:pPr>
      <w:r>
        <w:t>The official seal shall be the same general character as the emblem.</w:t>
      </w:r>
    </w:p>
    <w:p w:rsidR="001F76D3" w:rsidRPr="004A77ED" w:rsidRDefault="001F76D3" w:rsidP="00454F6E">
      <w:pPr>
        <w:rPr>
          <w:b/>
        </w:rPr>
      </w:pPr>
      <w:r w:rsidRPr="004A77ED">
        <w:rPr>
          <w:b/>
        </w:rPr>
        <w:t>Section 4.</w:t>
      </w:r>
      <w:r w:rsidRPr="004A77ED">
        <w:rPr>
          <w:b/>
        </w:rPr>
        <w:tab/>
        <w:t>Right to Wear Emblem.</w:t>
      </w:r>
    </w:p>
    <w:p w:rsidR="001F76D3" w:rsidRDefault="001F76D3" w:rsidP="004A77ED">
      <w:pPr>
        <w:ind w:left="1440"/>
      </w:pPr>
      <w:r>
        <w:t>Each member i</w:t>
      </w:r>
      <w:r w:rsidR="008E27F6">
        <w:t>n good standing (as defined</w:t>
      </w:r>
      <w:r>
        <w:t xml:space="preserve"> in Article IV, Section 6) shall be entitled to wear the official emblem of the Society immediately after induction. The cost of the insignia shall be borne by the member. At every regular or special m</w:t>
      </w:r>
      <w:r w:rsidR="004A77ED">
        <w:t>eeting of the chapter, each memb</w:t>
      </w:r>
      <w:r>
        <w:t>er in good standing should wear the insignia. If a member is dropped from the rolls by the local chapter, he/she shall no longer be entitled to wear the insignia to Society regalia (including the key pin, stole, tassel, honor cords, etc.).</w:t>
      </w:r>
    </w:p>
    <w:p w:rsidR="001F76D3" w:rsidRPr="004A77ED" w:rsidRDefault="001F76D3" w:rsidP="00454F6E">
      <w:pPr>
        <w:rPr>
          <w:b/>
        </w:rPr>
      </w:pPr>
      <w:r w:rsidRPr="004A77ED">
        <w:rPr>
          <w:b/>
        </w:rPr>
        <w:t>Article IV.</w:t>
      </w:r>
      <w:r w:rsidRPr="004A77ED">
        <w:rPr>
          <w:b/>
        </w:rPr>
        <w:tab/>
        <w:t>MEMBERSHIP IN THE SOCIETY.</w:t>
      </w:r>
    </w:p>
    <w:p w:rsidR="001F76D3" w:rsidRPr="004A77ED" w:rsidRDefault="001F76D3" w:rsidP="00454F6E">
      <w:pPr>
        <w:rPr>
          <w:b/>
        </w:rPr>
      </w:pPr>
      <w:r w:rsidRPr="004A77ED">
        <w:rPr>
          <w:b/>
        </w:rPr>
        <w:t>Section 1.</w:t>
      </w:r>
      <w:r w:rsidRPr="004A77ED">
        <w:rPr>
          <w:b/>
        </w:rPr>
        <w:tab/>
        <w:t>Types of Membership.</w:t>
      </w:r>
    </w:p>
    <w:p w:rsidR="001F76D3" w:rsidRDefault="001F76D3" w:rsidP="004A77ED">
      <w:pPr>
        <w:ind w:left="720" w:firstLine="720"/>
      </w:pPr>
      <w:r>
        <w:t>The Socie</w:t>
      </w:r>
      <w:r w:rsidR="0063049A">
        <w:t>ty shall consist of active, provisional, alumni, and honorary membership.</w:t>
      </w:r>
    </w:p>
    <w:p w:rsidR="0063049A" w:rsidRPr="004A77ED" w:rsidRDefault="0063049A" w:rsidP="0063049A">
      <w:pPr>
        <w:pStyle w:val="ListParagraph"/>
        <w:numPr>
          <w:ilvl w:val="0"/>
          <w:numId w:val="1"/>
        </w:numPr>
        <w:rPr>
          <w:b/>
        </w:rPr>
      </w:pPr>
      <w:r w:rsidRPr="004A77ED">
        <w:rPr>
          <w:b/>
        </w:rPr>
        <w:t>Active Members.</w:t>
      </w:r>
    </w:p>
    <w:p w:rsidR="0063049A" w:rsidRDefault="0063049A" w:rsidP="004A77ED">
      <w:pPr>
        <w:pStyle w:val="ListParagraph"/>
        <w:ind w:left="1440"/>
      </w:pPr>
      <w:r>
        <w:t>An active member of Alpha Alpha Rho shall be a student who has met the requirements for membership in the chapter as set forth in Article IV, Section 3 of the bylaws, and who has been duly inducted into the Society; and who maintains the standards required for good standing for active membership.</w:t>
      </w:r>
    </w:p>
    <w:p w:rsidR="004A77ED" w:rsidRDefault="004A77ED" w:rsidP="004A77ED">
      <w:pPr>
        <w:pStyle w:val="ListParagraph"/>
        <w:ind w:left="1440"/>
      </w:pPr>
    </w:p>
    <w:p w:rsidR="0063049A" w:rsidRPr="004A77ED" w:rsidRDefault="0063049A" w:rsidP="0063049A">
      <w:pPr>
        <w:pStyle w:val="ListParagraph"/>
        <w:numPr>
          <w:ilvl w:val="0"/>
          <w:numId w:val="1"/>
        </w:numPr>
        <w:rPr>
          <w:b/>
        </w:rPr>
      </w:pPr>
      <w:r w:rsidRPr="004A77ED">
        <w:rPr>
          <w:b/>
        </w:rPr>
        <w:t>Provisional Members.</w:t>
      </w:r>
    </w:p>
    <w:p w:rsidR="0063049A" w:rsidRDefault="0063049A" w:rsidP="004A77ED">
      <w:pPr>
        <w:pStyle w:val="ListParagraph"/>
        <w:ind w:left="1440"/>
      </w:pPr>
      <w:r>
        <w:t xml:space="preserve">A provisional member of Alpha Alpha Rho shall </w:t>
      </w:r>
      <w:r w:rsidR="003B6D30">
        <w:t>be a student who, in the opinion of the chapter, has shown an active interest in the affairs of the Chapter and Society and serves the Chapter and Society in some special capacity, but who does not meet the requirements for active membership in the Chapter.</w:t>
      </w:r>
      <w:r w:rsidR="00E24E74">
        <w:t xml:space="preserve"> This is defined as a student who is working to achieve the 3.5 grade point average and meets </w:t>
      </w:r>
      <w:r w:rsidR="008E27F6">
        <w:t>a</w:t>
      </w:r>
      <w:r w:rsidR="00E24E74">
        <w:t>ll other requirements. A provisional member shall not have the right to vote, hold office, represent the Chapter or Society in an official capacity, or have the privilege of using Chapter funds.</w:t>
      </w:r>
      <w:r w:rsidR="002E5863">
        <w:t xml:space="preserve"> A provisional member may attend all Chapter meeting and functions.</w:t>
      </w:r>
    </w:p>
    <w:p w:rsidR="002E5863" w:rsidRDefault="002E5863" w:rsidP="0063049A">
      <w:pPr>
        <w:pStyle w:val="ListParagraph"/>
      </w:pPr>
    </w:p>
    <w:p w:rsidR="0063049A" w:rsidRPr="004A77ED" w:rsidRDefault="0063049A" w:rsidP="0063049A">
      <w:pPr>
        <w:pStyle w:val="ListParagraph"/>
        <w:numPr>
          <w:ilvl w:val="0"/>
          <w:numId w:val="1"/>
        </w:numPr>
        <w:rPr>
          <w:b/>
        </w:rPr>
      </w:pPr>
      <w:r w:rsidRPr="004A77ED">
        <w:rPr>
          <w:b/>
        </w:rPr>
        <w:t>Alumni Members.</w:t>
      </w:r>
    </w:p>
    <w:p w:rsidR="008F33A7" w:rsidRDefault="002E5863" w:rsidP="004A77ED">
      <w:pPr>
        <w:pStyle w:val="ListParagraph"/>
        <w:ind w:left="1440"/>
      </w:pPr>
      <w:r>
        <w:t xml:space="preserve">Alumni members shall consist of former active members of the Society who terminated their active membership in </w:t>
      </w:r>
      <w:r w:rsidR="008F33A7">
        <w:t>good standing with a minimum of one year enrollment in two-year college work.</w:t>
      </w:r>
    </w:p>
    <w:p w:rsidR="002E5863" w:rsidRDefault="008F33A7" w:rsidP="008823A6">
      <w:pPr>
        <w:pStyle w:val="ListParagraph"/>
      </w:pPr>
      <w:r>
        <w:rPr>
          <w:i/>
        </w:rPr>
        <w:lastRenderedPageBreak/>
        <w:t>NOTE: in this Constitution/Bylaws</w:t>
      </w:r>
      <w:r w:rsidR="002E5863">
        <w:t xml:space="preserve"> </w:t>
      </w:r>
      <w:r>
        <w:t>the word “Alumni” is interpreted as meaning both Alumni and Alumnae.</w:t>
      </w:r>
    </w:p>
    <w:p w:rsidR="004A77ED" w:rsidRPr="004A77ED" w:rsidRDefault="0063049A" w:rsidP="004A77ED">
      <w:pPr>
        <w:pStyle w:val="ListParagraph"/>
        <w:numPr>
          <w:ilvl w:val="0"/>
          <w:numId w:val="1"/>
        </w:numPr>
        <w:rPr>
          <w:b/>
        </w:rPr>
      </w:pPr>
      <w:r w:rsidRPr="004A77ED">
        <w:rPr>
          <w:b/>
        </w:rPr>
        <w:t>Honorary Members.</w:t>
      </w:r>
    </w:p>
    <w:p w:rsidR="001F76D3" w:rsidRDefault="008F33A7" w:rsidP="004A77ED">
      <w:pPr>
        <w:pStyle w:val="ListParagraph"/>
        <w:ind w:left="1440"/>
      </w:pPr>
      <w:r>
        <w:t xml:space="preserve">Honorary membership may be granted to men and women who have rendered outstanding and distinguished service to Alpha Alpha Rho or the Society. </w:t>
      </w:r>
      <w:r w:rsidR="00DD54B4">
        <w:t>All honorary members shall be privileged to wear the Phi Theta Kappa key without requiring induction.</w:t>
      </w:r>
    </w:p>
    <w:p w:rsidR="00B26EC6" w:rsidRPr="002462A1" w:rsidRDefault="00B26EC6" w:rsidP="00B26EC6">
      <w:pPr>
        <w:rPr>
          <w:b/>
        </w:rPr>
      </w:pPr>
      <w:r w:rsidRPr="002462A1">
        <w:rPr>
          <w:b/>
        </w:rPr>
        <w:t xml:space="preserve">Section 2. </w:t>
      </w:r>
      <w:r w:rsidRPr="002462A1">
        <w:rPr>
          <w:b/>
        </w:rPr>
        <w:tab/>
        <w:t>Eligibility for Membership.</w:t>
      </w:r>
    </w:p>
    <w:p w:rsidR="00B26EC6" w:rsidRDefault="00B26EC6" w:rsidP="00B26EC6">
      <w:pPr>
        <w:pStyle w:val="ListParagraph"/>
        <w:numPr>
          <w:ilvl w:val="0"/>
          <w:numId w:val="2"/>
        </w:numPr>
      </w:pPr>
      <w:r>
        <w:t>Evaluation of students for membership for the forthcoming semester shall occur in the fall and spring semesters. Inductions shall be hel</w:t>
      </w:r>
      <w:r w:rsidR="008E27F6">
        <w:t>d</w:t>
      </w:r>
      <w:r>
        <w:t xml:space="preserve"> before the last day of class and after the official day of record in the fall and spring semesters respectively.</w:t>
      </w:r>
    </w:p>
    <w:p w:rsidR="00B26EC6" w:rsidRDefault="00714211" w:rsidP="00B26EC6">
      <w:pPr>
        <w:pStyle w:val="ListParagraph"/>
        <w:numPr>
          <w:ilvl w:val="0"/>
          <w:numId w:val="2"/>
        </w:numPr>
      </w:pPr>
      <w:r>
        <w:t>To be eligible for active membership in the Alpha Alpha Rho Chapter</w:t>
      </w:r>
      <w:r w:rsidR="004A77ED">
        <w:t xml:space="preserve"> </w:t>
      </w:r>
      <w:r>
        <w:t>of Phi Theta Kappa, a student must:</w:t>
      </w:r>
    </w:p>
    <w:p w:rsidR="00714211" w:rsidRDefault="00714211" w:rsidP="00714211">
      <w:pPr>
        <w:pStyle w:val="ListParagraph"/>
        <w:numPr>
          <w:ilvl w:val="0"/>
          <w:numId w:val="3"/>
        </w:numPr>
      </w:pPr>
      <w:r>
        <w:t>Be enrolled at Lone Star College-North Harris;</w:t>
      </w:r>
    </w:p>
    <w:p w:rsidR="00714211" w:rsidRDefault="00714211" w:rsidP="00714211">
      <w:pPr>
        <w:pStyle w:val="ListParagraph"/>
        <w:numPr>
          <w:ilvl w:val="0"/>
          <w:numId w:val="3"/>
        </w:numPr>
      </w:pPr>
      <w:r>
        <w:t>Accumulate a minimum of twelve (12) hours of college level credit courses in the Lone Star College System;</w:t>
      </w:r>
    </w:p>
    <w:p w:rsidR="00714211" w:rsidRDefault="00714211" w:rsidP="00714211">
      <w:pPr>
        <w:pStyle w:val="ListParagraph"/>
        <w:numPr>
          <w:ilvl w:val="0"/>
          <w:numId w:val="3"/>
        </w:numPr>
      </w:pPr>
      <w:r>
        <w:t>Earn a 3.5 grade point average on college level credit courses. College credit courses attempted will be taken directly from Lone Star College System transcripts and the fractional average is not rounded off.</w:t>
      </w:r>
    </w:p>
    <w:p w:rsidR="00714211" w:rsidRPr="004A77ED" w:rsidRDefault="00714211" w:rsidP="00714211">
      <w:pPr>
        <w:rPr>
          <w:b/>
        </w:rPr>
      </w:pPr>
      <w:r w:rsidRPr="004A77ED">
        <w:rPr>
          <w:b/>
        </w:rPr>
        <w:t>Section 3.</w:t>
      </w:r>
      <w:r w:rsidRPr="004A77ED">
        <w:rPr>
          <w:b/>
        </w:rPr>
        <w:tab/>
        <w:t>Active Membership.</w:t>
      </w:r>
    </w:p>
    <w:p w:rsidR="008F221B" w:rsidRDefault="00D0289A" w:rsidP="004A77ED">
      <w:pPr>
        <w:ind w:left="720" w:firstLine="720"/>
      </w:pPr>
      <w:r>
        <w:t>To maintain a</w:t>
      </w:r>
      <w:r w:rsidR="002462A1">
        <w:t>ctive membership in the Society:</w:t>
      </w:r>
    </w:p>
    <w:p w:rsidR="004A77ED" w:rsidRDefault="004A77ED" w:rsidP="004A77ED">
      <w:pPr>
        <w:pStyle w:val="ListParagraph"/>
        <w:numPr>
          <w:ilvl w:val="0"/>
          <w:numId w:val="5"/>
        </w:numPr>
      </w:pPr>
      <w:r>
        <w:t>A student must be currently enrolled in three college level credit hours within the Lone Star College System;</w:t>
      </w:r>
    </w:p>
    <w:p w:rsidR="004A77ED" w:rsidRDefault="007E218F" w:rsidP="004A77ED">
      <w:pPr>
        <w:pStyle w:val="ListParagraph"/>
        <w:numPr>
          <w:ilvl w:val="0"/>
          <w:numId w:val="5"/>
        </w:numPr>
      </w:pPr>
      <w:r>
        <w:t>Maintain a 3.0 grade point average.  Grade point averages are taken directly from transcripts on all college credit courses attempted and the fractional averages are not rounded off.  Courses take during the summer semester will also be evaluated to determine eligibility;</w:t>
      </w:r>
    </w:p>
    <w:p w:rsidR="007E218F" w:rsidRDefault="007E218F" w:rsidP="004A77ED">
      <w:pPr>
        <w:pStyle w:val="ListParagraph"/>
        <w:numPr>
          <w:ilvl w:val="0"/>
          <w:numId w:val="5"/>
        </w:numPr>
      </w:pPr>
      <w:r>
        <w:t xml:space="preserve">Be in </w:t>
      </w:r>
      <w:r w:rsidR="008E27F6">
        <w:t xml:space="preserve">good standing as defined in </w:t>
      </w:r>
      <w:r>
        <w:t>Article</w:t>
      </w:r>
      <w:r w:rsidR="008E27F6">
        <w:t xml:space="preserve"> IV</w:t>
      </w:r>
      <w:r>
        <w:t>, Section 6.</w:t>
      </w:r>
    </w:p>
    <w:p w:rsidR="007E218F" w:rsidRPr="007E218F" w:rsidRDefault="007E218F" w:rsidP="007E218F">
      <w:pPr>
        <w:rPr>
          <w:b/>
        </w:rPr>
      </w:pPr>
      <w:r w:rsidRPr="007E218F">
        <w:rPr>
          <w:b/>
        </w:rPr>
        <w:t xml:space="preserve">Section 4. </w:t>
      </w:r>
      <w:r w:rsidRPr="007E218F">
        <w:rPr>
          <w:b/>
        </w:rPr>
        <w:tab/>
        <w:t>Transfer of Membership.</w:t>
      </w:r>
    </w:p>
    <w:p w:rsidR="007E218F" w:rsidRPr="004A77ED" w:rsidRDefault="007E218F" w:rsidP="007E218F">
      <w:pPr>
        <w:ind w:left="1440"/>
      </w:pPr>
      <w:r>
        <w:t>A member in good standing of another Phi Theta Kappa chapter shall be eligible for active membership in the Alpha Alpha Rho Chapter upon validation of current active membership.</w:t>
      </w:r>
    </w:p>
    <w:p w:rsidR="007E218F" w:rsidRPr="007E218F" w:rsidRDefault="007E218F">
      <w:pPr>
        <w:rPr>
          <w:b/>
        </w:rPr>
      </w:pPr>
      <w:r w:rsidRPr="007E218F">
        <w:rPr>
          <w:b/>
        </w:rPr>
        <w:t>Section 5.</w:t>
      </w:r>
      <w:r w:rsidRPr="007E218F">
        <w:rPr>
          <w:b/>
        </w:rPr>
        <w:tab/>
        <w:t>Revocation of Membership.</w:t>
      </w:r>
    </w:p>
    <w:p w:rsidR="007E218F" w:rsidRDefault="007E218F" w:rsidP="007E218F">
      <w:pPr>
        <w:ind w:left="1440"/>
      </w:pPr>
      <w:r>
        <w:t xml:space="preserve">In the event </w:t>
      </w:r>
      <w:r w:rsidR="008E27F6">
        <w:t xml:space="preserve">that a member does not meet </w:t>
      </w:r>
      <w:r>
        <w:t>requirement</w:t>
      </w:r>
      <w:r w:rsidR="008E27F6">
        <w:t>s</w:t>
      </w:r>
      <w:r>
        <w:t xml:space="preserve"> for continuing membership in the Society as stated in Article IV, Section 3, of the bylaws and in Article IV, Section 3, of the Constitution, the member shall be removed from Chapter and International rolls </w:t>
      </w:r>
      <w:r w:rsidR="008E27F6">
        <w:t xml:space="preserve">by the procedures stated in </w:t>
      </w:r>
      <w:r>
        <w:t>Article</w:t>
      </w:r>
      <w:r w:rsidR="008E27F6">
        <w:t xml:space="preserve"> IV</w:t>
      </w:r>
      <w:r>
        <w:t>, Section 6.</w:t>
      </w:r>
    </w:p>
    <w:p w:rsidR="007E218F" w:rsidRDefault="007E218F" w:rsidP="007E218F">
      <w:pPr>
        <w:rPr>
          <w:b/>
        </w:rPr>
      </w:pPr>
      <w:r w:rsidRPr="007E218F">
        <w:rPr>
          <w:b/>
        </w:rPr>
        <w:t>Section 6.</w:t>
      </w:r>
      <w:r w:rsidRPr="007E218F">
        <w:rPr>
          <w:b/>
        </w:rPr>
        <w:tab/>
        <w:t>Good Standing.</w:t>
      </w:r>
    </w:p>
    <w:p w:rsidR="008371AA" w:rsidRDefault="007E218F" w:rsidP="00955796">
      <w:pPr>
        <w:ind w:left="1440"/>
      </w:pPr>
      <w:r>
        <w:lastRenderedPageBreak/>
        <w:t xml:space="preserve">To maintain active membership, a student shall maintain a cumulative grade point average of not less than a </w:t>
      </w:r>
      <w:r w:rsidR="002462A1">
        <w:t xml:space="preserve">3.0 or </w:t>
      </w:r>
      <w:r>
        <w:t xml:space="preserve">“B”.  </w:t>
      </w:r>
      <w:r w:rsidR="002462A1">
        <w:t xml:space="preserve">Otherwise, the </w:t>
      </w:r>
      <w:r w:rsidR="00955796">
        <w:t>C</w:t>
      </w:r>
      <w:r w:rsidR="002462A1">
        <w:t xml:space="preserve">hapter </w:t>
      </w:r>
      <w:r w:rsidR="00955796">
        <w:t>A</w:t>
      </w:r>
      <w:r w:rsidR="002462A1">
        <w:t xml:space="preserve">dvisor </w:t>
      </w:r>
      <w:r>
        <w:t>shall notify him</w:t>
      </w:r>
      <w:r w:rsidR="002462A1">
        <w:t xml:space="preserve">/her </w:t>
      </w:r>
      <w:r>
        <w:t xml:space="preserve"> that he</w:t>
      </w:r>
      <w:r w:rsidR="002462A1">
        <w:t>/she</w:t>
      </w:r>
      <w:r>
        <w:t xml:space="preserve"> has one term in which to bring his</w:t>
      </w:r>
      <w:r w:rsidR="002462A1">
        <w:t>/her</w:t>
      </w:r>
      <w:r>
        <w:t xml:space="preserve"> cumulative average up to a “B”.  If the member fails to do so,</w:t>
      </w:r>
      <w:r w:rsidR="008371AA">
        <w:t xml:space="preserve"> </w:t>
      </w:r>
      <w:r w:rsidR="002462A1">
        <w:t xml:space="preserve">the </w:t>
      </w:r>
      <w:r w:rsidR="00955796">
        <w:t>C</w:t>
      </w:r>
      <w:r w:rsidR="002462A1">
        <w:t xml:space="preserve">hapter </w:t>
      </w:r>
      <w:r w:rsidR="00955796">
        <w:t>A</w:t>
      </w:r>
      <w:r w:rsidR="002462A1">
        <w:t>dvisor</w:t>
      </w:r>
      <w:r>
        <w:t xml:space="preserve"> shall notify the Executive Director and th</w:t>
      </w:r>
      <w:r w:rsidR="008371AA">
        <w:t>e member’s name shall be removed from both the chapter</w:t>
      </w:r>
      <w:r>
        <w:t xml:space="preserve"> and International rolls.</w:t>
      </w:r>
    </w:p>
    <w:p w:rsidR="008371AA" w:rsidRDefault="008371AA" w:rsidP="007E218F">
      <w:r>
        <w:rPr>
          <w:b/>
        </w:rPr>
        <w:t>Article V.</w:t>
      </w:r>
      <w:r>
        <w:rPr>
          <w:b/>
        </w:rPr>
        <w:tab/>
        <w:t>FINANCE.</w:t>
      </w:r>
    </w:p>
    <w:p w:rsidR="008371AA" w:rsidRDefault="008371AA" w:rsidP="008371AA">
      <w:pPr>
        <w:ind w:left="1440" w:hanging="1440"/>
      </w:pPr>
      <w:r w:rsidRPr="008371AA">
        <w:rPr>
          <w:b/>
        </w:rPr>
        <w:t>Section 1</w:t>
      </w:r>
      <w:r>
        <w:t xml:space="preserve">. </w:t>
      </w:r>
      <w:r>
        <w:tab/>
        <w:t xml:space="preserve"> Immediately after nomination to membership and tentative acceptance by payment of chapter, district</w:t>
      </w:r>
      <w:r w:rsidR="00955796">
        <w:t>,</w:t>
      </w:r>
      <w:r>
        <w:t xml:space="preserve"> regional</w:t>
      </w:r>
      <w:r w:rsidR="00955796">
        <w:t>,</w:t>
      </w:r>
      <w:r>
        <w:t xml:space="preserve"> and international dues eligibility o</w:t>
      </w:r>
      <w:r w:rsidR="00955796">
        <w:t>f</w:t>
      </w:r>
      <w:r>
        <w:t xml:space="preserve"> prospective members will be verified by a </w:t>
      </w:r>
      <w:r w:rsidR="00955796">
        <w:t>C</w:t>
      </w:r>
      <w:r>
        <w:t xml:space="preserve">hapter </w:t>
      </w:r>
      <w:r w:rsidR="00955796">
        <w:t>A</w:t>
      </w:r>
      <w:r>
        <w:t>dvisor from the prospective member’s transcript.</w:t>
      </w:r>
    </w:p>
    <w:p w:rsidR="008371AA" w:rsidRDefault="008371AA" w:rsidP="008371AA">
      <w:pPr>
        <w:ind w:left="1440" w:hanging="1440"/>
      </w:pPr>
      <w:r>
        <w:rPr>
          <w:b/>
        </w:rPr>
        <w:t xml:space="preserve">Section 2. </w:t>
      </w:r>
      <w:r>
        <w:t xml:space="preserve"> </w:t>
      </w:r>
      <w:r>
        <w:tab/>
        <w:t xml:space="preserve">A membership certificate shall be signed by the </w:t>
      </w:r>
      <w:r w:rsidR="00955796">
        <w:t>E</w:t>
      </w:r>
      <w:r>
        <w:t xml:space="preserve">xecutive </w:t>
      </w:r>
      <w:r w:rsidR="00955796">
        <w:t>D</w:t>
      </w:r>
      <w:r>
        <w:t xml:space="preserve">irector of Phi Theta Kappa and a </w:t>
      </w:r>
      <w:r w:rsidR="00955796">
        <w:t>C</w:t>
      </w:r>
      <w:r>
        <w:t xml:space="preserve">hapter </w:t>
      </w:r>
      <w:r w:rsidR="00955796">
        <w:t>A</w:t>
      </w:r>
      <w:r>
        <w:t>dvisor, and stamped with the official seal of the Society.</w:t>
      </w:r>
    </w:p>
    <w:p w:rsidR="008371AA" w:rsidRDefault="008371AA" w:rsidP="008371AA">
      <w:pPr>
        <w:ind w:left="1440" w:hanging="1440"/>
        <w:rPr>
          <w:i/>
          <w:u w:val="single"/>
        </w:rPr>
      </w:pPr>
      <w:r>
        <w:rPr>
          <w:b/>
        </w:rPr>
        <w:t xml:space="preserve">Section 3.  </w:t>
      </w:r>
      <w:r>
        <w:rPr>
          <w:b/>
        </w:rPr>
        <w:tab/>
      </w:r>
      <w:r>
        <w:t xml:space="preserve">Members shall be inducted according to the official induction ceremony as outlined in the </w:t>
      </w:r>
      <w:r>
        <w:rPr>
          <w:i/>
          <w:u w:val="single"/>
        </w:rPr>
        <w:t>Phi Theta Kappa Manual and Almanac.</w:t>
      </w:r>
    </w:p>
    <w:p w:rsidR="008371AA" w:rsidRDefault="008371AA" w:rsidP="008371AA">
      <w:pPr>
        <w:ind w:left="1440" w:hanging="1440"/>
      </w:pPr>
      <w:r>
        <w:rPr>
          <w:b/>
        </w:rPr>
        <w:t>Section 4.</w:t>
      </w:r>
      <w:r>
        <w:rPr>
          <w:b/>
        </w:rPr>
        <w:tab/>
      </w:r>
      <w:r>
        <w:t>No candidate shall be inducted until his/her chapter, district, regional</w:t>
      </w:r>
      <w:r w:rsidR="00955796">
        <w:t>,</w:t>
      </w:r>
      <w:r>
        <w:t xml:space="preserve"> and international dues have been paid</w:t>
      </w:r>
      <w:r w:rsidR="00955796">
        <w:t>,</w:t>
      </w:r>
      <w:r>
        <w:t xml:space="preserve"> which are set at $85.00.</w:t>
      </w:r>
    </w:p>
    <w:p w:rsidR="008371AA" w:rsidRDefault="00955796" w:rsidP="008371AA">
      <w:pPr>
        <w:ind w:left="1440" w:hanging="1440"/>
        <w:rPr>
          <w:b/>
        </w:rPr>
      </w:pPr>
      <w:r>
        <w:rPr>
          <w:b/>
        </w:rPr>
        <w:t>Article VI. DUTIES OF CHAPTER</w:t>
      </w:r>
      <w:r w:rsidR="008371AA">
        <w:rPr>
          <w:b/>
        </w:rPr>
        <w:t xml:space="preserve"> ADVISOR</w:t>
      </w:r>
      <w:r>
        <w:rPr>
          <w:b/>
        </w:rPr>
        <w:t>(</w:t>
      </w:r>
      <w:r w:rsidR="008371AA">
        <w:rPr>
          <w:b/>
        </w:rPr>
        <w:t>S</w:t>
      </w:r>
      <w:r>
        <w:rPr>
          <w:b/>
        </w:rPr>
        <w:t>)</w:t>
      </w:r>
      <w:r w:rsidR="008371AA">
        <w:rPr>
          <w:b/>
        </w:rPr>
        <w:t>.</w:t>
      </w:r>
    </w:p>
    <w:p w:rsidR="008371AA" w:rsidRDefault="008371AA" w:rsidP="008371AA">
      <w:pPr>
        <w:ind w:left="1440" w:hanging="1440"/>
      </w:pPr>
      <w:r>
        <w:rPr>
          <w:b/>
        </w:rPr>
        <w:t>Section 1.</w:t>
      </w:r>
      <w:r>
        <w:rPr>
          <w:b/>
        </w:rPr>
        <w:tab/>
      </w:r>
      <w:r>
        <w:t xml:space="preserve">The </w:t>
      </w:r>
      <w:r w:rsidR="00955796">
        <w:t>C</w:t>
      </w:r>
      <w:r>
        <w:t xml:space="preserve">hapter </w:t>
      </w:r>
      <w:r w:rsidR="00955796">
        <w:t>A</w:t>
      </w:r>
      <w:r w:rsidR="00444D7C">
        <w:t>dvisor</w:t>
      </w:r>
      <w:r>
        <w:t>(s) shall be appointed by the local college administ</w:t>
      </w:r>
      <w:r w:rsidR="00444D7C">
        <w:t>ration</w:t>
      </w:r>
      <w:r>
        <w:t xml:space="preserve"> and thus by </w:t>
      </w:r>
      <w:r w:rsidR="00677500">
        <w:t xml:space="preserve">virtue of appointment shall be a member of the Association of Chapter Advisors.  Each </w:t>
      </w:r>
      <w:r w:rsidR="00955796">
        <w:t>A</w:t>
      </w:r>
      <w:r w:rsidR="00677500">
        <w:t xml:space="preserve">dvisor shall be responsible for local membership, shall be responsible for the guidance and approval of local activities, and shall act as a liaison between the International Headquarters and the Alpha Alpha Rho Chapter.  The </w:t>
      </w:r>
      <w:r w:rsidR="00955796">
        <w:t>A</w:t>
      </w:r>
      <w:r w:rsidR="00677500">
        <w:t>dvisor</w:t>
      </w:r>
      <w:r w:rsidR="00955796">
        <w:t>(s)</w:t>
      </w:r>
      <w:r w:rsidR="00677500">
        <w:t xml:space="preserve"> shall have the additional responsibilities of overseeing completion of the local chapter’s annual report and insuring that requirements set by international Phi Theta Kappa are met.</w:t>
      </w:r>
    </w:p>
    <w:p w:rsidR="00677500" w:rsidRDefault="00677500" w:rsidP="008371AA">
      <w:pPr>
        <w:ind w:left="1440" w:hanging="1440"/>
        <w:rPr>
          <w:b/>
        </w:rPr>
      </w:pPr>
      <w:r>
        <w:rPr>
          <w:b/>
        </w:rPr>
        <w:t>Article VII.  ELECTION OF CHAPTER OFFICERS.</w:t>
      </w:r>
    </w:p>
    <w:p w:rsidR="00677500" w:rsidRPr="000D15C3" w:rsidRDefault="00677500" w:rsidP="008371AA">
      <w:pPr>
        <w:ind w:left="1440" w:hanging="1440"/>
      </w:pPr>
      <w:r>
        <w:rPr>
          <w:b/>
        </w:rPr>
        <w:t>Section 1.</w:t>
      </w:r>
      <w:r>
        <w:rPr>
          <w:b/>
        </w:rPr>
        <w:tab/>
      </w:r>
      <w:r w:rsidRPr="000D15C3">
        <w:t xml:space="preserve">All active members may nominate candidates for the offices of </w:t>
      </w:r>
      <w:r w:rsidR="00A57282">
        <w:t>P</w:t>
      </w:r>
      <w:r w:rsidRPr="000D15C3">
        <w:t xml:space="preserve">resident, </w:t>
      </w:r>
      <w:r w:rsidR="00A57282">
        <w:t>V</w:t>
      </w:r>
      <w:r w:rsidRPr="000D15C3">
        <w:t xml:space="preserve">ice </w:t>
      </w:r>
      <w:r w:rsidR="00A57282">
        <w:t>P</w:t>
      </w:r>
      <w:r w:rsidRPr="000D15C3">
        <w:t>resident o</w:t>
      </w:r>
      <w:r w:rsidR="00A57282">
        <w:t>f</w:t>
      </w:r>
      <w:r w:rsidRPr="000D15C3">
        <w:t xml:space="preserve"> </w:t>
      </w:r>
      <w:r w:rsidR="00A57282">
        <w:t>S</w:t>
      </w:r>
      <w:r w:rsidRPr="000D15C3">
        <w:t xml:space="preserve">cholarship, </w:t>
      </w:r>
      <w:r w:rsidR="00A57282">
        <w:t>V</w:t>
      </w:r>
      <w:r w:rsidRPr="000D15C3">
        <w:t xml:space="preserve">ice </w:t>
      </w:r>
      <w:r w:rsidR="00A57282">
        <w:t>P</w:t>
      </w:r>
      <w:r w:rsidRPr="000D15C3">
        <w:t xml:space="preserve">resident of </w:t>
      </w:r>
      <w:r w:rsidR="00A57282">
        <w:t>S</w:t>
      </w:r>
      <w:r w:rsidRPr="000D15C3">
        <w:t xml:space="preserve">ervice, </w:t>
      </w:r>
      <w:r w:rsidR="00A57282">
        <w:t>V</w:t>
      </w:r>
      <w:r w:rsidRPr="000D15C3">
        <w:t xml:space="preserve">ice </w:t>
      </w:r>
      <w:r w:rsidR="00A57282">
        <w:t>President of Fellowship, P</w:t>
      </w:r>
      <w:r w:rsidRPr="000D15C3">
        <w:t>arlia</w:t>
      </w:r>
      <w:r w:rsidR="00A57282">
        <w:t>mentarian, S</w:t>
      </w:r>
      <w:r w:rsidR="00444D7C">
        <w:t>ecretary,</w:t>
      </w:r>
      <w:r w:rsidR="00A57282">
        <w:t xml:space="preserve"> and Reporter/H</w:t>
      </w:r>
      <w:r w:rsidRPr="000D15C3">
        <w:t>istorian.  Further nominations for these offices shall be taken from the floor at the time of election.</w:t>
      </w:r>
    </w:p>
    <w:p w:rsidR="00677500" w:rsidRDefault="00677500" w:rsidP="008371AA">
      <w:pPr>
        <w:ind w:left="1440" w:hanging="1440"/>
      </w:pPr>
      <w:r>
        <w:rPr>
          <w:b/>
        </w:rPr>
        <w:t>Section</w:t>
      </w:r>
      <w:r w:rsidR="000D15C3">
        <w:rPr>
          <w:b/>
        </w:rPr>
        <w:t xml:space="preserve"> </w:t>
      </w:r>
      <w:r>
        <w:rPr>
          <w:b/>
        </w:rPr>
        <w:t>2.</w:t>
      </w:r>
      <w:r>
        <w:rPr>
          <w:b/>
        </w:rPr>
        <w:tab/>
      </w:r>
      <w:r w:rsidRPr="000D15C3">
        <w:t>All chapter officers for the forthcoming school year shall be elected at a designated time during the spring semester and shall assume their respective duties immediately following their installation.  The officers shall serve for one year or until their successors are installed.</w:t>
      </w:r>
    </w:p>
    <w:p w:rsidR="000D15C3" w:rsidRDefault="000D15C3" w:rsidP="008371AA">
      <w:pPr>
        <w:ind w:left="1440" w:hanging="1440"/>
      </w:pPr>
      <w:r>
        <w:rPr>
          <w:b/>
        </w:rPr>
        <w:t>Section 3.</w:t>
      </w:r>
      <w:r>
        <w:rPr>
          <w:b/>
        </w:rPr>
        <w:tab/>
      </w:r>
      <w:r>
        <w:t>A majority vote of active members constituting a quorum, as referred to in Article X, shall elect any officer.  A three-fourths vote of a quorum shall be necessary to remove an officer should he/she not be performing the duties of his/her office in a manner deemed satisfactory by the active membership.</w:t>
      </w:r>
    </w:p>
    <w:p w:rsidR="000D15C3" w:rsidRDefault="000D15C3" w:rsidP="008371AA">
      <w:pPr>
        <w:ind w:left="1440" w:hanging="1440"/>
      </w:pPr>
      <w:r>
        <w:rPr>
          <w:b/>
        </w:rPr>
        <w:lastRenderedPageBreak/>
        <w:t>Section 4.</w:t>
      </w:r>
      <w:r>
        <w:rPr>
          <w:b/>
        </w:rPr>
        <w:tab/>
      </w:r>
      <w:r w:rsidR="000A1E7E" w:rsidRPr="000A1E7E">
        <w:t>In case an office become</w:t>
      </w:r>
      <w:r w:rsidR="00D7000F">
        <w:t>s</w:t>
      </w:r>
      <w:r w:rsidR="000A1E7E" w:rsidRPr="000A1E7E">
        <w:t xml:space="preserve"> </w:t>
      </w:r>
      <w:r w:rsidR="000A1E7E">
        <w:t>v</w:t>
      </w:r>
      <w:r w:rsidR="000A1E7E" w:rsidRPr="000A1E7E">
        <w:t>acant, a successor to that office shall be nominated and elected in the manner outlined abo</w:t>
      </w:r>
      <w:r w:rsidR="000A1E7E">
        <w:t>v</w:t>
      </w:r>
      <w:r w:rsidR="000A1E7E" w:rsidRPr="000A1E7E">
        <w:t xml:space="preserve">e in Article VII at the first </w:t>
      </w:r>
      <w:r w:rsidR="00444D7C">
        <w:t xml:space="preserve">officer meeting, </w:t>
      </w:r>
      <w:r w:rsidR="000A1E7E" w:rsidRPr="000A1E7E">
        <w:t>regular meeting or special called meeting following the resignation.</w:t>
      </w:r>
      <w:r w:rsidR="00444D7C">
        <w:t xml:space="preserve"> A majority vote of active members constituting a quorum shall elect any officer.</w:t>
      </w:r>
    </w:p>
    <w:p w:rsidR="000A1E7E" w:rsidRDefault="000A1E7E" w:rsidP="008371AA">
      <w:pPr>
        <w:ind w:left="1440" w:hanging="1440"/>
        <w:rPr>
          <w:b/>
        </w:rPr>
      </w:pPr>
      <w:r>
        <w:rPr>
          <w:b/>
        </w:rPr>
        <w:t>Article VIII.  CHAPTER OFFICERS</w:t>
      </w:r>
    </w:p>
    <w:p w:rsidR="000A1E7E" w:rsidRDefault="000A1E7E" w:rsidP="008371AA">
      <w:pPr>
        <w:ind w:left="1440" w:hanging="1440"/>
      </w:pPr>
      <w:r>
        <w:rPr>
          <w:b/>
        </w:rPr>
        <w:t>Section 1.</w:t>
      </w:r>
      <w:r>
        <w:rPr>
          <w:b/>
        </w:rPr>
        <w:tab/>
      </w:r>
      <w:r w:rsidR="00ED19F6">
        <w:rPr>
          <w:b/>
        </w:rPr>
        <w:t>The elected officers of the chapter shall be as follows:</w:t>
      </w:r>
      <w:r w:rsidR="00ED19F6">
        <w:t xml:space="preserve">  </w:t>
      </w:r>
      <w:r w:rsidR="00A57282">
        <w:t>President, V</w:t>
      </w:r>
      <w:r w:rsidR="00ED19F6">
        <w:t xml:space="preserve">ice </w:t>
      </w:r>
      <w:r w:rsidR="00A57282">
        <w:t>President of S</w:t>
      </w:r>
      <w:r w:rsidR="00ED19F6">
        <w:t xml:space="preserve">cholarships, </w:t>
      </w:r>
      <w:r w:rsidR="00A57282">
        <w:t>V</w:t>
      </w:r>
      <w:r w:rsidR="00ED19F6">
        <w:t xml:space="preserve">ice </w:t>
      </w:r>
      <w:r w:rsidR="00A57282">
        <w:t>President of Service, Vice President of Fellowship, P</w:t>
      </w:r>
      <w:r w:rsidR="00ED19F6">
        <w:t>arliam</w:t>
      </w:r>
      <w:r w:rsidR="00A57282">
        <w:t>entarian, S</w:t>
      </w:r>
      <w:r w:rsidR="00244EF2">
        <w:t xml:space="preserve">ecretary, and </w:t>
      </w:r>
      <w:r w:rsidR="00A57282">
        <w:t>Reporter/H</w:t>
      </w:r>
      <w:r w:rsidR="00ED19F6">
        <w:t>istorian.  These officers constitute the Executive Council, which is responsible for the nomination of chairpersons and for general planning and administrative duties for the chapter.</w:t>
      </w:r>
    </w:p>
    <w:p w:rsidR="00ED19F6" w:rsidRDefault="00ED19F6" w:rsidP="008371AA">
      <w:pPr>
        <w:ind w:left="1440" w:hanging="1440"/>
        <w:rPr>
          <w:b/>
        </w:rPr>
      </w:pPr>
      <w:r>
        <w:rPr>
          <w:b/>
        </w:rPr>
        <w:t>Section 2.</w:t>
      </w:r>
      <w:r>
        <w:rPr>
          <w:b/>
        </w:rPr>
        <w:tab/>
        <w:t>Duties of Officers.</w:t>
      </w:r>
    </w:p>
    <w:p w:rsidR="00ED19F6" w:rsidRDefault="00ED19F6" w:rsidP="00ED19F6">
      <w:pPr>
        <w:pStyle w:val="ListParagraph"/>
        <w:numPr>
          <w:ilvl w:val="0"/>
          <w:numId w:val="6"/>
        </w:numPr>
      </w:pPr>
      <w:r w:rsidRPr="00A57282">
        <w:t>The President</w:t>
      </w:r>
      <w:r w:rsidRPr="00ED19F6">
        <w:t xml:space="preserve"> shall preside at all regular and special meetings</w:t>
      </w:r>
      <w:r>
        <w:t>, be in charge of induction services and installation ceremonies, coordinate and preside over all leadership activities, appoint and establish an</w:t>
      </w:r>
      <w:r w:rsidR="00A57282">
        <w:t>y</w:t>
      </w:r>
      <w:r>
        <w:t xml:space="preserve"> necessary committees</w:t>
      </w:r>
      <w:r w:rsidR="00A57282">
        <w:t>,</w:t>
      </w:r>
      <w:r>
        <w:t xml:space="preserve"> including appointing any interim officers in the case of a vacancy with the </w:t>
      </w:r>
      <w:r w:rsidR="00A57282">
        <w:t>E</w:t>
      </w:r>
      <w:r>
        <w:t xml:space="preserve">xecutive </w:t>
      </w:r>
      <w:r w:rsidR="00A57282">
        <w:t>C</w:t>
      </w:r>
      <w:r>
        <w:t xml:space="preserve">ouncil, serve as an ex officio member on all committees, present business to the organization, represent the chapter at any special functions, develop goals for the chapter with the aid of the </w:t>
      </w:r>
      <w:r w:rsidR="00A57282">
        <w:t>A</w:t>
      </w:r>
      <w:r>
        <w:t>dvisor</w:t>
      </w:r>
      <w:r w:rsidR="00A57282">
        <w:t>(</w:t>
      </w:r>
      <w:r>
        <w:t>s</w:t>
      </w:r>
      <w:r w:rsidR="00A57282">
        <w:t>)</w:t>
      </w:r>
      <w:r>
        <w:t xml:space="preserve">, and shall perform all duties normally associated with the office of </w:t>
      </w:r>
      <w:r w:rsidR="00A57282">
        <w:t>P</w:t>
      </w:r>
      <w:r>
        <w:t>resident.</w:t>
      </w:r>
    </w:p>
    <w:p w:rsidR="006C1868" w:rsidRDefault="006C1868" w:rsidP="006C1868">
      <w:pPr>
        <w:pStyle w:val="ListParagraph"/>
        <w:ind w:left="2160"/>
      </w:pPr>
    </w:p>
    <w:p w:rsidR="006C1868" w:rsidRPr="006C1868" w:rsidRDefault="006C1868" w:rsidP="006C1868">
      <w:pPr>
        <w:pStyle w:val="ListParagraph"/>
        <w:numPr>
          <w:ilvl w:val="0"/>
          <w:numId w:val="6"/>
        </w:numPr>
        <w:rPr>
          <w:b/>
        </w:rPr>
      </w:pPr>
      <w:r w:rsidRPr="00A57282">
        <w:t>The Vice President of Scholarship</w:t>
      </w:r>
      <w:r>
        <w:t xml:space="preserve"> s</w:t>
      </w:r>
      <w:r w:rsidR="00A57282">
        <w:t>hall perform all duties of the President in the event of the P</w:t>
      </w:r>
      <w:r>
        <w:t xml:space="preserve">resident’s </w:t>
      </w:r>
      <w:r w:rsidR="00A57282">
        <w:t>absenc</w:t>
      </w:r>
      <w:r w:rsidR="00244EF2">
        <w:t>e,</w:t>
      </w:r>
      <w:r>
        <w:t xml:space="preserve"> coordinate all committees r</w:t>
      </w:r>
      <w:r w:rsidR="00A57282">
        <w:t>elating to scholarship, assist P</w:t>
      </w:r>
      <w:r>
        <w:t>resident in performing and implementing all chapter goals, and take charge of special chapt</w:t>
      </w:r>
      <w:r w:rsidR="00A57282">
        <w:t>er projects as assigned by the President or Executive C</w:t>
      </w:r>
      <w:r>
        <w:t>ouncil.</w:t>
      </w:r>
    </w:p>
    <w:p w:rsidR="006C1868" w:rsidRPr="006C1868" w:rsidRDefault="006C1868" w:rsidP="006C1868">
      <w:pPr>
        <w:pStyle w:val="ListParagraph"/>
        <w:rPr>
          <w:b/>
        </w:rPr>
      </w:pPr>
    </w:p>
    <w:p w:rsidR="006C1868" w:rsidRPr="006C1868" w:rsidRDefault="006C1868" w:rsidP="006C1868">
      <w:pPr>
        <w:pStyle w:val="ListParagraph"/>
        <w:numPr>
          <w:ilvl w:val="0"/>
          <w:numId w:val="6"/>
        </w:numPr>
        <w:rPr>
          <w:b/>
        </w:rPr>
      </w:pPr>
      <w:r w:rsidRPr="00A57282">
        <w:t>The Vice President of Service</w:t>
      </w:r>
      <w:r>
        <w:rPr>
          <w:b/>
        </w:rPr>
        <w:t xml:space="preserve"> </w:t>
      </w:r>
      <w:r w:rsidRPr="006C1868">
        <w:t>shall coordinate all committees relating to service</w:t>
      </w:r>
      <w:r w:rsidR="00A57282">
        <w:t>, assist P</w:t>
      </w:r>
      <w:r>
        <w:t>resident in performing and implementing all chapter goals, and take charge of special chapt</w:t>
      </w:r>
      <w:r w:rsidR="00A57282">
        <w:t>er projects as assigned by the President or Executive C</w:t>
      </w:r>
      <w:r>
        <w:t>ouncil.</w:t>
      </w:r>
    </w:p>
    <w:p w:rsidR="006C1868" w:rsidRPr="006C1868" w:rsidRDefault="006C1868" w:rsidP="006C1868">
      <w:pPr>
        <w:pStyle w:val="ListParagraph"/>
        <w:ind w:left="2160"/>
        <w:rPr>
          <w:b/>
        </w:rPr>
      </w:pPr>
    </w:p>
    <w:p w:rsidR="006C1868" w:rsidRPr="00DC6A2E" w:rsidRDefault="006C1868" w:rsidP="006C1868">
      <w:pPr>
        <w:pStyle w:val="ListParagraph"/>
        <w:numPr>
          <w:ilvl w:val="0"/>
          <w:numId w:val="6"/>
        </w:numPr>
        <w:rPr>
          <w:b/>
        </w:rPr>
      </w:pPr>
      <w:r w:rsidRPr="00A57282">
        <w:t>The Vice President of Fellowship</w:t>
      </w:r>
      <w:r w:rsidRPr="00DC6A2E">
        <w:rPr>
          <w:b/>
        </w:rPr>
        <w:t xml:space="preserve"> </w:t>
      </w:r>
      <w:r w:rsidRPr="00DC6A2E">
        <w:t>shall coordinate all committees</w:t>
      </w:r>
      <w:r w:rsidR="00DC6A2E" w:rsidRPr="00DC6A2E">
        <w:t xml:space="preserve"> </w:t>
      </w:r>
      <w:r w:rsidR="00A57282">
        <w:t>relating to fellowship, assist P</w:t>
      </w:r>
      <w:r w:rsidR="00DC6A2E" w:rsidRPr="00DC6A2E">
        <w:t>resident in performing and implementing all chapter goals, and take charge of special chapt</w:t>
      </w:r>
      <w:r w:rsidR="00A57282">
        <w:t>er projects as assigned by the President or Executive C</w:t>
      </w:r>
      <w:r w:rsidR="00DC6A2E" w:rsidRPr="00DC6A2E">
        <w:t>ouncil.</w:t>
      </w:r>
    </w:p>
    <w:p w:rsidR="00DC6A2E" w:rsidRPr="00DC6A2E" w:rsidRDefault="00DC6A2E" w:rsidP="00DC6A2E">
      <w:pPr>
        <w:pStyle w:val="ListParagraph"/>
      </w:pPr>
    </w:p>
    <w:p w:rsidR="009217A8" w:rsidRPr="009217A8" w:rsidRDefault="00DC6A2E" w:rsidP="009217A8">
      <w:pPr>
        <w:pStyle w:val="ListParagraph"/>
        <w:numPr>
          <w:ilvl w:val="0"/>
          <w:numId w:val="6"/>
        </w:numPr>
      </w:pPr>
      <w:r w:rsidRPr="00A57282">
        <w:t>The Parliamentarian</w:t>
      </w:r>
      <w:r>
        <w:rPr>
          <w:b/>
        </w:rPr>
        <w:t xml:space="preserve"> </w:t>
      </w:r>
      <w:r>
        <w:t>shall be in charge of taking minutes for the meetings, maintaining order and calculati</w:t>
      </w:r>
      <w:r w:rsidR="00A57282">
        <w:t>ng votes in any election.  The P</w:t>
      </w:r>
      <w:r>
        <w:t>arliamentarian shall rule on all points of order during regular</w:t>
      </w:r>
      <w:r w:rsidR="00A57282">
        <w:t>, special, or Executive C</w:t>
      </w:r>
      <w:r>
        <w:t>ouncil meetings, and take charge of special chapter projects a</w:t>
      </w:r>
      <w:r w:rsidR="00A57282">
        <w:t>s assigned by the President or Executive C</w:t>
      </w:r>
      <w:r>
        <w:t>ouncil.</w:t>
      </w:r>
    </w:p>
    <w:p w:rsidR="009217A8" w:rsidRDefault="009217A8" w:rsidP="009217A8">
      <w:pPr>
        <w:pStyle w:val="ListParagraph"/>
      </w:pPr>
    </w:p>
    <w:p w:rsidR="000D15C3" w:rsidRDefault="009217A8" w:rsidP="008A106A">
      <w:pPr>
        <w:pStyle w:val="ListParagraph"/>
        <w:numPr>
          <w:ilvl w:val="0"/>
          <w:numId w:val="6"/>
        </w:numPr>
      </w:pPr>
      <w:r>
        <w:rPr>
          <w:b/>
        </w:rPr>
        <w:t xml:space="preserve">The Secretary </w:t>
      </w:r>
      <w:r>
        <w:t xml:space="preserve">shall keep a record of </w:t>
      </w:r>
      <w:r w:rsidR="00A57282">
        <w:t>the regular chapter meetings,</w:t>
      </w:r>
      <w:r>
        <w:t xml:space="preserve"> maintain a file of all chapter correspondence, </w:t>
      </w:r>
      <w:r w:rsidR="00A57282">
        <w:t xml:space="preserve">maintain </w:t>
      </w:r>
      <w:r>
        <w:t>a record o</w:t>
      </w:r>
      <w:r w:rsidR="00A57282">
        <w:t>f</w:t>
      </w:r>
      <w:r>
        <w:t xml:space="preserve"> all active inactive honorary and alumni members of the chapter, take roll at</w:t>
      </w:r>
      <w:r w:rsidR="0007457E">
        <w:t xml:space="preserve"> meetings, </w:t>
      </w:r>
      <w:r>
        <w:t xml:space="preserve">perform other duties normally </w:t>
      </w:r>
      <w:r w:rsidR="0007457E">
        <w:lastRenderedPageBreak/>
        <w:t>associated with the office of S</w:t>
      </w:r>
      <w:r>
        <w:t>ecretary, and take charge of special chapt</w:t>
      </w:r>
      <w:r w:rsidR="0007457E">
        <w:t>er projects as assigned by the President or Executive C</w:t>
      </w:r>
      <w:r>
        <w:t xml:space="preserve">ouncil. </w:t>
      </w:r>
    </w:p>
    <w:p w:rsidR="008A106A" w:rsidRDefault="008A106A" w:rsidP="008A106A">
      <w:pPr>
        <w:pStyle w:val="ListParagraph"/>
      </w:pPr>
    </w:p>
    <w:p w:rsidR="008A106A" w:rsidRDefault="008A106A" w:rsidP="0007457E">
      <w:pPr>
        <w:pStyle w:val="ListParagraph"/>
        <w:numPr>
          <w:ilvl w:val="0"/>
          <w:numId w:val="6"/>
        </w:numPr>
      </w:pPr>
      <w:r w:rsidRPr="0007457E">
        <w:t>The Reporter/Historian</w:t>
      </w:r>
      <w:r>
        <w:t xml:space="preserve"> shall report news items to the campus and local pa</w:t>
      </w:r>
      <w:r w:rsidR="0007457E">
        <w:t>pers, t</w:t>
      </w:r>
      <w:r>
        <w:t>he Ph</w:t>
      </w:r>
      <w:r w:rsidR="0007457E">
        <w:t>i Theta Kappa State newsletter (</w:t>
      </w:r>
      <w:r>
        <w:t>“The Texan”</w:t>
      </w:r>
      <w:r w:rsidR="0007457E">
        <w:t>)</w:t>
      </w:r>
      <w:r>
        <w:t xml:space="preserve"> and to the international Phi Theta Kappa newsletter.  He/she shall keep the chapter his</w:t>
      </w:r>
      <w:r w:rsidR="0007457E">
        <w:t>tory from year to year,</w:t>
      </w:r>
      <w:r>
        <w:t xml:space="preserve"> help to prepare and maintain the official chapter yearbook for regional and international conventions, maintain a photographic record of all chapter events, and take char</w:t>
      </w:r>
      <w:r w:rsidR="0007457E">
        <w:t>g</w:t>
      </w:r>
      <w:r>
        <w:t xml:space="preserve">e </w:t>
      </w:r>
      <w:r w:rsidR="0007457E">
        <w:t>of</w:t>
      </w:r>
      <w:r>
        <w:t xml:space="preserve"> special chapt</w:t>
      </w:r>
      <w:r w:rsidR="0007457E">
        <w:t>er projects as assigned by the P</w:t>
      </w:r>
      <w:r>
        <w:t xml:space="preserve">resident or </w:t>
      </w:r>
      <w:r w:rsidR="0007457E">
        <w:t>E</w:t>
      </w:r>
      <w:r>
        <w:t xml:space="preserve">xecutive </w:t>
      </w:r>
      <w:r w:rsidR="0007457E">
        <w:t>C</w:t>
      </w:r>
      <w:r>
        <w:t>ouncil.</w:t>
      </w:r>
    </w:p>
    <w:p w:rsidR="008A106A" w:rsidRDefault="004A45A8" w:rsidP="008A106A">
      <w:pPr>
        <w:rPr>
          <w:b/>
        </w:rPr>
      </w:pPr>
      <w:r>
        <w:rPr>
          <w:b/>
        </w:rPr>
        <w:t xml:space="preserve">Article </w:t>
      </w:r>
      <w:r w:rsidR="0007457E">
        <w:rPr>
          <w:b/>
        </w:rPr>
        <w:t>I</w:t>
      </w:r>
      <w:r>
        <w:rPr>
          <w:b/>
        </w:rPr>
        <w:t xml:space="preserve">X. </w:t>
      </w:r>
      <w:r>
        <w:rPr>
          <w:b/>
        </w:rPr>
        <w:tab/>
        <w:t>MEETINGS.</w:t>
      </w:r>
    </w:p>
    <w:p w:rsidR="004A45A8" w:rsidRDefault="004A45A8" w:rsidP="008A106A">
      <w:pPr>
        <w:rPr>
          <w:b/>
        </w:rPr>
      </w:pPr>
      <w:r>
        <w:rPr>
          <w:b/>
        </w:rPr>
        <w:t>Section 1.</w:t>
      </w:r>
      <w:r>
        <w:rPr>
          <w:b/>
        </w:rPr>
        <w:tab/>
        <w:t>Regular Meetings.</w:t>
      </w:r>
    </w:p>
    <w:p w:rsidR="004A45A8" w:rsidRDefault="004A45A8" w:rsidP="004A45A8">
      <w:pPr>
        <w:ind w:left="1440"/>
      </w:pPr>
      <w:r>
        <w:t>The chapter shall have regular monthly meetings, the dates of which shall be announced at prior regular meetings, and will be scheduled with the college office responsible for student activities.  Public notice of said meetings will then be posted.</w:t>
      </w:r>
    </w:p>
    <w:p w:rsidR="004A45A8" w:rsidRDefault="004A45A8" w:rsidP="004A45A8">
      <w:pPr>
        <w:rPr>
          <w:b/>
        </w:rPr>
      </w:pPr>
      <w:r>
        <w:rPr>
          <w:b/>
        </w:rPr>
        <w:t>Section 2.</w:t>
      </w:r>
      <w:r>
        <w:rPr>
          <w:b/>
        </w:rPr>
        <w:tab/>
        <w:t>Special Meetings.</w:t>
      </w:r>
    </w:p>
    <w:p w:rsidR="004A45A8" w:rsidRPr="004A45A8" w:rsidRDefault="004A45A8" w:rsidP="004A45A8">
      <w:pPr>
        <w:ind w:left="1440"/>
      </w:pPr>
      <w:r>
        <w:t xml:space="preserve">Special meetings may be called by the chapter </w:t>
      </w:r>
      <w:r w:rsidR="0007457E">
        <w:t>P</w:t>
      </w:r>
      <w:r>
        <w:t>residen</w:t>
      </w:r>
      <w:r w:rsidR="00244EF2">
        <w:t xml:space="preserve">t, </w:t>
      </w:r>
      <w:r w:rsidR="0007457E">
        <w:t>E</w:t>
      </w:r>
      <w:r w:rsidR="00244EF2">
        <w:t xml:space="preserve">xecutive </w:t>
      </w:r>
      <w:r w:rsidR="0007457E">
        <w:t>C</w:t>
      </w:r>
      <w:r w:rsidR="00244EF2">
        <w:t xml:space="preserve">ouncil or </w:t>
      </w:r>
      <w:r w:rsidR="0007457E">
        <w:t>A</w:t>
      </w:r>
      <w:r w:rsidR="00244EF2">
        <w:t>dvisor</w:t>
      </w:r>
      <w:r w:rsidR="0007457E">
        <w:t>(</w:t>
      </w:r>
      <w:r w:rsidR="00244EF2">
        <w:t>s</w:t>
      </w:r>
      <w:r w:rsidR="0007457E">
        <w:t>)</w:t>
      </w:r>
      <w:r w:rsidR="003273FE">
        <w:t>.</w:t>
      </w:r>
      <w:r>
        <w:t xml:space="preserve"> Notice of such meetings shall be given to the college office responsible for student activities and posted at least three school days in advance. </w:t>
      </w:r>
    </w:p>
    <w:p w:rsidR="004A45A8" w:rsidRDefault="00226CB0" w:rsidP="008A106A">
      <w:pPr>
        <w:rPr>
          <w:b/>
        </w:rPr>
      </w:pPr>
      <w:r>
        <w:rPr>
          <w:b/>
        </w:rPr>
        <w:t xml:space="preserve">Article X. </w:t>
      </w:r>
      <w:r>
        <w:rPr>
          <w:b/>
        </w:rPr>
        <w:tab/>
        <w:t>QUORUM.</w:t>
      </w:r>
    </w:p>
    <w:p w:rsidR="00226CB0" w:rsidRDefault="00226CB0" w:rsidP="00226CB0">
      <w:pPr>
        <w:ind w:left="1440" w:hanging="1440"/>
        <w:rPr>
          <w:b/>
        </w:rPr>
      </w:pPr>
      <w:r>
        <w:rPr>
          <w:b/>
        </w:rPr>
        <w:t xml:space="preserve">Section 1. </w:t>
      </w:r>
      <w:r>
        <w:rPr>
          <w:b/>
        </w:rPr>
        <w:tab/>
      </w:r>
      <w:r w:rsidRPr="00226CB0">
        <w:t>Those active members present at a regular or called meeting shall constitute a quorum.</w:t>
      </w:r>
    </w:p>
    <w:p w:rsidR="00226CB0" w:rsidRPr="00226CB0" w:rsidRDefault="00226CB0" w:rsidP="00226CB0">
      <w:pPr>
        <w:ind w:left="1440" w:hanging="1440"/>
      </w:pPr>
      <w:r>
        <w:rPr>
          <w:b/>
        </w:rPr>
        <w:t xml:space="preserve">Section 2. </w:t>
      </w:r>
      <w:r>
        <w:rPr>
          <w:b/>
        </w:rPr>
        <w:tab/>
      </w:r>
      <w:r w:rsidRPr="00226CB0">
        <w:t xml:space="preserve">Motions and resolutions require a majority vote for approval, a quorum being present, unless otherwise stipulated by </w:t>
      </w:r>
      <w:r w:rsidR="0007457E">
        <w:t>these bylaws</w:t>
      </w:r>
      <w:r w:rsidRPr="00226CB0">
        <w:t>.</w:t>
      </w:r>
    </w:p>
    <w:p w:rsidR="00226CB0" w:rsidRDefault="00226CB0" w:rsidP="008A106A">
      <w:pPr>
        <w:rPr>
          <w:b/>
        </w:rPr>
      </w:pPr>
      <w:r>
        <w:rPr>
          <w:b/>
        </w:rPr>
        <w:t xml:space="preserve">Article XI. </w:t>
      </w:r>
      <w:r>
        <w:rPr>
          <w:b/>
        </w:rPr>
        <w:tab/>
        <w:t>RULES OF ORDER.</w:t>
      </w:r>
    </w:p>
    <w:p w:rsidR="00226CB0" w:rsidRDefault="00226CB0" w:rsidP="00226CB0">
      <w:pPr>
        <w:ind w:left="1440" w:hanging="1440"/>
      </w:pPr>
      <w:r>
        <w:rPr>
          <w:b/>
        </w:rPr>
        <w:t xml:space="preserve">Section 1. </w:t>
      </w:r>
      <w:r>
        <w:rPr>
          <w:b/>
        </w:rPr>
        <w:tab/>
      </w:r>
      <w:r>
        <w:t>The chapter shall adhere to parliamentary procedures necessary to properly execute chapter business.</w:t>
      </w:r>
      <w:r>
        <w:rPr>
          <w:b/>
        </w:rPr>
        <w:tab/>
      </w:r>
    </w:p>
    <w:p w:rsidR="00226CB0" w:rsidRPr="00226CB0" w:rsidRDefault="00226CB0" w:rsidP="008A106A">
      <w:r>
        <w:rPr>
          <w:b/>
        </w:rPr>
        <w:t>Section 2.</w:t>
      </w:r>
      <w:r>
        <w:rPr>
          <w:b/>
        </w:rPr>
        <w:tab/>
      </w:r>
      <w:r>
        <w:rPr>
          <w:u w:val="single"/>
        </w:rPr>
        <w:t>Robert’s Rules of Order</w:t>
      </w:r>
      <w:r>
        <w:t xml:space="preserve"> shall be the guide for proper parliamentary procedure.</w:t>
      </w:r>
    </w:p>
    <w:p w:rsidR="00226CB0" w:rsidRDefault="00226CB0" w:rsidP="008A106A">
      <w:pPr>
        <w:rPr>
          <w:b/>
        </w:rPr>
      </w:pPr>
      <w:r>
        <w:rPr>
          <w:b/>
        </w:rPr>
        <w:t xml:space="preserve">Article XII. </w:t>
      </w:r>
      <w:r>
        <w:rPr>
          <w:b/>
        </w:rPr>
        <w:tab/>
        <w:t>AMENDMENTS.</w:t>
      </w:r>
    </w:p>
    <w:p w:rsidR="00226CB0" w:rsidRPr="00226CB0" w:rsidRDefault="00226CB0" w:rsidP="00226CB0">
      <w:pPr>
        <w:ind w:left="1440" w:hanging="1440"/>
      </w:pPr>
      <w:r>
        <w:rPr>
          <w:b/>
        </w:rPr>
        <w:t>Section 1.</w:t>
      </w:r>
      <w:r>
        <w:rPr>
          <w:b/>
        </w:rPr>
        <w:tab/>
      </w:r>
      <w:r>
        <w:t>Amendments to the Constitution shall require a two-thirds majority vote of the quorum at a regular or called meeting or the chapter.</w:t>
      </w:r>
    </w:p>
    <w:p w:rsidR="00226CB0" w:rsidRPr="00226CB0" w:rsidRDefault="00226CB0" w:rsidP="00226CB0">
      <w:pPr>
        <w:ind w:left="1440" w:hanging="1440"/>
      </w:pPr>
      <w:r>
        <w:rPr>
          <w:b/>
        </w:rPr>
        <w:t>Section 2.</w:t>
      </w:r>
      <w:r>
        <w:rPr>
          <w:b/>
        </w:rPr>
        <w:tab/>
      </w:r>
      <w:r>
        <w:t xml:space="preserve">No amendments can be adopted which </w:t>
      </w:r>
      <w:r w:rsidR="0007457E">
        <w:t>are</w:t>
      </w:r>
      <w:r>
        <w:t xml:space="preserve"> contrary to the international constitutions of the Phi Theta Kappa Society, or the policies of Lone Star College System.</w:t>
      </w:r>
      <w:r w:rsidR="0007457E">
        <w:t xml:space="preserve"> All amended constitutions and bylaws must be submitted to the Office of Student Activities for administrative approval.</w:t>
      </w:r>
    </w:p>
    <w:p w:rsidR="00226CB0" w:rsidRDefault="00226CB0" w:rsidP="008A106A">
      <w:pPr>
        <w:rPr>
          <w:b/>
        </w:rPr>
      </w:pPr>
      <w:r>
        <w:rPr>
          <w:b/>
        </w:rPr>
        <w:t xml:space="preserve">Article XIII. </w:t>
      </w:r>
      <w:r>
        <w:rPr>
          <w:b/>
        </w:rPr>
        <w:tab/>
        <w:t>POLICIES/PROCEDURES</w:t>
      </w:r>
    </w:p>
    <w:p w:rsidR="00226CB0" w:rsidRPr="00226CB0" w:rsidRDefault="00226CB0" w:rsidP="003F7DD4">
      <w:pPr>
        <w:ind w:left="1440" w:hanging="1440"/>
      </w:pPr>
      <w:r>
        <w:rPr>
          <w:b/>
        </w:rPr>
        <w:lastRenderedPageBreak/>
        <w:t>Section 1.</w:t>
      </w:r>
      <w:r>
        <w:rPr>
          <w:b/>
        </w:rPr>
        <w:tab/>
      </w:r>
      <w:r>
        <w:t xml:space="preserve">If policies/procedures to assist officers in their duties are deemed necessary, they may be adopted by a two-thirds majority </w:t>
      </w:r>
      <w:r w:rsidR="00FB6A6A">
        <w:t>v</w:t>
      </w:r>
      <w:r>
        <w:t>ote of a quorum of the chapter in a reg</w:t>
      </w:r>
      <w:r w:rsidR="00FB6A6A">
        <w:t>ular or called meeting and they shall become effective when approved in the same manner as an amendment to th</w:t>
      </w:r>
      <w:r w:rsidR="0007457E">
        <w:t>ese bylaws</w:t>
      </w:r>
      <w:r w:rsidR="00FB6A6A">
        <w:t>.</w:t>
      </w:r>
    </w:p>
    <w:p w:rsidR="00226CB0" w:rsidRDefault="00226CB0" w:rsidP="008A106A">
      <w:pPr>
        <w:rPr>
          <w:b/>
        </w:rPr>
      </w:pPr>
      <w:r>
        <w:rPr>
          <w:b/>
        </w:rPr>
        <w:t>Article XIV.</w:t>
      </w:r>
      <w:r>
        <w:rPr>
          <w:b/>
        </w:rPr>
        <w:tab/>
        <w:t>RATIFICATION</w:t>
      </w:r>
    </w:p>
    <w:p w:rsidR="00226CB0" w:rsidRPr="003F7DD4" w:rsidRDefault="00226CB0" w:rsidP="003F7DD4">
      <w:pPr>
        <w:ind w:left="1440" w:hanging="1440"/>
      </w:pPr>
      <w:r>
        <w:rPr>
          <w:b/>
        </w:rPr>
        <w:t>Section 1.</w:t>
      </w:r>
      <w:r w:rsidR="003F7DD4">
        <w:rPr>
          <w:b/>
        </w:rPr>
        <w:tab/>
      </w:r>
      <w:r w:rsidR="003F7DD4">
        <w:t>These bylaws shall become effective immediately upon its approval of a two-thirds majority vote of a quorum of the current membership at a regular or called meeting of the Alpha Alpha</w:t>
      </w:r>
      <w:r w:rsidR="0007457E">
        <w:t xml:space="preserve"> Rho chapter of Phi Theta Kappa, and after administrative approval is granted by the LSC-North Harris Office of Student Activities.</w:t>
      </w:r>
    </w:p>
    <w:p w:rsidR="0020443A" w:rsidRDefault="00226CB0" w:rsidP="003F7DD4">
      <w:pPr>
        <w:ind w:left="1440" w:hanging="1440"/>
      </w:pPr>
      <w:r>
        <w:rPr>
          <w:b/>
        </w:rPr>
        <w:t>Section 2.</w:t>
      </w:r>
      <w:r>
        <w:rPr>
          <w:b/>
        </w:rPr>
        <w:tab/>
      </w:r>
      <w:r w:rsidR="003F7DD4">
        <w:t>Upon ratification these</w:t>
      </w:r>
      <w:r w:rsidR="00BF3771">
        <w:t xml:space="preserve"> Bylaws shall supersede all prev</w:t>
      </w:r>
      <w:r w:rsidR="003F7DD4">
        <w:t xml:space="preserve">ious chapter </w:t>
      </w:r>
      <w:r w:rsidR="002462A1">
        <w:t>Constitutions</w:t>
      </w:r>
      <w:r w:rsidR="003F7DD4">
        <w:t>/</w:t>
      </w:r>
      <w:r w:rsidR="002462A1">
        <w:t>B</w:t>
      </w:r>
      <w:r w:rsidR="003F7DD4">
        <w:t>ylaws and become the governing document of the Alpha Al</w:t>
      </w:r>
      <w:r w:rsidR="003273FE">
        <w:t>p</w:t>
      </w:r>
      <w:r w:rsidR="003F7DD4">
        <w:t>ha Rho Chapter of Phi Theta Kappa Society of Lone Star College</w:t>
      </w:r>
      <w:r w:rsidR="003273FE">
        <w:t>-North Harris</w:t>
      </w:r>
      <w:r w:rsidR="0020443A">
        <w:t>.</w:t>
      </w:r>
    </w:p>
    <w:p w:rsidR="00454F6E" w:rsidRDefault="0020443A" w:rsidP="00BF3771">
      <w:pPr>
        <w:ind w:left="1440" w:hanging="1440"/>
        <w:rPr>
          <w:u w:val="single"/>
        </w:rPr>
      </w:pPr>
      <w:r>
        <w:rPr>
          <w:b/>
        </w:rPr>
        <w:t xml:space="preserve">Ratification Date: </w:t>
      </w:r>
      <w:r w:rsidRPr="0020443A">
        <w:rPr>
          <w:u w:val="single"/>
        </w:rPr>
        <w:t>May 15, 2009</w:t>
      </w:r>
    </w:p>
    <w:p w:rsidR="00BF3771" w:rsidRPr="00BF3771" w:rsidRDefault="00BF3771" w:rsidP="00BF3771">
      <w:pPr>
        <w:ind w:left="1440" w:hanging="1440"/>
        <w:rPr>
          <w:u w:val="single"/>
        </w:rPr>
      </w:pPr>
      <w:r>
        <w:rPr>
          <w:b/>
        </w:rPr>
        <w:t>Edited/Approved by Student Activities:</w:t>
      </w:r>
      <w:r>
        <w:t xml:space="preserve"> </w:t>
      </w:r>
      <w:r w:rsidRPr="00BF3771">
        <w:rPr>
          <w:u w:val="single"/>
        </w:rPr>
        <w:t>November 24, 2009</w:t>
      </w:r>
    </w:p>
    <w:sectPr w:rsidR="00BF3771" w:rsidRPr="00BF3771" w:rsidSect="00C251FE">
      <w:headerReference w:type="default" r:id="rId7"/>
      <w:pgSz w:w="12240" w:h="15840"/>
      <w:pgMar w:top="1440" w:right="1080" w:bottom="720" w:left="108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210" w:rsidRDefault="00EA6210" w:rsidP="004A77ED">
      <w:pPr>
        <w:spacing w:after="0" w:line="240" w:lineRule="auto"/>
      </w:pPr>
      <w:r>
        <w:separator/>
      </w:r>
    </w:p>
  </w:endnote>
  <w:endnote w:type="continuationSeparator" w:id="1">
    <w:p w:rsidR="00EA6210" w:rsidRDefault="00EA6210" w:rsidP="004A77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210" w:rsidRDefault="00EA6210" w:rsidP="004A77ED">
      <w:pPr>
        <w:spacing w:after="0" w:line="240" w:lineRule="auto"/>
      </w:pPr>
      <w:r>
        <w:separator/>
      </w:r>
    </w:p>
  </w:footnote>
  <w:footnote w:type="continuationSeparator" w:id="1">
    <w:p w:rsidR="00EA6210" w:rsidRDefault="00EA6210" w:rsidP="004A77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3844"/>
      <w:docPartObj>
        <w:docPartGallery w:val="Page Numbers (Top of Page)"/>
        <w:docPartUnique/>
      </w:docPartObj>
    </w:sdtPr>
    <w:sdtContent>
      <w:p w:rsidR="00226CB0" w:rsidRDefault="002B6A08">
        <w:pPr>
          <w:pStyle w:val="Header"/>
          <w:jc w:val="right"/>
        </w:pPr>
        <w:fldSimple w:instr=" PAGE   \* MERGEFORMAT ">
          <w:r w:rsidR="00BF3771">
            <w:rPr>
              <w:noProof/>
            </w:rPr>
            <w:t>1</w:t>
          </w:r>
        </w:fldSimple>
        <w:r w:rsidR="00C251FE">
          <w:t xml:space="preserve"> of 7</w:t>
        </w:r>
      </w:p>
    </w:sdtContent>
  </w:sdt>
  <w:p w:rsidR="00226CB0" w:rsidRDefault="00226C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F5955"/>
    <w:multiLevelType w:val="hybridMultilevel"/>
    <w:tmpl w:val="062C0766"/>
    <w:lvl w:ilvl="0" w:tplc="36F60B5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AC6666"/>
    <w:multiLevelType w:val="hybridMultilevel"/>
    <w:tmpl w:val="C818F7A6"/>
    <w:lvl w:ilvl="0" w:tplc="08CCDAE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2187124"/>
    <w:multiLevelType w:val="hybridMultilevel"/>
    <w:tmpl w:val="E4FC3E48"/>
    <w:lvl w:ilvl="0" w:tplc="D5C8D4C6">
      <w:start w:val="1"/>
      <w:numFmt w:val="upp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E6E787C"/>
    <w:multiLevelType w:val="hybridMultilevel"/>
    <w:tmpl w:val="393281BE"/>
    <w:lvl w:ilvl="0" w:tplc="ED741C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4AF5BF1"/>
    <w:multiLevelType w:val="hybridMultilevel"/>
    <w:tmpl w:val="9BF2FF2C"/>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7130531"/>
    <w:multiLevelType w:val="hybridMultilevel"/>
    <w:tmpl w:val="55E6D8D4"/>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709AD"/>
    <w:rsid w:val="000709AD"/>
    <w:rsid w:val="0007457E"/>
    <w:rsid w:val="000A1E7E"/>
    <w:rsid w:val="000D15C3"/>
    <w:rsid w:val="001F76D3"/>
    <w:rsid w:val="0020443A"/>
    <w:rsid w:val="00226CB0"/>
    <w:rsid w:val="00244EF2"/>
    <w:rsid w:val="002462A1"/>
    <w:rsid w:val="002B6A08"/>
    <w:rsid w:val="002E5863"/>
    <w:rsid w:val="003273FE"/>
    <w:rsid w:val="0038341D"/>
    <w:rsid w:val="003B6D30"/>
    <w:rsid w:val="003F7DD4"/>
    <w:rsid w:val="00441B15"/>
    <w:rsid w:val="00444D7C"/>
    <w:rsid w:val="00454F6E"/>
    <w:rsid w:val="004A45A8"/>
    <w:rsid w:val="004A77ED"/>
    <w:rsid w:val="00525A13"/>
    <w:rsid w:val="005A3880"/>
    <w:rsid w:val="005B75CF"/>
    <w:rsid w:val="0063049A"/>
    <w:rsid w:val="00677500"/>
    <w:rsid w:val="006B42D2"/>
    <w:rsid w:val="006C1868"/>
    <w:rsid w:val="00714211"/>
    <w:rsid w:val="007E218F"/>
    <w:rsid w:val="00805D60"/>
    <w:rsid w:val="008371AA"/>
    <w:rsid w:val="008823A6"/>
    <w:rsid w:val="008A106A"/>
    <w:rsid w:val="008B4414"/>
    <w:rsid w:val="008D3ED0"/>
    <w:rsid w:val="008E27F6"/>
    <w:rsid w:val="008F221B"/>
    <w:rsid w:val="008F33A7"/>
    <w:rsid w:val="009217A8"/>
    <w:rsid w:val="00955796"/>
    <w:rsid w:val="00964C05"/>
    <w:rsid w:val="00966FD3"/>
    <w:rsid w:val="00A51C15"/>
    <w:rsid w:val="00A57282"/>
    <w:rsid w:val="00A95F0E"/>
    <w:rsid w:val="00B26EC6"/>
    <w:rsid w:val="00B5707E"/>
    <w:rsid w:val="00B64EF2"/>
    <w:rsid w:val="00BE2432"/>
    <w:rsid w:val="00BF3771"/>
    <w:rsid w:val="00C24927"/>
    <w:rsid w:val="00C251FE"/>
    <w:rsid w:val="00CE045D"/>
    <w:rsid w:val="00D0289A"/>
    <w:rsid w:val="00D7000F"/>
    <w:rsid w:val="00DC6A2E"/>
    <w:rsid w:val="00DD54B4"/>
    <w:rsid w:val="00E02581"/>
    <w:rsid w:val="00E24E74"/>
    <w:rsid w:val="00EA6210"/>
    <w:rsid w:val="00ED19F6"/>
    <w:rsid w:val="00F031AE"/>
    <w:rsid w:val="00FB6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49A"/>
    <w:pPr>
      <w:ind w:left="720"/>
      <w:contextualSpacing/>
    </w:pPr>
  </w:style>
  <w:style w:type="paragraph" w:styleId="Header">
    <w:name w:val="header"/>
    <w:basedOn w:val="Normal"/>
    <w:link w:val="HeaderChar"/>
    <w:uiPriority w:val="99"/>
    <w:unhideWhenUsed/>
    <w:rsid w:val="004A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7ED"/>
  </w:style>
  <w:style w:type="paragraph" w:styleId="Footer">
    <w:name w:val="footer"/>
    <w:basedOn w:val="Normal"/>
    <w:link w:val="FooterChar"/>
    <w:uiPriority w:val="99"/>
    <w:semiHidden/>
    <w:unhideWhenUsed/>
    <w:rsid w:val="004A77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77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27BB5CFB38D4582555E02B235E8F7" ma:contentTypeVersion="18" ma:contentTypeDescription="Create a new document." ma:contentTypeScope="" ma:versionID="07cd1775ad8151d9434770117950aab2">
  <xsd:schema xmlns:xsd="http://www.w3.org/2001/XMLSchema" xmlns:xs="http://www.w3.org/2001/XMLSchema" xmlns:p="http://schemas.microsoft.com/office/2006/metadata/properties" xmlns:ns2="46769acd-8dbd-4e3b-8aa8-27b693a999de" xmlns:ns3="b922b032-06a7-479b-95c5-f3c9f50ec9cc" targetNamespace="http://schemas.microsoft.com/office/2006/metadata/properties" ma:root="true" ma:fieldsID="5498efdfc25c8d53d8f7cbef31311453" ns2:_="" ns3:_="">
    <xsd:import namespace="46769acd-8dbd-4e3b-8aa8-27b693a999de"/>
    <xsd:import namespace="b922b032-06a7-479b-95c5-f3c9f50ec9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69acd-8dbd-4e3b-8aa8-27b693a99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eab8fc-e8a7-41ca-9871-ec939eddb84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2b032-06a7-479b-95c5-f3c9f50ec9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ba0be8c-5ab1-43ce-ae88-ef666116dafc}" ma:internalName="TaxCatchAll" ma:showField="CatchAllData" ma:web="b922b032-06a7-479b-95c5-f3c9f50ec9c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22b032-06a7-479b-95c5-f3c9f50ec9cc" xsi:nil="true"/>
    <lcf76f155ced4ddcb4097134ff3c332f xmlns="46769acd-8dbd-4e3b-8aa8-27b693a999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3502A3-3406-4DBB-9781-2660085C4F3A}"/>
</file>

<file path=customXml/itemProps2.xml><?xml version="1.0" encoding="utf-8"?>
<ds:datastoreItem xmlns:ds="http://schemas.openxmlformats.org/officeDocument/2006/customXml" ds:itemID="{A2F3275D-2C99-4741-9E52-9969388DA2B7}"/>
</file>

<file path=customXml/itemProps3.xml><?xml version="1.0" encoding="utf-8"?>
<ds:datastoreItem xmlns:ds="http://schemas.openxmlformats.org/officeDocument/2006/customXml" ds:itemID="{EC8B430A-4281-4917-83A2-2C67B58DB904}"/>
</file>

<file path=docProps/app.xml><?xml version="1.0" encoding="utf-8"?>
<Properties xmlns="http://schemas.openxmlformats.org/officeDocument/2006/extended-properties" xmlns:vt="http://schemas.openxmlformats.org/officeDocument/2006/docPropsVTypes">
  <Template>Normal.dotm</Template>
  <TotalTime>1023</TotalTime>
  <Pages>7</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Lone Star College System - North Harris</Company>
  <LinksUpToDate>false</LinksUpToDate>
  <CharactersWithSpaces>15805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HPCompaq7800</dc:creator>
  <cp:keywords/>
  <dc:description/>
  <cp:lastModifiedBy>Dan Mitsven</cp:lastModifiedBy>
  <cp:revision>3</cp:revision>
  <cp:lastPrinted>2009-07-20T21:39:00Z</cp:lastPrinted>
  <dcterms:created xsi:type="dcterms:W3CDTF">2009-07-20T21:40:00Z</dcterms:created>
  <dcterms:modified xsi:type="dcterms:W3CDTF">2009-11-24T16:47:00Z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0x010100F8F27BB5CFB38D4582555E02B235E8F7</vt:lpwstr>
  </property>
</Properties>
</file>