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0F799F35" w:rsidR="00057AD5" w:rsidRPr="005B6EAA" w:rsidRDefault="00057AD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02/26/19 – CASE 101 (Student Life)</w:t>
      </w:r>
    </w:p>
    <w:p w14:paraId="6B5EC917" w14:textId="77777777" w:rsidR="005B6EAA" w:rsidRDefault="005B6EAA"/>
    <w:p w14:paraId="2E556979" w14:textId="118499C0" w:rsidR="005B6EAA" w:rsidRDefault="005B6EAA">
      <w:r>
        <w:t xml:space="preserve">• Introduce </w:t>
      </w:r>
      <w:r w:rsidR="008C70B6">
        <w:t xml:space="preserve">Committee </w:t>
      </w:r>
      <w:r>
        <w:t>Members</w:t>
      </w:r>
      <w:r w:rsidR="008C70B6">
        <w:t>:</w:t>
      </w:r>
    </w:p>
    <w:p w14:paraId="270B1FD6" w14:textId="658C3F07" w:rsidR="008C70B6" w:rsidRDefault="008C70B6">
      <w:r>
        <w:tab/>
        <w:t xml:space="preserve">Abraham </w:t>
      </w:r>
      <w:proofErr w:type="spellStart"/>
      <w:r>
        <w:t>Korah</w:t>
      </w:r>
      <w:proofErr w:type="spellEnd"/>
      <w:r>
        <w:t>, Chair</w:t>
      </w:r>
      <w:r>
        <w:tab/>
        <w:t xml:space="preserve"> (2016-2019)</w:t>
      </w:r>
      <w:r>
        <w:tab/>
      </w:r>
      <w:r>
        <w:tab/>
        <w:t>Gabrielle Winston (2018-2019)</w:t>
      </w:r>
    </w:p>
    <w:p w14:paraId="460260C4" w14:textId="038A6FB7" w:rsidR="008C70B6" w:rsidRDefault="008C70B6">
      <w:r>
        <w:tab/>
        <w:t xml:space="preserve">Mary </w:t>
      </w:r>
      <w:proofErr w:type="spellStart"/>
      <w:r>
        <w:t>Montifar</w:t>
      </w:r>
      <w:proofErr w:type="spellEnd"/>
      <w:r>
        <w:tab/>
        <w:t xml:space="preserve"> (2016-2019)</w:t>
      </w:r>
      <w:r>
        <w:tab/>
      </w:r>
      <w:r>
        <w:tab/>
      </w:r>
      <w:r>
        <w:tab/>
      </w:r>
      <w:proofErr w:type="spellStart"/>
      <w:r>
        <w:t>Ena</w:t>
      </w:r>
      <w:proofErr w:type="spellEnd"/>
      <w:r>
        <w:t xml:space="preserve"> </w:t>
      </w:r>
      <w:proofErr w:type="spellStart"/>
      <w:r>
        <w:t>Cusi</w:t>
      </w:r>
      <w:proofErr w:type="spellEnd"/>
      <w:r>
        <w:t xml:space="preserve"> (2018-2019)</w:t>
      </w:r>
    </w:p>
    <w:p w14:paraId="431618F7" w14:textId="294E4C30" w:rsidR="008C70B6" w:rsidRDefault="008C70B6">
      <w:r>
        <w:tab/>
        <w:t xml:space="preserve">Brenda </w:t>
      </w:r>
      <w:proofErr w:type="spellStart"/>
      <w:r>
        <w:t>Piatiak</w:t>
      </w:r>
      <w:proofErr w:type="spellEnd"/>
      <w:r>
        <w:t xml:space="preserve"> (2016-2019)</w:t>
      </w:r>
      <w:r>
        <w:tab/>
      </w:r>
      <w:r>
        <w:tab/>
      </w:r>
      <w:r>
        <w:tab/>
      </w:r>
      <w:proofErr w:type="spellStart"/>
      <w:r>
        <w:t>Elnaz</w:t>
      </w:r>
      <w:proofErr w:type="spellEnd"/>
      <w:r>
        <w:t xml:space="preserve"> </w:t>
      </w:r>
      <w:proofErr w:type="spellStart"/>
      <w:r>
        <w:t>Gholami</w:t>
      </w:r>
      <w:proofErr w:type="spellEnd"/>
      <w:r>
        <w:t xml:space="preserve"> (2017-2019)</w:t>
      </w:r>
    </w:p>
    <w:p w14:paraId="0FDD32EC" w14:textId="6EE9137B" w:rsidR="008C70B6" w:rsidRDefault="008C70B6">
      <w:r>
        <w:tab/>
        <w:t>Valerie Pinto (2018-2021)</w:t>
      </w:r>
      <w:r>
        <w:tab/>
      </w:r>
      <w:r>
        <w:tab/>
      </w:r>
      <w:r>
        <w:tab/>
        <w:t>Silvestre Garcia (2017-2019)</w:t>
      </w:r>
    </w:p>
    <w:p w14:paraId="0C99DC32" w14:textId="5AEDCED2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Edilberto</w:t>
      </w:r>
      <w:proofErr w:type="spellEnd"/>
      <w:r>
        <w:t xml:space="preserve"> </w:t>
      </w:r>
      <w:proofErr w:type="spellStart"/>
      <w:r>
        <w:t>Carrizales</w:t>
      </w:r>
      <w:proofErr w:type="spellEnd"/>
      <w:r>
        <w:t xml:space="preserve"> (2018-2020)</w:t>
      </w:r>
    </w:p>
    <w:p w14:paraId="1DBC1303" w14:textId="77777777" w:rsidR="005B6EAA" w:rsidRPr="008C70B6" w:rsidRDefault="005B6EAA"/>
    <w:p w14:paraId="53321B94" w14:textId="2CAFC07D" w:rsidR="005B6EAA" w:rsidRDefault="005B6EAA">
      <w:r>
        <w:t>• </w:t>
      </w:r>
      <w:r w:rsidR="00057AD5">
        <w:t>SFAC Member Training</w:t>
      </w:r>
    </w:p>
    <w:p w14:paraId="6D7835C7" w14:textId="37B4003D" w:rsidR="008C70B6" w:rsidRPr="008C70B6" w:rsidRDefault="008C70B6"/>
    <w:p w14:paraId="0F7A0233" w14:textId="313A15BE" w:rsidR="008C70B6" w:rsidRDefault="008C70B6">
      <w:r>
        <w:t>• Elect SFAC Vice Chair</w:t>
      </w:r>
    </w:p>
    <w:p w14:paraId="4458CD2A" w14:textId="77777777" w:rsidR="005B6EAA" w:rsidRPr="008C70B6" w:rsidRDefault="005B6EAA"/>
    <w:p w14:paraId="74025D59" w14:textId="04E7E00A" w:rsidR="00A45BE0" w:rsidRDefault="005B6EAA">
      <w:r>
        <w:t>• Process for funding for 2019-2020 academic year</w:t>
      </w:r>
    </w:p>
    <w:p w14:paraId="19C40B15" w14:textId="300C0D50" w:rsidR="005B6EAA" w:rsidRPr="00057AD5" w:rsidRDefault="005B6EAA" w:rsidP="00E43FD3">
      <w:pPr>
        <w:pStyle w:val="ListParagraph"/>
        <w:numPr>
          <w:ilvl w:val="0"/>
          <w:numId w:val="2"/>
        </w:numPr>
      </w:pPr>
      <w:r w:rsidRPr="00057AD5">
        <w:t>Student Life core budget</w:t>
      </w:r>
    </w:p>
    <w:p w14:paraId="10E9DFE6" w14:textId="77777777" w:rsidR="005B6EAA" w:rsidRPr="00057AD5" w:rsidRDefault="005B6EAA" w:rsidP="005B6EAA">
      <w:pPr>
        <w:pStyle w:val="ListParagraph"/>
        <w:numPr>
          <w:ilvl w:val="1"/>
          <w:numId w:val="2"/>
        </w:numPr>
      </w:pPr>
      <w:r w:rsidRPr="00057AD5">
        <w:t>Salaries/Benefits</w:t>
      </w:r>
    </w:p>
    <w:p w14:paraId="773F4807" w14:textId="77777777" w:rsidR="005B6EAA" w:rsidRPr="00057AD5" w:rsidRDefault="005B6EAA" w:rsidP="005B6EAA">
      <w:pPr>
        <w:pStyle w:val="ListParagraph"/>
        <w:numPr>
          <w:ilvl w:val="1"/>
          <w:numId w:val="2"/>
        </w:numPr>
      </w:pPr>
      <w:r w:rsidRPr="00057AD5">
        <w:t>Office and Student Life Center Operations</w:t>
      </w:r>
    </w:p>
    <w:p w14:paraId="51BB2DB4" w14:textId="77777777" w:rsidR="00A45BE0" w:rsidRPr="00057AD5" w:rsidRDefault="00A45BE0" w:rsidP="00A45BE0">
      <w:pPr>
        <w:pStyle w:val="ListParagraph"/>
        <w:numPr>
          <w:ilvl w:val="2"/>
          <w:numId w:val="2"/>
        </w:numPr>
      </w:pPr>
      <w:r w:rsidRPr="00057AD5">
        <w:t>Supplies/Equipment</w:t>
      </w:r>
    </w:p>
    <w:p w14:paraId="14D5214B" w14:textId="77777777" w:rsidR="00A45BE0" w:rsidRPr="00057AD5" w:rsidRDefault="00A45BE0" w:rsidP="00A45BE0">
      <w:pPr>
        <w:pStyle w:val="ListParagraph"/>
        <w:numPr>
          <w:ilvl w:val="2"/>
          <w:numId w:val="2"/>
        </w:numPr>
      </w:pPr>
      <w:r w:rsidRPr="00057AD5">
        <w:t>Promotional Items</w:t>
      </w:r>
    </w:p>
    <w:p w14:paraId="4F6AF7FD" w14:textId="77777777" w:rsidR="00A45BE0" w:rsidRPr="00057AD5" w:rsidRDefault="00A45BE0" w:rsidP="00A45BE0">
      <w:pPr>
        <w:pStyle w:val="ListParagraph"/>
        <w:numPr>
          <w:ilvl w:val="2"/>
          <w:numId w:val="2"/>
        </w:numPr>
      </w:pPr>
      <w:r w:rsidRPr="00057AD5">
        <w:t>Professional Development</w:t>
      </w:r>
    </w:p>
    <w:p w14:paraId="55B87229" w14:textId="77777777" w:rsidR="005B6EAA" w:rsidRPr="00057AD5" w:rsidRDefault="005B6EAA" w:rsidP="005B6EAA">
      <w:pPr>
        <w:pStyle w:val="ListParagraph"/>
        <w:numPr>
          <w:ilvl w:val="1"/>
          <w:numId w:val="2"/>
        </w:numPr>
      </w:pPr>
      <w:r w:rsidRPr="00057AD5">
        <w:t>Support for Registered Student Organizations (RSOs)</w:t>
      </w:r>
    </w:p>
    <w:p w14:paraId="20007327" w14:textId="77777777" w:rsidR="005B6EAA" w:rsidRPr="00057AD5" w:rsidRDefault="005B6EAA" w:rsidP="005B6EAA">
      <w:pPr>
        <w:pStyle w:val="ListParagraph"/>
        <w:numPr>
          <w:ilvl w:val="1"/>
          <w:numId w:val="2"/>
        </w:numPr>
      </w:pPr>
      <w:r w:rsidRPr="00057AD5">
        <w:t>Student Life events</w:t>
      </w:r>
    </w:p>
    <w:p w14:paraId="4C4E53FE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Leadership Development</w:t>
      </w:r>
    </w:p>
    <w:p w14:paraId="73F91348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Social Programming</w:t>
      </w:r>
    </w:p>
    <w:p w14:paraId="3565B375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Educational Programming</w:t>
      </w:r>
    </w:p>
    <w:p w14:paraId="19A2648D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Cultural Programming</w:t>
      </w:r>
    </w:p>
    <w:p w14:paraId="05F82EEC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 xml:space="preserve">Student Excellence Awards </w:t>
      </w:r>
    </w:p>
    <w:p w14:paraId="1D2CC1F8" w14:textId="77777777" w:rsidR="005B6EAA" w:rsidRPr="00057AD5" w:rsidRDefault="005B6EAA" w:rsidP="005B6EAA">
      <w:pPr>
        <w:pStyle w:val="ListParagraph"/>
        <w:numPr>
          <w:ilvl w:val="1"/>
          <w:numId w:val="2"/>
        </w:numPr>
      </w:pPr>
      <w:r w:rsidRPr="00057AD5">
        <w:t>Recreational Sports</w:t>
      </w:r>
    </w:p>
    <w:p w14:paraId="5919FD57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Fitness Center (combined with operational dollars – 43% of budget)</w:t>
      </w:r>
    </w:p>
    <w:p w14:paraId="5518DFED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Recreational Programs/Events</w:t>
      </w:r>
    </w:p>
    <w:p w14:paraId="36536176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Fitness Classes</w:t>
      </w:r>
    </w:p>
    <w:p w14:paraId="37CEC7F4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Wellness Programming</w:t>
      </w:r>
    </w:p>
    <w:p w14:paraId="12D9BE8D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Club Sport Teams</w:t>
      </w:r>
    </w:p>
    <w:p w14:paraId="466FD1B5" w14:textId="77777777" w:rsidR="005B6EAA" w:rsidRPr="00057AD5" w:rsidRDefault="005B6EAA" w:rsidP="005B6EAA">
      <w:pPr>
        <w:pStyle w:val="ListParagraph"/>
        <w:numPr>
          <w:ilvl w:val="1"/>
          <w:numId w:val="2"/>
        </w:numPr>
      </w:pPr>
      <w:r w:rsidRPr="00057AD5">
        <w:t>Departmentally recognized student groups</w:t>
      </w:r>
    </w:p>
    <w:p w14:paraId="4ACCE638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Student Government Association</w:t>
      </w:r>
    </w:p>
    <w:p w14:paraId="31A8C78A" w14:textId="77777777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Student Activities Board</w:t>
      </w:r>
    </w:p>
    <w:p w14:paraId="32FBC0C4" w14:textId="5967791F" w:rsidR="005B6EAA" w:rsidRPr="00057AD5" w:rsidRDefault="005B6EAA" w:rsidP="005B6EAA">
      <w:pPr>
        <w:pStyle w:val="ListParagraph"/>
        <w:numPr>
          <w:ilvl w:val="2"/>
          <w:numId w:val="2"/>
        </w:numPr>
      </w:pPr>
      <w:r w:rsidRPr="00057AD5">
        <w:t>Phi Theta Kappa</w:t>
      </w:r>
      <w:r w:rsidR="00057AD5" w:rsidRPr="00057AD5">
        <w:t>?</w:t>
      </w:r>
    </w:p>
    <w:p w14:paraId="7F1EEB8D" w14:textId="719E89E7" w:rsidR="00A45BE0" w:rsidRPr="00057AD5" w:rsidRDefault="00A45BE0" w:rsidP="00A45BE0">
      <w:pPr>
        <w:pStyle w:val="ListParagraph"/>
        <w:numPr>
          <w:ilvl w:val="1"/>
          <w:numId w:val="2"/>
        </w:numPr>
      </w:pPr>
      <w:r w:rsidRPr="00057AD5">
        <w:t>Faculty/Student Engagement Initiatives</w:t>
      </w:r>
      <w:r w:rsidR="00057AD5" w:rsidRPr="00057AD5">
        <w:t>?</w:t>
      </w:r>
    </w:p>
    <w:p w14:paraId="7FB5C156" w14:textId="500DC069" w:rsidR="00A45BE0" w:rsidRPr="00057AD5" w:rsidRDefault="00A45BE0" w:rsidP="00057AD5">
      <w:pPr>
        <w:pStyle w:val="ListParagraph"/>
        <w:numPr>
          <w:ilvl w:val="1"/>
          <w:numId w:val="2"/>
        </w:numPr>
      </w:pPr>
      <w:r w:rsidRPr="00057AD5">
        <w:t>Reserve Funds</w:t>
      </w:r>
    </w:p>
    <w:p w14:paraId="7AC70C0E" w14:textId="1C60F763" w:rsidR="005B6EAA" w:rsidRDefault="005B6EAA" w:rsidP="005B6EAA">
      <w:pPr>
        <w:pStyle w:val="ListParagraph"/>
        <w:numPr>
          <w:ilvl w:val="0"/>
          <w:numId w:val="2"/>
        </w:numPr>
      </w:pPr>
      <w:r w:rsidRPr="00057AD5">
        <w:t>RSO</w:t>
      </w:r>
      <w:r w:rsidR="00E43FD3" w:rsidRPr="00057AD5">
        <w:t xml:space="preserve"> budget</w:t>
      </w:r>
      <w:r w:rsidRPr="00057AD5">
        <w:t>s</w:t>
      </w:r>
    </w:p>
    <w:p w14:paraId="7B1DED3F" w14:textId="0D3E55E4" w:rsidR="00A45BE0" w:rsidRDefault="008C70B6" w:rsidP="008C70B6">
      <w:pPr>
        <w:pStyle w:val="ListParagraph"/>
        <w:numPr>
          <w:ilvl w:val="1"/>
          <w:numId w:val="2"/>
        </w:numPr>
      </w:pPr>
      <w:r>
        <w:t xml:space="preserve">Requirements </w:t>
      </w:r>
      <w:r w:rsidR="00A45BE0">
        <w:t>for RSO funding process for 2019-2020 budgets</w:t>
      </w:r>
      <w:r w:rsidR="00057AD5">
        <w:t xml:space="preserve"> </w:t>
      </w:r>
    </w:p>
    <w:p w14:paraId="7ECD0D63" w14:textId="2CFDE701" w:rsidR="00057AD5" w:rsidRDefault="008C70B6" w:rsidP="008C70B6">
      <w:pPr>
        <w:pStyle w:val="ListParagraph"/>
        <w:numPr>
          <w:ilvl w:val="2"/>
          <w:numId w:val="2"/>
        </w:numPr>
      </w:pPr>
      <w:r>
        <w:t xml:space="preserve">Application </w:t>
      </w:r>
      <w:r w:rsidR="00057AD5">
        <w:t>window from Monday, March 18 through Sunday, March 31</w:t>
      </w:r>
    </w:p>
    <w:p w14:paraId="0C704B0C" w14:textId="3A9B6784" w:rsidR="00057AD5" w:rsidRDefault="00057AD5" w:rsidP="00057AD5">
      <w:pPr>
        <w:pStyle w:val="ListParagraph"/>
        <w:numPr>
          <w:ilvl w:val="0"/>
          <w:numId w:val="4"/>
        </w:numPr>
      </w:pPr>
      <w:r>
        <w:t>RSO must have completed requirements for the current academic year</w:t>
      </w:r>
    </w:p>
    <w:p w14:paraId="40ABF291" w14:textId="104406D7" w:rsidR="00714D6A" w:rsidRDefault="00714D6A" w:rsidP="00057AD5">
      <w:pPr>
        <w:pStyle w:val="ListParagraph"/>
        <w:numPr>
          <w:ilvl w:val="0"/>
          <w:numId w:val="4"/>
        </w:numPr>
      </w:pPr>
      <w:r>
        <w:t>Cap? If so, what level?</w:t>
      </w:r>
    </w:p>
    <w:p w14:paraId="48569238" w14:textId="239FB33D" w:rsidR="00057AD5" w:rsidRDefault="00057AD5" w:rsidP="00057AD5">
      <w:pPr>
        <w:pStyle w:val="ListParagraph"/>
        <w:numPr>
          <w:ilvl w:val="0"/>
          <w:numId w:val="4"/>
        </w:numPr>
      </w:pPr>
      <w:r>
        <w:t>Tiers based on number of participants?</w:t>
      </w:r>
    </w:p>
    <w:p w14:paraId="1B3DB797" w14:textId="702423C8" w:rsidR="00057AD5" w:rsidRDefault="00714D6A" w:rsidP="00057AD5">
      <w:pPr>
        <w:pStyle w:val="ListParagraph"/>
        <w:numPr>
          <w:ilvl w:val="0"/>
          <w:numId w:val="4"/>
        </w:numPr>
      </w:pPr>
      <w:r>
        <w:t>Leave funds to consider case-by-case for funding over the cap?</w:t>
      </w:r>
    </w:p>
    <w:p w14:paraId="357D9329" w14:textId="67AB11BB" w:rsidR="008C70B6" w:rsidRDefault="008C70B6" w:rsidP="008C70B6">
      <w:r>
        <w:lastRenderedPageBreak/>
        <w:t>• Public Comment</w:t>
      </w:r>
    </w:p>
    <w:p w14:paraId="28D412D8" w14:textId="6AE3AF20" w:rsidR="008C70B6" w:rsidRDefault="008C70B6" w:rsidP="008C70B6"/>
    <w:p w14:paraId="3BC2437B" w14:textId="05E32131" w:rsidR="008C70B6" w:rsidRDefault="008C70B6" w:rsidP="008C70B6">
      <w:r>
        <w:t xml:space="preserve">• Meeting to approve RSO allocations and final budget to submit to Dr. </w:t>
      </w:r>
      <w:proofErr w:type="spellStart"/>
      <w:r>
        <w:t>Keshvala</w:t>
      </w:r>
      <w:proofErr w:type="spellEnd"/>
    </w:p>
    <w:p w14:paraId="757D02BB" w14:textId="026C2247" w:rsidR="008C70B6" w:rsidRDefault="008C70B6" w:rsidP="008C70B6">
      <w:pPr>
        <w:pStyle w:val="ListParagraph"/>
        <w:numPr>
          <w:ilvl w:val="0"/>
          <w:numId w:val="4"/>
        </w:numPr>
      </w:pPr>
      <w:r>
        <w:t>Week of April 8</w:t>
      </w:r>
    </w:p>
    <w:p w14:paraId="096BBCBD" w14:textId="5B7BF7F4" w:rsidR="008C70B6" w:rsidRDefault="008C70B6" w:rsidP="008C70B6"/>
    <w:p w14:paraId="3DE42E06" w14:textId="195F02D3" w:rsidR="008C70B6" w:rsidRDefault="008C70B6" w:rsidP="008C70B6">
      <w:r>
        <w:t>• Adjourn</w:t>
      </w:r>
      <w:bookmarkStart w:id="0" w:name="_GoBack"/>
      <w:bookmarkEnd w:id="0"/>
    </w:p>
    <w:sectPr w:rsidR="008C70B6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5B6EAA"/>
    <w:rsid w:val="00714D6A"/>
    <w:rsid w:val="008C70B6"/>
    <w:rsid w:val="00A45BE0"/>
    <w:rsid w:val="00AE30CB"/>
    <w:rsid w:val="00DD5F54"/>
    <w:rsid w:val="00E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2018-11-03T21:21:00Z</dcterms:created>
  <dcterms:modified xsi:type="dcterms:W3CDTF">2019-02-26T16:19:00Z</dcterms:modified>
</cp:coreProperties>
</file>