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DA3B" w14:textId="77777777" w:rsidR="00112504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06F09ACA" w:rsidR="00057AD5" w:rsidRPr="005B6EAA" w:rsidRDefault="00057AD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962A0">
        <w:rPr>
          <w:b/>
          <w:sz w:val="28"/>
          <w:szCs w:val="28"/>
        </w:rPr>
        <w:t>4/16</w:t>
      </w:r>
      <w:bookmarkStart w:id="0" w:name="_GoBack"/>
      <w:bookmarkEnd w:id="0"/>
      <w:r>
        <w:rPr>
          <w:b/>
          <w:sz w:val="28"/>
          <w:szCs w:val="28"/>
        </w:rPr>
        <w:t>/19 – CASE 101 (Student Life)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5DE1DFAB" w:rsidR="008C70B6" w:rsidRDefault="008C70B6">
      <w:r>
        <w:tab/>
        <w:t xml:space="preserve">Abraham </w:t>
      </w:r>
      <w:proofErr w:type="spellStart"/>
      <w:r>
        <w:t>Korah</w:t>
      </w:r>
      <w:proofErr w:type="spellEnd"/>
      <w:r>
        <w:t>, Chair</w:t>
      </w:r>
      <w:r>
        <w:tab/>
      </w:r>
      <w:r w:rsidR="00851419">
        <w:tab/>
      </w:r>
      <w:r>
        <w:tab/>
      </w:r>
      <w:r>
        <w:tab/>
        <w:t>Gabrielle Winston</w:t>
      </w:r>
    </w:p>
    <w:p w14:paraId="460260C4" w14:textId="20662019" w:rsidR="008C70B6" w:rsidRDefault="008C70B6">
      <w:r>
        <w:tab/>
        <w:t xml:space="preserve">Mary </w:t>
      </w:r>
      <w:proofErr w:type="spellStart"/>
      <w:r>
        <w:t>Montifar</w:t>
      </w:r>
      <w:proofErr w:type="spellEnd"/>
      <w:r>
        <w:tab/>
      </w:r>
      <w:r w:rsidR="00851419">
        <w:t>, Vice Chair</w:t>
      </w:r>
      <w:r w:rsidR="00851419">
        <w:tab/>
      </w:r>
      <w:r>
        <w:tab/>
      </w:r>
      <w:r>
        <w:tab/>
      </w:r>
      <w:proofErr w:type="spellStart"/>
      <w:r>
        <w:t>Ena</w:t>
      </w:r>
      <w:proofErr w:type="spellEnd"/>
      <w:r>
        <w:t xml:space="preserve"> </w:t>
      </w:r>
      <w:proofErr w:type="spellStart"/>
      <w:r>
        <w:t>Cusi</w:t>
      </w:r>
      <w:proofErr w:type="spellEnd"/>
      <w:r>
        <w:t xml:space="preserve"> </w:t>
      </w:r>
    </w:p>
    <w:p w14:paraId="431618F7" w14:textId="5E1DEAD5" w:rsidR="008C70B6" w:rsidRDefault="008C70B6">
      <w:r>
        <w:tab/>
        <w:t xml:space="preserve">Brenda </w:t>
      </w:r>
      <w:proofErr w:type="spellStart"/>
      <w:r>
        <w:t>Piatiak</w:t>
      </w:r>
      <w:proofErr w:type="spellEnd"/>
      <w:r>
        <w:t xml:space="preserve"> </w:t>
      </w:r>
      <w:r w:rsidR="00851419">
        <w:tab/>
      </w:r>
      <w:r>
        <w:tab/>
      </w:r>
      <w:r>
        <w:tab/>
      </w:r>
      <w:r>
        <w:tab/>
      </w:r>
      <w:proofErr w:type="spellStart"/>
      <w:r>
        <w:t>Elnaz</w:t>
      </w:r>
      <w:proofErr w:type="spellEnd"/>
      <w:r>
        <w:t xml:space="preserve"> </w:t>
      </w:r>
      <w:proofErr w:type="spellStart"/>
      <w:r>
        <w:t>Gholami</w:t>
      </w:r>
      <w:proofErr w:type="spellEnd"/>
      <w:r>
        <w:t xml:space="preserve"> </w:t>
      </w:r>
    </w:p>
    <w:p w14:paraId="0FDD32EC" w14:textId="5BD74DFD" w:rsidR="008C70B6" w:rsidRDefault="008C70B6">
      <w:r>
        <w:tab/>
        <w:t xml:space="preserve">Valerie Pinto </w:t>
      </w:r>
      <w:r w:rsidR="00851419">
        <w:tab/>
      </w:r>
      <w:r w:rsidR="00851419">
        <w:tab/>
      </w:r>
      <w:r>
        <w:tab/>
      </w:r>
      <w:r>
        <w:tab/>
      </w:r>
      <w:r>
        <w:tab/>
        <w:t>Silvestre Garcia</w:t>
      </w:r>
    </w:p>
    <w:p w14:paraId="0C99DC32" w14:textId="2986CB90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Edilberto</w:t>
      </w:r>
      <w:proofErr w:type="spellEnd"/>
      <w:r>
        <w:t xml:space="preserve"> </w:t>
      </w:r>
      <w:proofErr w:type="spellStart"/>
      <w:r>
        <w:t>Carrizales</w:t>
      </w:r>
      <w:proofErr w:type="spellEnd"/>
    </w:p>
    <w:p w14:paraId="1DBC1303" w14:textId="3DDC258B" w:rsidR="005B6EAA" w:rsidRDefault="005B6EAA"/>
    <w:p w14:paraId="419918D1" w14:textId="77777777" w:rsidR="00851419" w:rsidRPr="008C70B6" w:rsidRDefault="00851419"/>
    <w:p w14:paraId="53321B94" w14:textId="624D5EB1" w:rsidR="005B6EAA" w:rsidRDefault="005B6EAA">
      <w:r>
        <w:t>• </w:t>
      </w:r>
      <w:r w:rsidR="00654325">
        <w:t>Review and approve updates to SAF core budgets</w:t>
      </w:r>
    </w:p>
    <w:p w14:paraId="6D7835C7" w14:textId="37B4003D" w:rsidR="008C70B6" w:rsidRPr="008C70B6" w:rsidRDefault="008C70B6"/>
    <w:p w14:paraId="0F7A0233" w14:textId="5C2FF18E" w:rsidR="008C70B6" w:rsidRDefault="008C70B6">
      <w:r>
        <w:t xml:space="preserve">• </w:t>
      </w:r>
      <w:r w:rsidR="00654325">
        <w:t>Review and approve RSO budgets</w:t>
      </w:r>
    </w:p>
    <w:p w14:paraId="096BBCBD" w14:textId="5B7BF7F4" w:rsidR="008C70B6" w:rsidRDefault="008C70B6" w:rsidP="008C70B6"/>
    <w:p w14:paraId="3DE42E06" w14:textId="251CCA79" w:rsidR="008C70B6" w:rsidRDefault="008C70B6" w:rsidP="008C70B6">
      <w:r>
        <w:t>• A</w:t>
      </w:r>
      <w:r w:rsidR="00654325">
        <w:t>pprove overall SAF budget allocations for FY20</w:t>
      </w:r>
    </w:p>
    <w:p w14:paraId="5C9045D1" w14:textId="25D3562B" w:rsidR="00654325" w:rsidRDefault="00654325" w:rsidP="008C70B6"/>
    <w:p w14:paraId="379D7109" w14:textId="5EC02A4F" w:rsidR="00654325" w:rsidRDefault="00654325" w:rsidP="008C70B6">
      <w:r>
        <w:t>• Sign Cover Sheet</w:t>
      </w:r>
    </w:p>
    <w:p w14:paraId="424891B5" w14:textId="750A9655" w:rsidR="00654325" w:rsidRDefault="00654325" w:rsidP="008C70B6"/>
    <w:p w14:paraId="323622F5" w14:textId="4DBFF5C9" w:rsidR="00654325" w:rsidRDefault="00654325" w:rsidP="008C70B6">
      <w:r>
        <w:t>• Projected purchases with remaining FY19 SAF funds:</w:t>
      </w:r>
    </w:p>
    <w:p w14:paraId="584509AB" w14:textId="449BD91C" w:rsidR="00654325" w:rsidRDefault="00654325" w:rsidP="00654325">
      <w:pPr>
        <w:pStyle w:val="ListParagraph"/>
        <w:numPr>
          <w:ilvl w:val="0"/>
          <w:numId w:val="5"/>
        </w:numPr>
      </w:pPr>
      <w:r>
        <w:t>SGA summer conference (national) and LSC system-wide retreat/training</w:t>
      </w:r>
    </w:p>
    <w:p w14:paraId="29E4DBFE" w14:textId="355BE5AA" w:rsidR="00654325" w:rsidRDefault="00654325" w:rsidP="00654325">
      <w:pPr>
        <w:pStyle w:val="ListParagraph"/>
        <w:numPr>
          <w:ilvl w:val="0"/>
          <w:numId w:val="5"/>
        </w:numPr>
      </w:pPr>
      <w:r>
        <w:t>Welcome Week events</w:t>
      </w:r>
    </w:p>
    <w:p w14:paraId="2186758A" w14:textId="4063E49A" w:rsidR="00654325" w:rsidRDefault="00654325" w:rsidP="00654325">
      <w:pPr>
        <w:pStyle w:val="ListParagraph"/>
        <w:numPr>
          <w:ilvl w:val="0"/>
          <w:numId w:val="5"/>
        </w:numPr>
      </w:pPr>
      <w:r>
        <w:t>Office supplies/toner</w:t>
      </w:r>
    </w:p>
    <w:p w14:paraId="79AA3905" w14:textId="3796D97F" w:rsidR="00654325" w:rsidRDefault="00654325" w:rsidP="00654325">
      <w:pPr>
        <w:pStyle w:val="ListParagraph"/>
        <w:numPr>
          <w:ilvl w:val="0"/>
          <w:numId w:val="5"/>
        </w:numPr>
      </w:pPr>
      <w:r>
        <w:t>Promotional items</w:t>
      </w:r>
    </w:p>
    <w:p w14:paraId="3122AE36" w14:textId="56687025" w:rsidR="00654325" w:rsidRDefault="00654325" w:rsidP="00654325">
      <w:pPr>
        <w:pStyle w:val="ListParagraph"/>
        <w:numPr>
          <w:ilvl w:val="0"/>
          <w:numId w:val="5"/>
        </w:numPr>
      </w:pPr>
      <w:r>
        <w:t>Ice machine (mechanical work and equipment purchase)</w:t>
      </w:r>
    </w:p>
    <w:p w14:paraId="7FA31F2B" w14:textId="5E8943D8" w:rsidR="00654325" w:rsidRDefault="00654325" w:rsidP="00654325">
      <w:pPr>
        <w:pStyle w:val="ListParagraph"/>
        <w:numPr>
          <w:ilvl w:val="0"/>
          <w:numId w:val="5"/>
        </w:numPr>
      </w:pPr>
      <w:r>
        <w:t>Electronic poster stands</w:t>
      </w:r>
    </w:p>
    <w:p w14:paraId="52FCA663" w14:textId="0EB18376" w:rsidR="00654325" w:rsidRDefault="00654325" w:rsidP="00654325">
      <w:pPr>
        <w:pStyle w:val="ListParagraph"/>
        <w:numPr>
          <w:ilvl w:val="0"/>
          <w:numId w:val="5"/>
        </w:numPr>
      </w:pPr>
      <w:r>
        <w:t>Plastic tables (replace current tables)</w:t>
      </w:r>
    </w:p>
    <w:p w14:paraId="4B0CF17A" w14:textId="5F790C73" w:rsidR="00654325" w:rsidRDefault="00654325" w:rsidP="00654325">
      <w:pPr>
        <w:pStyle w:val="ListParagraph"/>
        <w:numPr>
          <w:ilvl w:val="0"/>
          <w:numId w:val="5"/>
        </w:numPr>
      </w:pPr>
      <w:r>
        <w:t>Folding chairs (supplement current supply)</w:t>
      </w:r>
    </w:p>
    <w:p w14:paraId="41DF8818" w14:textId="7DCF277F" w:rsidR="00654325" w:rsidRDefault="00654325" w:rsidP="00654325">
      <w:pPr>
        <w:pStyle w:val="ListParagraph"/>
        <w:numPr>
          <w:ilvl w:val="0"/>
          <w:numId w:val="5"/>
        </w:numPr>
      </w:pPr>
      <w:r>
        <w:t>Cart for tables/chairs</w:t>
      </w:r>
    </w:p>
    <w:p w14:paraId="0F2B3D15" w14:textId="6326D0DA" w:rsidR="00654325" w:rsidRDefault="00654325" w:rsidP="00654325">
      <w:pPr>
        <w:pStyle w:val="ListParagraph"/>
        <w:numPr>
          <w:ilvl w:val="0"/>
          <w:numId w:val="5"/>
        </w:numPr>
      </w:pPr>
      <w:r>
        <w:t>Pipe &amp; Drape</w:t>
      </w:r>
    </w:p>
    <w:p w14:paraId="632735DA" w14:textId="0EFE6B33" w:rsidR="00654325" w:rsidRDefault="00654325" w:rsidP="00654325">
      <w:pPr>
        <w:pStyle w:val="ListParagraph"/>
        <w:numPr>
          <w:ilvl w:val="0"/>
          <w:numId w:val="5"/>
        </w:numPr>
      </w:pPr>
      <w:r>
        <w:t>Pool tables</w:t>
      </w:r>
    </w:p>
    <w:p w14:paraId="5163453D" w14:textId="66EF2F4A" w:rsidR="00654325" w:rsidRDefault="00654325" w:rsidP="00654325">
      <w:pPr>
        <w:pStyle w:val="ListParagraph"/>
        <w:numPr>
          <w:ilvl w:val="0"/>
          <w:numId w:val="5"/>
        </w:numPr>
      </w:pPr>
      <w:r>
        <w:t>Ping Pong tables</w:t>
      </w:r>
    </w:p>
    <w:p w14:paraId="00F628AA" w14:textId="125DDBB3" w:rsidR="00654325" w:rsidRDefault="00654325" w:rsidP="00654325">
      <w:pPr>
        <w:pStyle w:val="ListParagraph"/>
        <w:numPr>
          <w:ilvl w:val="0"/>
          <w:numId w:val="5"/>
        </w:numPr>
      </w:pPr>
      <w:r>
        <w:t>Air Hockey Table</w:t>
      </w:r>
    </w:p>
    <w:p w14:paraId="35C2283C" w14:textId="6AF6D62B" w:rsidR="00654325" w:rsidRDefault="00654325" w:rsidP="00654325">
      <w:pPr>
        <w:pStyle w:val="ListParagraph"/>
        <w:numPr>
          <w:ilvl w:val="0"/>
          <w:numId w:val="5"/>
        </w:numPr>
      </w:pPr>
      <w:r>
        <w:t>Foosball Table</w:t>
      </w:r>
    </w:p>
    <w:p w14:paraId="1A831A06" w14:textId="7AF131F6" w:rsidR="00654325" w:rsidRDefault="00654325" w:rsidP="00654325">
      <w:pPr>
        <w:pStyle w:val="ListParagraph"/>
        <w:numPr>
          <w:ilvl w:val="0"/>
          <w:numId w:val="5"/>
        </w:numPr>
      </w:pPr>
      <w:r>
        <w:t>Lounge Chairs (lobby)</w:t>
      </w:r>
    </w:p>
    <w:p w14:paraId="12169AFD" w14:textId="0A4DFC1D" w:rsidR="00654325" w:rsidRDefault="00654325" w:rsidP="00654325">
      <w:pPr>
        <w:pStyle w:val="ListParagraph"/>
        <w:numPr>
          <w:ilvl w:val="0"/>
          <w:numId w:val="5"/>
        </w:numPr>
      </w:pPr>
      <w:r>
        <w:t>Wireless Microphone (handheld and lapel)</w:t>
      </w:r>
    </w:p>
    <w:p w14:paraId="6CCD9011" w14:textId="7C685C6A" w:rsidR="00654325" w:rsidRDefault="00654325" w:rsidP="00654325">
      <w:pPr>
        <w:pStyle w:val="ListParagraph"/>
        <w:numPr>
          <w:ilvl w:val="0"/>
          <w:numId w:val="5"/>
        </w:numPr>
      </w:pPr>
      <w:r>
        <w:t>__________________</w:t>
      </w:r>
    </w:p>
    <w:p w14:paraId="4AAE4771" w14:textId="4A8045C7" w:rsidR="00654325" w:rsidRDefault="00654325" w:rsidP="00654325">
      <w:pPr>
        <w:pStyle w:val="ListParagraph"/>
        <w:numPr>
          <w:ilvl w:val="0"/>
          <w:numId w:val="5"/>
        </w:numPr>
      </w:pPr>
      <w:r>
        <w:t>__________________</w:t>
      </w:r>
    </w:p>
    <w:p w14:paraId="79D32944" w14:textId="77777777" w:rsidR="00654325" w:rsidRDefault="00654325" w:rsidP="00654325">
      <w:pPr>
        <w:pStyle w:val="ListParagraph"/>
        <w:numPr>
          <w:ilvl w:val="0"/>
          <w:numId w:val="5"/>
        </w:numPr>
      </w:pPr>
      <w:r>
        <w:t>__________________</w:t>
      </w:r>
    </w:p>
    <w:p w14:paraId="34E30160" w14:textId="77777777" w:rsidR="00654325" w:rsidRDefault="00654325" w:rsidP="00654325">
      <w:pPr>
        <w:pStyle w:val="ListParagraph"/>
        <w:numPr>
          <w:ilvl w:val="0"/>
          <w:numId w:val="5"/>
        </w:numPr>
      </w:pPr>
      <w:r>
        <w:t>__________________</w:t>
      </w:r>
    </w:p>
    <w:p w14:paraId="03B89A78" w14:textId="77777777" w:rsidR="00654325" w:rsidRDefault="00654325" w:rsidP="00654325">
      <w:pPr>
        <w:pStyle w:val="ListParagraph"/>
        <w:numPr>
          <w:ilvl w:val="0"/>
          <w:numId w:val="5"/>
        </w:numPr>
      </w:pPr>
      <w:r>
        <w:t>__________________</w:t>
      </w:r>
    </w:p>
    <w:p w14:paraId="3601B03F" w14:textId="04A13CAA" w:rsidR="00654325" w:rsidRDefault="00654325" w:rsidP="00654325"/>
    <w:p w14:paraId="38A103A6" w14:textId="1F7DECAE" w:rsidR="00654325" w:rsidRDefault="00654325" w:rsidP="00654325">
      <w:r>
        <w:t>• Adjournment</w:t>
      </w:r>
    </w:p>
    <w:sectPr w:rsidR="00654325" w:rsidSect="008C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5B6EAA"/>
    <w:rsid w:val="00654325"/>
    <w:rsid w:val="00714D6A"/>
    <w:rsid w:val="00851419"/>
    <w:rsid w:val="008C70B6"/>
    <w:rsid w:val="00A45BE0"/>
    <w:rsid w:val="00AE30CB"/>
    <w:rsid w:val="00DD5F54"/>
    <w:rsid w:val="00E43FD3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2019-03-04T15:59:00Z</cp:lastPrinted>
  <dcterms:created xsi:type="dcterms:W3CDTF">2019-04-16T15:55:00Z</dcterms:created>
  <dcterms:modified xsi:type="dcterms:W3CDTF">2019-04-16T20:01:00Z</dcterms:modified>
</cp:coreProperties>
</file>