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4DA3B" w14:textId="77777777" w:rsidR="00112504" w:rsidRPr="005B6EAA" w:rsidRDefault="005B6EAA" w:rsidP="005B6EAA">
      <w:pPr>
        <w:jc w:val="center"/>
        <w:rPr>
          <w:b/>
          <w:sz w:val="28"/>
          <w:szCs w:val="28"/>
        </w:rPr>
      </w:pPr>
      <w:r w:rsidRPr="005B6EAA">
        <w:rPr>
          <w:b/>
          <w:sz w:val="28"/>
          <w:szCs w:val="28"/>
        </w:rPr>
        <w:t>Student Fee Advisory Committee (SFAC)</w:t>
      </w:r>
    </w:p>
    <w:p w14:paraId="1B24BC76" w14:textId="6CFA291C" w:rsidR="005B6EAA" w:rsidRPr="00057AD5" w:rsidRDefault="00057AD5" w:rsidP="00057AD5">
      <w:pPr>
        <w:jc w:val="center"/>
        <w:rPr>
          <w:b/>
          <w:sz w:val="28"/>
          <w:szCs w:val="28"/>
        </w:rPr>
      </w:pPr>
      <w:r w:rsidRPr="00057AD5">
        <w:rPr>
          <w:b/>
          <w:sz w:val="28"/>
          <w:szCs w:val="28"/>
        </w:rPr>
        <w:t>Meeting Agenda</w:t>
      </w:r>
    </w:p>
    <w:p w14:paraId="433213AB" w14:textId="5724510F" w:rsidR="00057AD5" w:rsidRPr="005B6EAA" w:rsidRDefault="00057AD5" w:rsidP="005B6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CD7A23">
        <w:rPr>
          <w:b/>
          <w:sz w:val="28"/>
          <w:szCs w:val="28"/>
        </w:rPr>
        <w:t>5</w:t>
      </w:r>
      <w:r w:rsidR="00F962A0">
        <w:rPr>
          <w:b/>
          <w:sz w:val="28"/>
          <w:szCs w:val="28"/>
        </w:rPr>
        <w:t>/</w:t>
      </w:r>
      <w:r w:rsidR="00CD7A23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/</w:t>
      </w:r>
      <w:r w:rsidR="00CD7A2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– </w:t>
      </w:r>
      <w:r w:rsidR="00CD7A23">
        <w:rPr>
          <w:b/>
          <w:sz w:val="28"/>
          <w:szCs w:val="28"/>
        </w:rPr>
        <w:t>via WebEx</w:t>
      </w:r>
    </w:p>
    <w:p w14:paraId="6B5EC917" w14:textId="77777777" w:rsidR="005B6EAA" w:rsidRDefault="005B6EAA"/>
    <w:p w14:paraId="2E556979" w14:textId="24E28DB9" w:rsidR="005B6EAA" w:rsidRDefault="008C70B6">
      <w:r>
        <w:t xml:space="preserve">Committee </w:t>
      </w:r>
      <w:r w:rsidR="005B6EAA">
        <w:t>Members</w:t>
      </w:r>
      <w:r>
        <w:t>:</w:t>
      </w:r>
    </w:p>
    <w:p w14:paraId="270B1FD6" w14:textId="73EB9FB4" w:rsidR="008C70B6" w:rsidRDefault="008C70B6">
      <w:r>
        <w:tab/>
      </w:r>
      <w:r w:rsidR="00304467">
        <w:t>Rodrick Moore</w:t>
      </w:r>
      <w:r w:rsidR="00304467">
        <w:tab/>
      </w:r>
      <w:r w:rsidR="00851419">
        <w:tab/>
      </w:r>
      <w:r>
        <w:tab/>
      </w:r>
      <w:r>
        <w:tab/>
      </w:r>
      <w:proofErr w:type="spellStart"/>
      <w:r w:rsidR="00304467">
        <w:t>Edilberto</w:t>
      </w:r>
      <w:proofErr w:type="spellEnd"/>
      <w:r w:rsidR="00304467">
        <w:t xml:space="preserve"> </w:t>
      </w:r>
      <w:proofErr w:type="spellStart"/>
      <w:r w:rsidR="00304467">
        <w:t>Carrizales</w:t>
      </w:r>
      <w:proofErr w:type="spellEnd"/>
    </w:p>
    <w:p w14:paraId="460260C4" w14:textId="0DD107DC" w:rsidR="008C70B6" w:rsidRDefault="008C70B6">
      <w:r>
        <w:tab/>
      </w:r>
      <w:r w:rsidR="00304467">
        <w:t xml:space="preserve">Brenda </w:t>
      </w:r>
      <w:proofErr w:type="spellStart"/>
      <w:r w:rsidR="00304467">
        <w:t>Piatiak</w:t>
      </w:r>
      <w:proofErr w:type="spellEnd"/>
      <w:r w:rsidR="00304467">
        <w:tab/>
      </w:r>
      <w:r w:rsidR="00304467">
        <w:tab/>
      </w:r>
      <w:r w:rsidR="00851419">
        <w:tab/>
      </w:r>
      <w:r>
        <w:tab/>
      </w:r>
      <w:r>
        <w:tab/>
      </w:r>
      <w:r w:rsidR="00304467">
        <w:t xml:space="preserve">Chris </w:t>
      </w:r>
      <w:proofErr w:type="spellStart"/>
      <w:r w:rsidR="00304467">
        <w:t>DeMario</w:t>
      </w:r>
      <w:proofErr w:type="spellEnd"/>
      <w:r>
        <w:t xml:space="preserve"> </w:t>
      </w:r>
    </w:p>
    <w:p w14:paraId="431618F7" w14:textId="4B2D16D1" w:rsidR="008C70B6" w:rsidRDefault="008C70B6">
      <w:r>
        <w:tab/>
      </w:r>
      <w:r w:rsidR="00304467">
        <w:t>Valerie Pinto</w:t>
      </w:r>
      <w:r>
        <w:t xml:space="preserve"> </w:t>
      </w:r>
      <w:r w:rsidR="00851419">
        <w:tab/>
      </w:r>
      <w:r>
        <w:tab/>
      </w:r>
      <w:r>
        <w:tab/>
      </w:r>
      <w:r>
        <w:tab/>
      </w:r>
      <w:r w:rsidR="00304467">
        <w:tab/>
        <w:t>Erika Guerra</w:t>
      </w:r>
      <w:r>
        <w:t xml:space="preserve"> </w:t>
      </w:r>
    </w:p>
    <w:p w14:paraId="0FDD32EC" w14:textId="4A6CB76D" w:rsidR="008C70B6" w:rsidRDefault="008C70B6">
      <w:r>
        <w:tab/>
      </w:r>
      <w:r w:rsidR="00304467">
        <w:t>Alex Smith</w:t>
      </w:r>
      <w:r>
        <w:t xml:space="preserve"> </w:t>
      </w:r>
      <w:r w:rsidR="00851419">
        <w:tab/>
      </w:r>
      <w:r w:rsidR="00851419">
        <w:tab/>
      </w:r>
      <w:r>
        <w:tab/>
      </w:r>
      <w:r>
        <w:tab/>
      </w:r>
      <w:r>
        <w:tab/>
      </w:r>
      <w:proofErr w:type="spellStart"/>
      <w:r w:rsidR="00304467">
        <w:t>Nashita</w:t>
      </w:r>
      <w:proofErr w:type="spellEnd"/>
      <w:r w:rsidR="00304467">
        <w:t xml:space="preserve"> Kazim</w:t>
      </w:r>
    </w:p>
    <w:p w14:paraId="0C99DC32" w14:textId="36BA4D55" w:rsidR="008C70B6" w:rsidRDefault="008C70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4467">
        <w:t>Michael Murphy</w:t>
      </w:r>
    </w:p>
    <w:p w14:paraId="1DBC1303" w14:textId="3DDC258B" w:rsidR="005B6EAA" w:rsidRDefault="005B6EAA"/>
    <w:p w14:paraId="419918D1" w14:textId="77777777" w:rsidR="00851419" w:rsidRPr="008C70B6" w:rsidRDefault="00851419"/>
    <w:p w14:paraId="522BE56D" w14:textId="35ECD8EE" w:rsidR="00304467" w:rsidRDefault="00304467">
      <w:r>
        <w:t>• Roll Call – Verify Quorum</w:t>
      </w:r>
    </w:p>
    <w:p w14:paraId="0FDDAA03" w14:textId="77777777" w:rsidR="00304467" w:rsidRDefault="00304467"/>
    <w:p w14:paraId="53321B94" w14:textId="3895495A" w:rsidR="005B6EAA" w:rsidRDefault="005B6EAA">
      <w:r>
        <w:t>• </w:t>
      </w:r>
      <w:r w:rsidR="00304467">
        <w:t>SFAC Member Introductions</w:t>
      </w:r>
    </w:p>
    <w:p w14:paraId="6D7835C7" w14:textId="37B4003D" w:rsidR="008C70B6" w:rsidRPr="008C70B6" w:rsidRDefault="008C70B6"/>
    <w:p w14:paraId="0F7A0233" w14:textId="778823CF" w:rsidR="008C70B6" w:rsidRDefault="008C70B6">
      <w:r>
        <w:t xml:space="preserve">• </w:t>
      </w:r>
      <w:r w:rsidR="00304467">
        <w:t>SFAC Member Training</w:t>
      </w:r>
    </w:p>
    <w:p w14:paraId="096BBCBD" w14:textId="5B7BF7F4" w:rsidR="008C70B6" w:rsidRDefault="008C70B6" w:rsidP="008C70B6"/>
    <w:p w14:paraId="3DE42E06" w14:textId="01BFFFA4" w:rsidR="008C70B6" w:rsidRDefault="008C70B6" w:rsidP="008C70B6">
      <w:r>
        <w:t>• </w:t>
      </w:r>
      <w:r w:rsidR="00304467">
        <w:t>Elect SFAC Chair &amp; Vice Chair</w:t>
      </w:r>
    </w:p>
    <w:p w14:paraId="5C9045D1" w14:textId="25D3562B" w:rsidR="00654325" w:rsidRDefault="00654325" w:rsidP="008C70B6"/>
    <w:p w14:paraId="379D7109" w14:textId="48DBB21E" w:rsidR="00654325" w:rsidRDefault="00654325" w:rsidP="008C70B6">
      <w:r>
        <w:t>• </w:t>
      </w:r>
      <w:r w:rsidR="00304467">
        <w:t>Review FY20 SAF Budgets</w:t>
      </w:r>
    </w:p>
    <w:p w14:paraId="2F4D1685" w14:textId="3B65BC31" w:rsidR="00304467" w:rsidRDefault="00304467" w:rsidP="008C70B6"/>
    <w:p w14:paraId="48F16F67" w14:textId="59E8A792" w:rsidR="00304467" w:rsidRDefault="00304467" w:rsidP="008C70B6">
      <w:r>
        <w:t>• Consider FY21 SAF Budget Proposal &amp; Make Recommendations</w:t>
      </w:r>
    </w:p>
    <w:p w14:paraId="4D7170AB" w14:textId="13FC27CA" w:rsidR="00C5589B" w:rsidRDefault="00C5589B" w:rsidP="008C70B6"/>
    <w:p w14:paraId="4B8F37CA" w14:textId="5F740E7C" w:rsidR="00C5589B" w:rsidRDefault="00C5589B" w:rsidP="008C70B6">
      <w:r>
        <w:t>• Public Comment Period</w:t>
      </w:r>
    </w:p>
    <w:p w14:paraId="3C23C640" w14:textId="43795C18" w:rsidR="00304467" w:rsidRDefault="00304467" w:rsidP="008C70B6"/>
    <w:p w14:paraId="21CECC34" w14:textId="13874906" w:rsidR="00304467" w:rsidRDefault="00304467" w:rsidP="008C70B6">
      <w:r>
        <w:t>• Vote for Approval of Recommendations</w:t>
      </w:r>
    </w:p>
    <w:p w14:paraId="424891B5" w14:textId="750A9655" w:rsidR="00654325" w:rsidRDefault="00654325" w:rsidP="008C70B6"/>
    <w:p w14:paraId="03B89A78" w14:textId="1148C34D" w:rsidR="00654325" w:rsidRDefault="00304467" w:rsidP="00304467">
      <w:r>
        <w:t>• Next Steps:</w:t>
      </w:r>
    </w:p>
    <w:p w14:paraId="2F790AEF" w14:textId="4BC2E46F" w:rsidR="00304467" w:rsidRDefault="00304467" w:rsidP="00304467">
      <w:pPr>
        <w:pStyle w:val="ListParagraph"/>
        <w:numPr>
          <w:ilvl w:val="0"/>
          <w:numId w:val="6"/>
        </w:numPr>
      </w:pPr>
      <w:r>
        <w:t xml:space="preserve">Dr. </w:t>
      </w:r>
      <w:proofErr w:type="spellStart"/>
      <w:r>
        <w:t>Keshvala</w:t>
      </w:r>
      <w:proofErr w:type="spellEnd"/>
      <w:r>
        <w:t xml:space="preserve"> Review &amp; Approval</w:t>
      </w:r>
    </w:p>
    <w:p w14:paraId="5DA77D8B" w14:textId="369C8F21" w:rsidR="00304467" w:rsidRDefault="00304467" w:rsidP="00304467">
      <w:pPr>
        <w:pStyle w:val="ListParagraph"/>
        <w:numPr>
          <w:ilvl w:val="0"/>
          <w:numId w:val="6"/>
        </w:numPr>
      </w:pPr>
      <w:r>
        <w:t>LSC Board of Trustee Approval</w:t>
      </w:r>
    </w:p>
    <w:p w14:paraId="38A103A6" w14:textId="0EC24946" w:rsidR="00654325" w:rsidRDefault="00654325" w:rsidP="00654325"/>
    <w:sectPr w:rsidR="00654325" w:rsidSect="008C70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46BC7"/>
    <w:multiLevelType w:val="hybridMultilevel"/>
    <w:tmpl w:val="19C02A36"/>
    <w:lvl w:ilvl="0" w:tplc="888C08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8566FD"/>
    <w:multiLevelType w:val="hybridMultilevel"/>
    <w:tmpl w:val="E83E520E"/>
    <w:lvl w:ilvl="0" w:tplc="EA0A11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D03B9"/>
    <w:multiLevelType w:val="hybridMultilevel"/>
    <w:tmpl w:val="5DDE985C"/>
    <w:lvl w:ilvl="0" w:tplc="11A0A820"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9183193"/>
    <w:multiLevelType w:val="hybridMultilevel"/>
    <w:tmpl w:val="7FCE9F46"/>
    <w:lvl w:ilvl="0" w:tplc="D41274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16360"/>
    <w:multiLevelType w:val="hybridMultilevel"/>
    <w:tmpl w:val="897E46F2"/>
    <w:lvl w:ilvl="0" w:tplc="4F60AA5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E663B6"/>
    <w:multiLevelType w:val="hybridMultilevel"/>
    <w:tmpl w:val="7E8413AE"/>
    <w:lvl w:ilvl="0" w:tplc="910E5508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AA"/>
    <w:rsid w:val="00057AD5"/>
    <w:rsid w:val="00304467"/>
    <w:rsid w:val="00593839"/>
    <w:rsid w:val="005B6EAA"/>
    <w:rsid w:val="00654325"/>
    <w:rsid w:val="00714D6A"/>
    <w:rsid w:val="00851419"/>
    <w:rsid w:val="008C70B6"/>
    <w:rsid w:val="00A45BE0"/>
    <w:rsid w:val="00AE30CB"/>
    <w:rsid w:val="00C5589B"/>
    <w:rsid w:val="00CD7A23"/>
    <w:rsid w:val="00DD5F54"/>
    <w:rsid w:val="00E43FD3"/>
    <w:rsid w:val="00F9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AFA68"/>
  <w14:defaultImageDpi w14:val="32767"/>
  <w15:chartTrackingRefBased/>
  <w15:docId w15:val="{F1102CAF-6BDD-3B42-9DBB-49F67185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2019-03-04T15:59:00Z</cp:lastPrinted>
  <dcterms:created xsi:type="dcterms:W3CDTF">2020-05-21T20:41:00Z</dcterms:created>
  <dcterms:modified xsi:type="dcterms:W3CDTF">2020-05-21T21:16:00Z</dcterms:modified>
</cp:coreProperties>
</file>