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4DA3B" w14:textId="77777777" w:rsidR="00107E99" w:rsidRPr="005B6EAA" w:rsidRDefault="005B6EAA" w:rsidP="005B6EAA">
      <w:pPr>
        <w:jc w:val="center"/>
        <w:rPr>
          <w:b/>
          <w:sz w:val="28"/>
          <w:szCs w:val="28"/>
        </w:rPr>
      </w:pPr>
      <w:r w:rsidRPr="005B6EAA">
        <w:rPr>
          <w:b/>
          <w:sz w:val="28"/>
          <w:szCs w:val="28"/>
        </w:rPr>
        <w:t>Student Fee Advisory Committee (SFAC)</w:t>
      </w:r>
    </w:p>
    <w:p w14:paraId="1B24BC76" w14:textId="5425B2D9" w:rsidR="005B6EAA" w:rsidRPr="00057AD5" w:rsidRDefault="00057AD5" w:rsidP="00057AD5">
      <w:pPr>
        <w:jc w:val="center"/>
        <w:rPr>
          <w:b/>
          <w:sz w:val="28"/>
          <w:szCs w:val="28"/>
        </w:rPr>
      </w:pPr>
      <w:r w:rsidRPr="00057AD5">
        <w:rPr>
          <w:b/>
          <w:sz w:val="28"/>
          <w:szCs w:val="28"/>
        </w:rPr>
        <w:t xml:space="preserve">Meeting </w:t>
      </w:r>
      <w:r w:rsidR="00CA69D1">
        <w:rPr>
          <w:b/>
          <w:sz w:val="28"/>
          <w:szCs w:val="28"/>
        </w:rPr>
        <w:t>Minutes</w:t>
      </w:r>
    </w:p>
    <w:p w14:paraId="433213AB" w14:textId="70A72212" w:rsidR="00057AD5" w:rsidRPr="005B6EAA" w:rsidRDefault="00B74AA5" w:rsidP="005B6EAA">
      <w:pPr>
        <w:jc w:val="center"/>
        <w:rPr>
          <w:b/>
          <w:sz w:val="28"/>
          <w:szCs w:val="28"/>
        </w:rPr>
      </w:pPr>
      <w:r>
        <w:rPr>
          <w:b/>
          <w:sz w:val="28"/>
          <w:szCs w:val="28"/>
        </w:rPr>
        <w:t>12</w:t>
      </w:r>
      <w:r w:rsidR="00904C35">
        <w:rPr>
          <w:b/>
          <w:sz w:val="28"/>
          <w:szCs w:val="28"/>
        </w:rPr>
        <w:t>/</w:t>
      </w:r>
      <w:r w:rsidR="00830B07">
        <w:rPr>
          <w:b/>
          <w:sz w:val="28"/>
          <w:szCs w:val="28"/>
        </w:rPr>
        <w:t>12</w:t>
      </w:r>
      <w:r w:rsidR="00904C35">
        <w:rPr>
          <w:b/>
          <w:sz w:val="28"/>
          <w:szCs w:val="28"/>
        </w:rPr>
        <w:t>/2</w:t>
      </w:r>
      <w:r w:rsidR="00830B07">
        <w:rPr>
          <w:b/>
          <w:sz w:val="28"/>
          <w:szCs w:val="28"/>
        </w:rPr>
        <w:t>5</w:t>
      </w:r>
      <w:r w:rsidR="00057AD5">
        <w:rPr>
          <w:b/>
          <w:sz w:val="28"/>
          <w:szCs w:val="28"/>
        </w:rPr>
        <w:t xml:space="preserve"> – </w:t>
      </w:r>
      <w:r w:rsidR="00E754EE">
        <w:rPr>
          <w:b/>
          <w:sz w:val="28"/>
          <w:szCs w:val="28"/>
        </w:rPr>
        <w:t>LSC-CyFair, Building 7/CASE 101</w:t>
      </w:r>
    </w:p>
    <w:p w14:paraId="6B5EC917" w14:textId="77777777" w:rsidR="005B6EAA" w:rsidRDefault="005B6EAA"/>
    <w:p w14:paraId="2E556979" w14:textId="24E28DB9" w:rsidR="005B6EAA" w:rsidRDefault="008C70B6">
      <w:r>
        <w:t xml:space="preserve">Committee </w:t>
      </w:r>
      <w:r w:rsidR="005B6EAA">
        <w:t>Members</w:t>
      </w:r>
      <w:r>
        <w:t>:</w:t>
      </w:r>
    </w:p>
    <w:p w14:paraId="270B1FD6" w14:textId="1ACDBFEC" w:rsidR="008C70B6" w:rsidRDefault="008C70B6">
      <w:r>
        <w:tab/>
      </w:r>
      <w:r w:rsidR="006F73A0">
        <w:t>Rodrick Moore</w:t>
      </w:r>
      <w:r w:rsidR="00800DFB">
        <w:t>, Chair</w:t>
      </w:r>
      <w:r w:rsidR="00304467">
        <w:tab/>
      </w:r>
      <w:r w:rsidR="00851419">
        <w:tab/>
      </w:r>
      <w:r>
        <w:tab/>
      </w:r>
      <w:r>
        <w:tab/>
      </w:r>
      <w:r w:rsidR="00830B07">
        <w:t>Ke</w:t>
      </w:r>
      <w:r w:rsidR="008D65C4">
        <w:t>llen Wilson - Absent</w:t>
      </w:r>
    </w:p>
    <w:p w14:paraId="460260C4" w14:textId="401EA8DC" w:rsidR="008C70B6" w:rsidRDefault="008C70B6">
      <w:r>
        <w:tab/>
      </w:r>
      <w:r w:rsidR="006F73A0">
        <w:t>Lyndell Masterson</w:t>
      </w:r>
      <w:r w:rsidR="00304467">
        <w:tab/>
      </w:r>
      <w:r w:rsidR="00B74AA5">
        <w:tab/>
      </w:r>
      <w:r w:rsidR="00B74AA5">
        <w:tab/>
      </w:r>
      <w:r w:rsidR="00B74AA5">
        <w:tab/>
      </w:r>
      <w:r w:rsidR="008D65C4">
        <w:t>Erick Lim</w:t>
      </w:r>
      <w:r w:rsidR="00ED56D3">
        <w:t>a</w:t>
      </w:r>
    </w:p>
    <w:p w14:paraId="431618F7" w14:textId="26734F8B" w:rsidR="008C70B6" w:rsidRDefault="008C70B6">
      <w:r>
        <w:tab/>
      </w:r>
      <w:r w:rsidR="006F73A0">
        <w:t>R</w:t>
      </w:r>
      <w:r w:rsidR="00830B07">
        <w:t>onnie Nespeca</w:t>
      </w:r>
      <w:r w:rsidR="00ED56D3">
        <w:t xml:space="preserve"> - Absent</w:t>
      </w:r>
      <w:r w:rsidR="00851419">
        <w:tab/>
      </w:r>
      <w:r>
        <w:tab/>
      </w:r>
      <w:r>
        <w:tab/>
      </w:r>
      <w:r w:rsidR="00830B07">
        <w:t>Ke’Ryan Russell</w:t>
      </w:r>
      <w:r>
        <w:t xml:space="preserve"> </w:t>
      </w:r>
    </w:p>
    <w:p w14:paraId="0FDD32EC" w14:textId="1DE85C28" w:rsidR="008C70B6" w:rsidRDefault="008C70B6">
      <w:r>
        <w:tab/>
      </w:r>
      <w:r w:rsidR="006F73A0">
        <w:t>Luis Zelaya</w:t>
      </w:r>
      <w:r w:rsidR="00851419">
        <w:tab/>
      </w:r>
      <w:r w:rsidR="00851419">
        <w:tab/>
      </w:r>
      <w:r>
        <w:tab/>
      </w:r>
      <w:r>
        <w:tab/>
      </w:r>
      <w:r>
        <w:tab/>
      </w:r>
      <w:r w:rsidR="00830B07">
        <w:t>Amarachi Nwafor</w:t>
      </w:r>
      <w:r w:rsidR="00CA69D1">
        <w:t xml:space="preserve"> </w:t>
      </w:r>
    </w:p>
    <w:p w14:paraId="0C99DC32" w14:textId="3C4487CD" w:rsidR="008C70B6" w:rsidRDefault="008C70B6">
      <w:r>
        <w:tab/>
      </w:r>
      <w:r>
        <w:tab/>
      </w:r>
      <w:r>
        <w:tab/>
      </w:r>
      <w:r>
        <w:tab/>
      </w:r>
      <w:r>
        <w:tab/>
      </w:r>
      <w:r>
        <w:tab/>
      </w:r>
      <w:r>
        <w:tab/>
      </w:r>
      <w:r w:rsidR="00ED56D3">
        <w:t>Mariano Salazar</w:t>
      </w:r>
    </w:p>
    <w:p w14:paraId="10748525" w14:textId="77777777" w:rsidR="00CA69D1" w:rsidRDefault="00CA69D1"/>
    <w:p w14:paraId="1DBC1303" w14:textId="4A10BA63" w:rsidR="005B6EAA" w:rsidRDefault="00CA69D1">
      <w:r>
        <w:t>M</w:t>
      </w:r>
      <w:r w:rsidR="008423AE">
        <w:t xml:space="preserve">eeting </w:t>
      </w:r>
      <w:r>
        <w:t xml:space="preserve">was </w:t>
      </w:r>
      <w:r w:rsidR="008423AE">
        <w:t>called to order</w:t>
      </w:r>
      <w:r>
        <w:t xml:space="preserve"> at 1</w:t>
      </w:r>
      <w:r w:rsidR="00F83B8E">
        <w:t>2</w:t>
      </w:r>
      <w:r>
        <w:t>:</w:t>
      </w:r>
      <w:r w:rsidR="00F83B8E">
        <w:t>15p</w:t>
      </w:r>
      <w:r>
        <w:t>m</w:t>
      </w:r>
    </w:p>
    <w:p w14:paraId="419918D1" w14:textId="77777777" w:rsidR="00851419" w:rsidRPr="008C70B6" w:rsidRDefault="00851419"/>
    <w:p w14:paraId="42A21BE3" w14:textId="5821CC9E" w:rsidR="00293ECC" w:rsidRDefault="00304467">
      <w:r>
        <w:t>• Roll Call – Quorum</w:t>
      </w:r>
      <w:r w:rsidR="00CA69D1">
        <w:t xml:space="preserve"> verified. </w:t>
      </w:r>
      <w:r w:rsidR="00A7727D">
        <w:t>All</w:t>
      </w:r>
      <w:r w:rsidR="000D2493">
        <w:t xml:space="preserve"> were </w:t>
      </w:r>
      <w:r w:rsidR="00A7727D">
        <w:t xml:space="preserve">present, except </w:t>
      </w:r>
      <w:r w:rsidR="00F83B8E">
        <w:t>Ronnie &amp; Kellen</w:t>
      </w:r>
    </w:p>
    <w:p w14:paraId="706A09FC" w14:textId="77777777" w:rsidR="00CA69D1" w:rsidRDefault="00CA69D1"/>
    <w:p w14:paraId="11C577FB" w14:textId="46F998DC" w:rsidR="00293ECC" w:rsidRDefault="00293ECC">
      <w:r>
        <w:t>• Confirmation of public posting (required public posting at least 72 hours prior to meeting)</w:t>
      </w:r>
    </w:p>
    <w:p w14:paraId="621A7499" w14:textId="21C7523D" w:rsidR="00293ECC" w:rsidRDefault="00293ECC" w:rsidP="00293ECC">
      <w:pPr>
        <w:pStyle w:val="ListParagraph"/>
        <w:numPr>
          <w:ilvl w:val="0"/>
          <w:numId w:val="7"/>
        </w:numPr>
      </w:pPr>
      <w:r>
        <w:t xml:space="preserve">Posted to LSC-CyFair SFAC web page on </w:t>
      </w:r>
      <w:r w:rsidR="00C3677C">
        <w:t>11/25/25</w:t>
      </w:r>
      <w:r w:rsidR="00460F02">
        <w:t xml:space="preserve"> </w:t>
      </w:r>
    </w:p>
    <w:p w14:paraId="346AA087" w14:textId="42FCDD7C" w:rsidR="00293ECC" w:rsidRPr="00904C35" w:rsidRDefault="00904C35" w:rsidP="00293ECC">
      <w:pPr>
        <w:pStyle w:val="ListParagraph"/>
        <w:numPr>
          <w:ilvl w:val="0"/>
          <w:numId w:val="7"/>
        </w:numPr>
      </w:pPr>
      <w:r w:rsidRPr="00904C35">
        <w:t>S</w:t>
      </w:r>
      <w:r w:rsidR="00293ECC" w:rsidRPr="00904C35">
        <w:t xml:space="preserve">ubmitted to LSC web calendar on </w:t>
      </w:r>
      <w:r w:rsidR="00C3677C">
        <w:t>11/25/25</w:t>
      </w:r>
      <w:r w:rsidR="00460F02">
        <w:t xml:space="preserve"> </w:t>
      </w:r>
    </w:p>
    <w:p w14:paraId="0FDDAA03" w14:textId="77777777" w:rsidR="00304467" w:rsidRDefault="00304467"/>
    <w:p w14:paraId="53321B94" w14:textId="3895495A" w:rsidR="005B6EAA" w:rsidRDefault="005B6EAA">
      <w:r>
        <w:t>• </w:t>
      </w:r>
      <w:r w:rsidR="00304467">
        <w:t>SFAC Member Introductions</w:t>
      </w:r>
    </w:p>
    <w:p w14:paraId="6D7835C7" w14:textId="4835A742" w:rsidR="008C70B6" w:rsidRDefault="00002B16" w:rsidP="00CA69D1">
      <w:pPr>
        <w:ind w:left="180"/>
      </w:pPr>
      <w:r>
        <w:t xml:space="preserve">All </w:t>
      </w:r>
      <w:r w:rsidR="00CA69D1">
        <w:t xml:space="preserve">members </w:t>
      </w:r>
      <w:r w:rsidR="00A2145F">
        <w:t xml:space="preserve">introduced </w:t>
      </w:r>
      <w:r w:rsidR="00CA69D1">
        <w:t>themselves.</w:t>
      </w:r>
    </w:p>
    <w:p w14:paraId="0606C018" w14:textId="4C04042E" w:rsidR="00CA69D1" w:rsidRPr="008C70B6" w:rsidRDefault="002C7F56">
      <w:r>
        <w:tab/>
      </w:r>
    </w:p>
    <w:p w14:paraId="0F7A0233" w14:textId="62996BE3" w:rsidR="008C70B6" w:rsidRDefault="008C70B6">
      <w:r>
        <w:t xml:space="preserve">• </w:t>
      </w:r>
      <w:r w:rsidR="00304467">
        <w:t>SFAC Member Training</w:t>
      </w:r>
      <w:r w:rsidR="00904C35">
        <w:t xml:space="preserve"> </w:t>
      </w:r>
      <w:r w:rsidR="002C7F56">
        <w:t>–</w:t>
      </w:r>
      <w:r w:rsidR="00904C35">
        <w:t xml:space="preserve"> confirmation</w:t>
      </w:r>
    </w:p>
    <w:p w14:paraId="1EFEA575" w14:textId="0ACAD384" w:rsidR="002C7F56" w:rsidRDefault="00A2145F" w:rsidP="00CA69D1">
      <w:pPr>
        <w:ind w:left="180"/>
      </w:pPr>
      <w:r>
        <w:t xml:space="preserve">The Chair </w:t>
      </w:r>
      <w:r w:rsidR="00A6709A">
        <w:t xml:space="preserve">stated </w:t>
      </w:r>
      <w:r>
        <w:t xml:space="preserve">that </w:t>
      </w:r>
      <w:r w:rsidR="00A6709A">
        <w:t xml:space="preserve">all members were confirmed to have </w:t>
      </w:r>
      <w:r w:rsidR="00CA69D1">
        <w:t>read and understood the contents of the SFAC PowerPoint training</w:t>
      </w:r>
      <w:r w:rsidR="002C7F56">
        <w:t>.</w:t>
      </w:r>
    </w:p>
    <w:p w14:paraId="096BBCBD" w14:textId="5B7BF7F4" w:rsidR="008C70B6" w:rsidRDefault="008C70B6" w:rsidP="008C70B6"/>
    <w:p w14:paraId="410C4DC5" w14:textId="7C104C8D" w:rsidR="00904C35" w:rsidRDefault="008C70B6" w:rsidP="008C70B6">
      <w:r>
        <w:t>• </w:t>
      </w:r>
      <w:r w:rsidR="00304467">
        <w:t>Elect SFAC Vice Chair</w:t>
      </w:r>
    </w:p>
    <w:p w14:paraId="2F4D1685" w14:textId="70D62D56" w:rsidR="00304467" w:rsidRDefault="000B3781" w:rsidP="001F0BAD">
      <w:pPr>
        <w:ind w:left="360"/>
      </w:pPr>
      <w:r>
        <w:t>Current Vice Chair has graduated, need to elect new Vice chair.</w:t>
      </w:r>
      <w:r w:rsidR="00C45409">
        <w:t xml:space="preserve"> </w:t>
      </w:r>
      <w:r w:rsidR="006A5132">
        <w:t xml:space="preserve">Mariano Salazar </w:t>
      </w:r>
      <w:r w:rsidR="00C45409">
        <w:t>volunteered to be Vice</w:t>
      </w:r>
      <w:r w:rsidR="001F0BAD">
        <w:t xml:space="preserve"> </w:t>
      </w:r>
      <w:r w:rsidR="00C45409">
        <w:t xml:space="preserve">Chair. </w:t>
      </w:r>
      <w:r w:rsidR="001F0BAD">
        <w:t>Mariano Salazar</w:t>
      </w:r>
      <w:r w:rsidR="001519A4">
        <w:t xml:space="preserve"> </w:t>
      </w:r>
      <w:r w:rsidR="00CA69D1">
        <w:t>was</w:t>
      </w:r>
      <w:r w:rsidR="001519A4">
        <w:t xml:space="preserve"> </w:t>
      </w:r>
      <w:r w:rsidR="00CA69D1">
        <w:t xml:space="preserve">unanimously </w:t>
      </w:r>
      <w:r w:rsidR="001519A4">
        <w:t>elected as Vice Chair.</w:t>
      </w:r>
    </w:p>
    <w:p w14:paraId="50EB82B1" w14:textId="77777777" w:rsidR="001519A4" w:rsidRDefault="001519A4" w:rsidP="008C70B6"/>
    <w:p w14:paraId="48F16F67" w14:textId="55B43427" w:rsidR="00304467" w:rsidRDefault="00304467" w:rsidP="008C70B6">
      <w:r>
        <w:t xml:space="preserve">• Consider </w:t>
      </w:r>
      <w:r w:rsidR="002F3D19">
        <w:t>SAF budget revision proposa</w:t>
      </w:r>
      <w:r w:rsidR="000402F5">
        <w:t>l – Student Life Staffing Updates</w:t>
      </w:r>
    </w:p>
    <w:p w14:paraId="768136F7" w14:textId="094F6E2A" w:rsidR="00896A93" w:rsidRPr="00896A93" w:rsidRDefault="00FF071C" w:rsidP="0005160C">
      <w:r>
        <w:tab/>
      </w:r>
      <w:r w:rsidR="0024560F">
        <w:t xml:space="preserve">Information was presented with the </w:t>
      </w:r>
      <w:r w:rsidR="00EE10DB">
        <w:t xml:space="preserve">proposal </w:t>
      </w:r>
      <w:r w:rsidR="00DE182D">
        <w:t>summary</w:t>
      </w:r>
      <w:r w:rsidR="00EE10DB">
        <w:t xml:space="preserve"> listed below</w:t>
      </w:r>
      <w:r w:rsidR="0005160C">
        <w:t xml:space="preserve"> and attached to the minutes.</w:t>
      </w:r>
    </w:p>
    <w:p w14:paraId="5626A78D" w14:textId="77777777" w:rsidR="00896A93" w:rsidRPr="00896A93" w:rsidRDefault="00896A93" w:rsidP="00896A93">
      <w:pPr>
        <w:ind w:left="1440"/>
      </w:pPr>
      <w:r w:rsidRPr="00896A93">
        <w:t>· Budget adjustments to reflect COLA and Living Wage Increases</w:t>
      </w:r>
    </w:p>
    <w:p w14:paraId="23F6B5F3" w14:textId="77777777" w:rsidR="00896A93" w:rsidRPr="00896A93" w:rsidRDefault="00896A93" w:rsidP="00896A93">
      <w:pPr>
        <w:ind w:left="1440"/>
      </w:pPr>
      <w:r w:rsidRPr="00896A93">
        <w:t>· Approval to hire 2 additional P.T. Specialist I positions, funded from the Reserve/Contingency account. If approved, these positions would begin January 2026.</w:t>
      </w:r>
    </w:p>
    <w:p w14:paraId="0651C775" w14:textId="3F132EE7" w:rsidR="00904C35" w:rsidRDefault="00896A93" w:rsidP="00DE182D">
      <w:pPr>
        <w:ind w:left="1440"/>
      </w:pPr>
      <w:r w:rsidRPr="00896A93">
        <w:t>This proposal offers a cost-neutral solution within existing SAF allocations and contingency funds. There would be no cuts to any programs or services.</w:t>
      </w:r>
    </w:p>
    <w:p w14:paraId="1257EDE2" w14:textId="77777777" w:rsidR="00E564A0" w:rsidRDefault="00E564A0" w:rsidP="00DE182D">
      <w:pPr>
        <w:ind w:left="1440"/>
      </w:pPr>
    </w:p>
    <w:p w14:paraId="5B4D96AE" w14:textId="229ECC7B" w:rsidR="00E564A0" w:rsidRDefault="00E564A0" w:rsidP="00E564A0">
      <w:r>
        <w:t xml:space="preserve">• Consider </w:t>
      </w:r>
      <w:r w:rsidR="005025DB">
        <w:t xml:space="preserve">any RSO Special Funding Requests Received. </w:t>
      </w:r>
    </w:p>
    <w:p w14:paraId="09C0B3FE" w14:textId="554BC296" w:rsidR="00E564A0" w:rsidRDefault="005025DB" w:rsidP="00E564A0">
      <w:r>
        <w:tab/>
        <w:t xml:space="preserve">No </w:t>
      </w:r>
      <w:r w:rsidR="00FD123B">
        <w:t>RSO Special Funding Requests were discussed.</w:t>
      </w:r>
    </w:p>
    <w:p w14:paraId="07B5818D" w14:textId="77777777" w:rsidR="00DE182D" w:rsidRDefault="00DE182D" w:rsidP="00DE182D">
      <w:pPr>
        <w:ind w:left="1440"/>
      </w:pPr>
    </w:p>
    <w:p w14:paraId="4B8F37CA" w14:textId="5F740E7C" w:rsidR="00C5589B" w:rsidRDefault="00C5589B" w:rsidP="008C70B6">
      <w:r>
        <w:t>• Public Comment Period</w:t>
      </w:r>
    </w:p>
    <w:p w14:paraId="3C23C640" w14:textId="57112B1C" w:rsidR="00304467" w:rsidRDefault="002119CA" w:rsidP="00115517">
      <w:pPr>
        <w:ind w:left="720"/>
      </w:pPr>
      <w:r>
        <w:t>No comments.</w:t>
      </w:r>
    </w:p>
    <w:p w14:paraId="32FF46EA" w14:textId="77777777" w:rsidR="00115517" w:rsidRDefault="00115517" w:rsidP="008C70B6"/>
    <w:p w14:paraId="2CCC1665" w14:textId="3DEA413A" w:rsidR="00904C35" w:rsidRDefault="00304467" w:rsidP="008C70B6">
      <w:r>
        <w:t xml:space="preserve">• Vote </w:t>
      </w:r>
      <w:r w:rsidR="00370A77">
        <w:t>on</w:t>
      </w:r>
      <w:r>
        <w:t xml:space="preserve"> Approval of</w:t>
      </w:r>
      <w:r w:rsidR="003E30ED">
        <w:t xml:space="preserve"> SAF budget revision proposal – Student Life Staffing Updates</w:t>
      </w:r>
    </w:p>
    <w:p w14:paraId="4B5B2FD6" w14:textId="5827C8B7" w:rsidR="00DE182D" w:rsidRDefault="00DE182D" w:rsidP="00DE182D">
      <w:pPr>
        <w:ind w:left="720"/>
      </w:pPr>
      <w:r>
        <w:t xml:space="preserve">There was one question regarding what the additional PT personnel would do but it was explained that they would be primarily rec/sports assistance and fill in as needed for other areas/events. </w:t>
      </w:r>
    </w:p>
    <w:p w14:paraId="32EF084F" w14:textId="77777777" w:rsidR="00DE182D" w:rsidRDefault="00DE182D" w:rsidP="00DE182D">
      <w:pPr>
        <w:ind w:left="720"/>
      </w:pPr>
    </w:p>
    <w:p w14:paraId="21B9B675" w14:textId="249DEE94" w:rsidR="00DE182D" w:rsidRDefault="00DE182D" w:rsidP="00DE182D">
      <w:pPr>
        <w:ind w:left="720"/>
      </w:pPr>
      <w:r>
        <w:lastRenderedPageBreak/>
        <w:t xml:space="preserve">Lyndell Masterson moved to approve the SAF budget revision proposal. Erick Lima seconded. Motion passed unanimously. </w:t>
      </w:r>
    </w:p>
    <w:p w14:paraId="0BEE8106" w14:textId="77777777" w:rsidR="00685F1E" w:rsidRDefault="00685F1E" w:rsidP="00DE182D"/>
    <w:p w14:paraId="58A7175F" w14:textId="47CFA58C" w:rsidR="00370A77" w:rsidRDefault="00370A77" w:rsidP="008C70B6">
      <w:r>
        <w:t xml:space="preserve">• Vote on </w:t>
      </w:r>
      <w:r w:rsidR="000060B7">
        <w:t>any RSO Special Funding Requests Received</w:t>
      </w:r>
    </w:p>
    <w:p w14:paraId="0E9D3B45" w14:textId="7AC99AFC" w:rsidR="000060B7" w:rsidRDefault="000060B7" w:rsidP="008C70B6">
      <w:r>
        <w:tab/>
        <w:t xml:space="preserve">There were none received thus none voted </w:t>
      </w:r>
      <w:r w:rsidR="006960E8">
        <w:t>up</w:t>
      </w:r>
      <w:r>
        <w:t xml:space="preserve">on. </w:t>
      </w:r>
    </w:p>
    <w:p w14:paraId="424891B5" w14:textId="750A9655" w:rsidR="00654325" w:rsidRDefault="00654325" w:rsidP="008C70B6"/>
    <w:p w14:paraId="03B89A78" w14:textId="1148C34D" w:rsidR="00654325" w:rsidRDefault="00304467" w:rsidP="00304467">
      <w:r>
        <w:t>• Next Steps:</w:t>
      </w:r>
    </w:p>
    <w:p w14:paraId="40902634" w14:textId="77777777" w:rsidR="00832E4C" w:rsidRPr="00832E4C" w:rsidRDefault="00832E4C" w:rsidP="001A20AA">
      <w:pPr>
        <w:ind w:left="720"/>
      </w:pPr>
      <w:r w:rsidRPr="00832E4C">
        <w:t>- Submit update to Dr. Valerie Jones, President, LSC-CyFair</w:t>
      </w:r>
    </w:p>
    <w:p w14:paraId="75166FA8" w14:textId="4BD5BD56" w:rsidR="00832E4C" w:rsidRPr="00832E4C" w:rsidRDefault="00832E4C" w:rsidP="001A20AA">
      <w:pPr>
        <w:ind w:left="720"/>
      </w:pPr>
      <w:r w:rsidRPr="00832E4C">
        <w:t xml:space="preserve">- </w:t>
      </w:r>
      <w:r w:rsidR="001A20AA">
        <w:t xml:space="preserve">Dan </w:t>
      </w:r>
      <w:r w:rsidRPr="00832E4C">
        <w:t>Mitsven will submit Budget Journal Entry-Transfer form to move any approved funds</w:t>
      </w:r>
    </w:p>
    <w:p w14:paraId="0204C341" w14:textId="6B262D00" w:rsidR="005B7364" w:rsidRDefault="005B7364" w:rsidP="005B7364"/>
    <w:p w14:paraId="329953F5" w14:textId="2C13A677" w:rsidR="005B7364" w:rsidRDefault="005B7364" w:rsidP="005B7364">
      <w:r>
        <w:t>• Adjournment</w:t>
      </w:r>
    </w:p>
    <w:p w14:paraId="5F5CB5CF" w14:textId="0D642853" w:rsidR="00685F1E" w:rsidRDefault="00685F1E" w:rsidP="006960E8">
      <w:pPr>
        <w:ind w:left="720"/>
      </w:pPr>
      <w:r>
        <w:t xml:space="preserve">Meeting adjourned at </w:t>
      </w:r>
      <w:r w:rsidR="006960E8">
        <w:t>12:35</w:t>
      </w:r>
      <w:r>
        <w:t>pm.</w:t>
      </w:r>
    </w:p>
    <w:p w14:paraId="3444B292" w14:textId="77777777" w:rsidR="000171AB" w:rsidRDefault="000171AB" w:rsidP="006960E8">
      <w:pPr>
        <w:ind w:left="720"/>
      </w:pPr>
    </w:p>
    <w:p w14:paraId="2BCAD40B" w14:textId="77777777" w:rsidR="000171AB" w:rsidRDefault="000171AB" w:rsidP="006960E8">
      <w:pPr>
        <w:ind w:left="720"/>
      </w:pPr>
    </w:p>
    <w:p w14:paraId="61D62882" w14:textId="77777777" w:rsidR="000171AB" w:rsidRDefault="000171AB" w:rsidP="006960E8">
      <w:pPr>
        <w:ind w:left="720"/>
      </w:pPr>
    </w:p>
    <w:p w14:paraId="0B1BD8AF" w14:textId="77777777" w:rsidR="000171AB" w:rsidRDefault="000171AB" w:rsidP="006960E8">
      <w:pPr>
        <w:ind w:left="720"/>
      </w:pPr>
    </w:p>
    <w:p w14:paraId="2CA48D31" w14:textId="77777777" w:rsidR="000171AB" w:rsidRDefault="000171AB" w:rsidP="006960E8">
      <w:pPr>
        <w:ind w:left="720"/>
      </w:pPr>
    </w:p>
    <w:p w14:paraId="2BA2B78C" w14:textId="77777777" w:rsidR="000171AB" w:rsidRDefault="000171AB" w:rsidP="006960E8">
      <w:pPr>
        <w:ind w:left="720"/>
      </w:pPr>
    </w:p>
    <w:p w14:paraId="6608F741" w14:textId="77777777" w:rsidR="000171AB" w:rsidRDefault="000171AB" w:rsidP="006960E8">
      <w:pPr>
        <w:ind w:left="720"/>
      </w:pPr>
    </w:p>
    <w:p w14:paraId="5247309F" w14:textId="77777777" w:rsidR="000171AB" w:rsidRDefault="000171AB" w:rsidP="006960E8">
      <w:pPr>
        <w:ind w:left="720"/>
      </w:pPr>
    </w:p>
    <w:p w14:paraId="61A77803" w14:textId="77777777" w:rsidR="000171AB" w:rsidRDefault="000171AB" w:rsidP="006960E8">
      <w:pPr>
        <w:ind w:left="720"/>
      </w:pPr>
    </w:p>
    <w:p w14:paraId="40BB6C20" w14:textId="77777777" w:rsidR="000171AB" w:rsidRDefault="000171AB" w:rsidP="006960E8">
      <w:pPr>
        <w:ind w:left="720"/>
      </w:pPr>
    </w:p>
    <w:p w14:paraId="52F53A67" w14:textId="77777777" w:rsidR="000171AB" w:rsidRDefault="000171AB" w:rsidP="006960E8">
      <w:pPr>
        <w:ind w:left="720"/>
      </w:pPr>
    </w:p>
    <w:p w14:paraId="1F7817A5" w14:textId="77777777" w:rsidR="000171AB" w:rsidRDefault="000171AB" w:rsidP="006960E8">
      <w:pPr>
        <w:ind w:left="720"/>
      </w:pPr>
    </w:p>
    <w:p w14:paraId="10A39A75" w14:textId="77777777" w:rsidR="000171AB" w:rsidRDefault="000171AB" w:rsidP="006960E8">
      <w:pPr>
        <w:ind w:left="720"/>
      </w:pPr>
    </w:p>
    <w:p w14:paraId="2F49DC8D" w14:textId="77777777" w:rsidR="000171AB" w:rsidRDefault="000171AB" w:rsidP="006960E8">
      <w:pPr>
        <w:ind w:left="720"/>
      </w:pPr>
    </w:p>
    <w:p w14:paraId="4956190F" w14:textId="77777777" w:rsidR="000171AB" w:rsidRDefault="000171AB" w:rsidP="006960E8">
      <w:pPr>
        <w:ind w:left="720"/>
      </w:pPr>
    </w:p>
    <w:p w14:paraId="7B300958" w14:textId="77777777" w:rsidR="000171AB" w:rsidRDefault="000171AB" w:rsidP="006960E8">
      <w:pPr>
        <w:ind w:left="720"/>
      </w:pPr>
    </w:p>
    <w:p w14:paraId="39755460" w14:textId="77777777" w:rsidR="000171AB" w:rsidRDefault="000171AB" w:rsidP="006960E8">
      <w:pPr>
        <w:ind w:left="720"/>
      </w:pPr>
    </w:p>
    <w:p w14:paraId="65B94DEE" w14:textId="77777777" w:rsidR="000171AB" w:rsidRDefault="000171AB" w:rsidP="006960E8">
      <w:pPr>
        <w:ind w:left="720"/>
      </w:pPr>
    </w:p>
    <w:p w14:paraId="4F30BE70" w14:textId="77777777" w:rsidR="000171AB" w:rsidRDefault="000171AB" w:rsidP="006960E8">
      <w:pPr>
        <w:ind w:left="720"/>
      </w:pPr>
    </w:p>
    <w:p w14:paraId="4584DFD6" w14:textId="77777777" w:rsidR="000171AB" w:rsidRDefault="000171AB" w:rsidP="006960E8">
      <w:pPr>
        <w:ind w:left="720"/>
      </w:pPr>
    </w:p>
    <w:p w14:paraId="359A0CCD" w14:textId="77777777" w:rsidR="000171AB" w:rsidRDefault="000171AB" w:rsidP="006960E8">
      <w:pPr>
        <w:ind w:left="720"/>
      </w:pPr>
    </w:p>
    <w:p w14:paraId="33B0A408" w14:textId="77777777" w:rsidR="000171AB" w:rsidRDefault="000171AB" w:rsidP="006960E8">
      <w:pPr>
        <w:ind w:left="720"/>
      </w:pPr>
    </w:p>
    <w:p w14:paraId="5FB99217" w14:textId="77777777" w:rsidR="000171AB" w:rsidRDefault="000171AB" w:rsidP="006960E8">
      <w:pPr>
        <w:ind w:left="720"/>
      </w:pPr>
    </w:p>
    <w:p w14:paraId="77A515B5" w14:textId="77777777" w:rsidR="000171AB" w:rsidRDefault="000171AB" w:rsidP="006960E8">
      <w:pPr>
        <w:ind w:left="720"/>
      </w:pPr>
    </w:p>
    <w:p w14:paraId="65D9F2A6" w14:textId="77777777" w:rsidR="000171AB" w:rsidRDefault="000171AB" w:rsidP="006960E8">
      <w:pPr>
        <w:ind w:left="720"/>
      </w:pPr>
    </w:p>
    <w:p w14:paraId="04C65095" w14:textId="77777777" w:rsidR="000171AB" w:rsidRDefault="000171AB" w:rsidP="006960E8">
      <w:pPr>
        <w:ind w:left="720"/>
      </w:pPr>
    </w:p>
    <w:p w14:paraId="04E58D61" w14:textId="77777777" w:rsidR="000171AB" w:rsidRDefault="000171AB" w:rsidP="006960E8">
      <w:pPr>
        <w:ind w:left="720"/>
      </w:pPr>
    </w:p>
    <w:p w14:paraId="01ABD1C8" w14:textId="77777777" w:rsidR="000171AB" w:rsidRDefault="000171AB" w:rsidP="006960E8">
      <w:pPr>
        <w:ind w:left="720"/>
      </w:pPr>
    </w:p>
    <w:p w14:paraId="642F62FA" w14:textId="77777777" w:rsidR="000171AB" w:rsidRDefault="000171AB" w:rsidP="006960E8">
      <w:pPr>
        <w:ind w:left="720"/>
      </w:pPr>
    </w:p>
    <w:p w14:paraId="39732931" w14:textId="77777777" w:rsidR="000171AB" w:rsidRDefault="000171AB" w:rsidP="006960E8">
      <w:pPr>
        <w:ind w:left="720"/>
      </w:pPr>
    </w:p>
    <w:p w14:paraId="297137BE" w14:textId="77777777" w:rsidR="000171AB" w:rsidRDefault="000171AB" w:rsidP="006960E8">
      <w:pPr>
        <w:ind w:left="720"/>
      </w:pPr>
    </w:p>
    <w:p w14:paraId="4091AEDA" w14:textId="77777777" w:rsidR="000171AB" w:rsidRDefault="000171AB" w:rsidP="006960E8">
      <w:pPr>
        <w:ind w:left="720"/>
      </w:pPr>
    </w:p>
    <w:p w14:paraId="4B197D60" w14:textId="77777777" w:rsidR="000171AB" w:rsidRDefault="000171AB" w:rsidP="006960E8">
      <w:pPr>
        <w:ind w:left="720"/>
      </w:pPr>
    </w:p>
    <w:p w14:paraId="0CAE1339" w14:textId="77777777" w:rsidR="000171AB" w:rsidRDefault="000171AB" w:rsidP="006960E8">
      <w:pPr>
        <w:ind w:left="720"/>
      </w:pPr>
    </w:p>
    <w:p w14:paraId="3D771BF9" w14:textId="77777777" w:rsidR="000171AB" w:rsidRDefault="000171AB" w:rsidP="006960E8">
      <w:pPr>
        <w:ind w:left="720"/>
      </w:pPr>
    </w:p>
    <w:p w14:paraId="43E13737" w14:textId="77777777" w:rsidR="000171AB" w:rsidRDefault="000171AB" w:rsidP="006960E8">
      <w:pPr>
        <w:ind w:left="720"/>
      </w:pPr>
    </w:p>
    <w:p w14:paraId="2C2225CF" w14:textId="77777777" w:rsidR="000171AB" w:rsidRDefault="000171AB" w:rsidP="006960E8">
      <w:pPr>
        <w:ind w:left="720"/>
      </w:pPr>
    </w:p>
    <w:p w14:paraId="57921138" w14:textId="77777777" w:rsidR="000171AB" w:rsidRPr="00AA38B5" w:rsidRDefault="000171AB" w:rsidP="000171AB">
      <w:pPr>
        <w:rPr>
          <w:rFonts w:ascii="Arial" w:hAnsi="Arial" w:cs="Arial"/>
          <w:b/>
          <w:bCs/>
          <w:sz w:val="28"/>
          <w:szCs w:val="28"/>
        </w:rPr>
      </w:pPr>
      <w:r w:rsidRPr="00AA38B5">
        <w:rPr>
          <w:rFonts w:ascii="Arial" w:hAnsi="Arial" w:cs="Arial"/>
          <w:b/>
          <w:bCs/>
          <w:sz w:val="28"/>
          <w:szCs w:val="28"/>
        </w:rPr>
        <w:lastRenderedPageBreak/>
        <w:t>Student Life</w:t>
      </w:r>
      <w:r>
        <w:rPr>
          <w:rFonts w:ascii="Arial" w:hAnsi="Arial" w:cs="Arial"/>
          <w:b/>
          <w:bCs/>
          <w:sz w:val="28"/>
          <w:szCs w:val="28"/>
        </w:rPr>
        <w:t xml:space="preserve"> </w:t>
      </w:r>
      <w:r w:rsidRPr="00AA38B5">
        <w:rPr>
          <w:rFonts w:ascii="Arial" w:hAnsi="Arial" w:cs="Arial"/>
          <w:b/>
          <w:bCs/>
          <w:sz w:val="28"/>
          <w:szCs w:val="28"/>
        </w:rPr>
        <w:t>Staffing Updates</w:t>
      </w:r>
      <w:r>
        <w:rPr>
          <w:rFonts w:ascii="Arial" w:hAnsi="Arial" w:cs="Arial"/>
          <w:b/>
          <w:bCs/>
          <w:sz w:val="28"/>
          <w:szCs w:val="28"/>
        </w:rPr>
        <w:t xml:space="preserve">: </w:t>
      </w:r>
      <w:r w:rsidRPr="00AA38B5">
        <w:rPr>
          <w:rFonts w:ascii="Arial" w:hAnsi="Arial" w:cs="Arial"/>
          <w:b/>
          <w:bCs/>
          <w:sz w:val="28"/>
          <w:szCs w:val="28"/>
        </w:rPr>
        <w:t>SAF Budget Impact</w:t>
      </w:r>
      <w:r>
        <w:rPr>
          <w:rFonts w:ascii="Arial" w:hAnsi="Arial" w:cs="Arial"/>
          <w:b/>
          <w:bCs/>
          <w:sz w:val="28"/>
          <w:szCs w:val="28"/>
        </w:rPr>
        <w:t xml:space="preserve"> &amp; Proposal</w:t>
      </w:r>
    </w:p>
    <w:p w14:paraId="19AB8868" w14:textId="77777777" w:rsidR="000171AB" w:rsidRPr="00D3628B" w:rsidRDefault="000171AB" w:rsidP="000171AB">
      <w:pPr>
        <w:rPr>
          <w:rFonts w:ascii="Arial" w:hAnsi="Arial" w:cs="Arial"/>
        </w:rPr>
      </w:pPr>
      <w:r w:rsidRPr="00D3628B">
        <w:rPr>
          <w:rFonts w:ascii="Arial" w:hAnsi="Arial" w:cs="Arial"/>
        </w:rPr>
        <w:t>October 2025</w:t>
      </w:r>
      <w:r>
        <w:rPr>
          <w:rFonts w:ascii="Arial" w:hAnsi="Arial" w:cs="Arial"/>
        </w:rPr>
        <w:t xml:space="preserve"> </w:t>
      </w:r>
      <w:r w:rsidRPr="00841248">
        <w:rPr>
          <w:rFonts w:ascii="Arial" w:hAnsi="Arial" w:cs="Arial"/>
          <w:sz w:val="20"/>
          <w:szCs w:val="20"/>
        </w:rPr>
        <w:t>(updated 11/24/25, after actual updated salary for Staff Assistant II was released by H.R.)</w:t>
      </w:r>
    </w:p>
    <w:p w14:paraId="649CC94F" w14:textId="77777777" w:rsidR="000171AB" w:rsidRPr="00D3628B" w:rsidRDefault="000171AB" w:rsidP="000171AB">
      <w:pPr>
        <w:rPr>
          <w:rFonts w:ascii="Arial" w:hAnsi="Arial" w:cs="Arial"/>
        </w:rPr>
      </w:pPr>
      <w:r w:rsidRPr="00D3628B">
        <w:rPr>
          <w:rFonts w:ascii="Arial" w:hAnsi="Arial" w:cs="Arial"/>
        </w:rPr>
        <w:t>Prepared by: Dan Mitsven, Director of Student Life</w:t>
      </w:r>
    </w:p>
    <w:p w14:paraId="6DE3B922" w14:textId="77777777" w:rsidR="000171AB" w:rsidRDefault="000171AB" w:rsidP="000171AB">
      <w:pPr>
        <w:rPr>
          <w:rFonts w:ascii="Arial" w:hAnsi="Arial" w:cs="Arial"/>
          <w:b/>
          <w:bCs/>
        </w:rPr>
      </w:pPr>
    </w:p>
    <w:p w14:paraId="54423A99" w14:textId="77777777" w:rsidR="000171AB" w:rsidRPr="009900DF" w:rsidRDefault="000171AB" w:rsidP="000171AB">
      <w:pPr>
        <w:rPr>
          <w:rFonts w:ascii="Arial" w:hAnsi="Arial" w:cs="Arial"/>
          <w:b/>
          <w:bCs/>
          <w:color w:val="EE0000"/>
          <w:sz w:val="22"/>
          <w:szCs w:val="22"/>
        </w:rPr>
      </w:pPr>
      <w:r>
        <w:rPr>
          <w:rFonts w:ascii="Arial" w:hAnsi="Arial" w:cs="Arial"/>
          <w:b/>
          <w:bCs/>
          <w:color w:val="EE0000"/>
          <w:sz w:val="22"/>
          <w:szCs w:val="22"/>
        </w:rPr>
        <w:t>I. Background &amp; Current</w:t>
      </w:r>
      <w:r w:rsidRPr="004B1CF2">
        <w:rPr>
          <w:rFonts w:ascii="Arial" w:hAnsi="Arial" w:cs="Arial"/>
          <w:b/>
          <w:bCs/>
          <w:color w:val="EE0000"/>
          <w:sz w:val="22"/>
          <w:szCs w:val="22"/>
        </w:rPr>
        <w:t xml:space="preserve"> Situation</w:t>
      </w:r>
    </w:p>
    <w:p w14:paraId="0BCED2FB" w14:textId="77777777" w:rsidR="000171AB" w:rsidRPr="000449E4" w:rsidRDefault="000171AB" w:rsidP="000171AB">
      <w:pPr>
        <w:pStyle w:val="ListParagraph"/>
        <w:numPr>
          <w:ilvl w:val="0"/>
          <w:numId w:val="9"/>
        </w:numPr>
        <w:ind w:left="720"/>
        <w:rPr>
          <w:rFonts w:ascii="Arial" w:hAnsi="Arial" w:cs="Arial"/>
          <w:b/>
          <w:bCs/>
          <w:sz w:val="22"/>
          <w:szCs w:val="22"/>
        </w:rPr>
      </w:pPr>
      <w:r w:rsidRPr="000449E4">
        <w:rPr>
          <w:rFonts w:ascii="Arial" w:hAnsi="Arial" w:cs="Arial"/>
          <w:b/>
          <w:bCs/>
          <w:sz w:val="22"/>
          <w:szCs w:val="22"/>
        </w:rPr>
        <w:t>FY25 Budget Planning for Raises</w:t>
      </w:r>
    </w:p>
    <w:p w14:paraId="1880A108" w14:textId="77777777" w:rsidR="000171AB" w:rsidRDefault="000171AB" w:rsidP="000171AB">
      <w:pPr>
        <w:ind w:left="720"/>
        <w:rPr>
          <w:rFonts w:ascii="Arial" w:hAnsi="Arial" w:cs="Arial"/>
          <w:sz w:val="22"/>
          <w:szCs w:val="22"/>
        </w:rPr>
      </w:pPr>
      <w:r>
        <w:rPr>
          <w:rFonts w:ascii="Arial" w:hAnsi="Arial" w:cs="Arial"/>
          <w:sz w:val="22"/>
          <w:szCs w:val="22"/>
        </w:rPr>
        <w:t>Student Life proactively planned for the 3% cost-of-living (COLA) raise approved by the Board of Trustees, by reserving $35,256 in the Reserve/Contingency Fund. This fund is designated for covering salary increases and unexpected expenses. Salary increases for Fund 14 funded positions are not covered by System Office.</w:t>
      </w:r>
    </w:p>
    <w:p w14:paraId="19AE6C14" w14:textId="77777777" w:rsidR="000171AB" w:rsidRPr="000449E4" w:rsidRDefault="000171AB" w:rsidP="000171AB">
      <w:pPr>
        <w:pStyle w:val="ListParagraph"/>
        <w:numPr>
          <w:ilvl w:val="0"/>
          <w:numId w:val="9"/>
        </w:numPr>
        <w:ind w:left="720"/>
        <w:rPr>
          <w:rFonts w:ascii="Arial" w:hAnsi="Arial" w:cs="Arial"/>
          <w:b/>
          <w:bCs/>
          <w:sz w:val="22"/>
          <w:szCs w:val="22"/>
        </w:rPr>
      </w:pPr>
      <w:r w:rsidRPr="000449E4">
        <w:rPr>
          <w:rFonts w:ascii="Arial" w:hAnsi="Arial" w:cs="Arial"/>
          <w:b/>
          <w:bCs/>
          <w:sz w:val="22"/>
          <w:szCs w:val="22"/>
        </w:rPr>
        <w:t xml:space="preserve">Chancellor’s Living Wage Announcement (09/05/25) </w:t>
      </w:r>
    </w:p>
    <w:p w14:paraId="5374E945" w14:textId="77777777" w:rsidR="000171AB" w:rsidRDefault="000171AB" w:rsidP="000171AB">
      <w:pPr>
        <w:ind w:left="720"/>
        <w:rPr>
          <w:rFonts w:ascii="Arial" w:hAnsi="Arial" w:cs="Arial"/>
          <w:sz w:val="22"/>
          <w:szCs w:val="22"/>
        </w:rPr>
      </w:pPr>
      <w:r>
        <w:rPr>
          <w:rFonts w:ascii="Arial" w:hAnsi="Arial" w:cs="Arial"/>
          <w:sz w:val="22"/>
          <w:szCs w:val="22"/>
        </w:rPr>
        <w:t>Per Chancellor Castillo’s directive, effective 12/01/25, specific positions across the college system will be adjusted to meet living wage standards. This impacts two categories of Student Life staff:</w:t>
      </w:r>
    </w:p>
    <w:p w14:paraId="4725EA23" w14:textId="77777777" w:rsidR="000171AB" w:rsidRDefault="000171AB" w:rsidP="000171AB">
      <w:pPr>
        <w:pStyle w:val="ListParagraph"/>
        <w:numPr>
          <w:ilvl w:val="0"/>
          <w:numId w:val="12"/>
        </w:numPr>
        <w:ind w:hanging="180"/>
        <w:rPr>
          <w:rFonts w:ascii="Arial" w:hAnsi="Arial" w:cs="Arial"/>
          <w:sz w:val="22"/>
          <w:szCs w:val="22"/>
        </w:rPr>
      </w:pPr>
      <w:r>
        <w:rPr>
          <w:rFonts w:ascii="Arial" w:hAnsi="Arial" w:cs="Arial"/>
          <w:sz w:val="22"/>
          <w:szCs w:val="22"/>
        </w:rPr>
        <w:t>Staff Assistant II (F.T.) – New base salary: $33,540</w:t>
      </w:r>
    </w:p>
    <w:p w14:paraId="1494140A" w14:textId="77777777" w:rsidR="000171AB" w:rsidRDefault="000171AB" w:rsidP="000171AB">
      <w:pPr>
        <w:pStyle w:val="ListParagraph"/>
        <w:numPr>
          <w:ilvl w:val="0"/>
          <w:numId w:val="12"/>
        </w:numPr>
        <w:ind w:hanging="180"/>
        <w:rPr>
          <w:rFonts w:ascii="Arial" w:hAnsi="Arial" w:cs="Arial"/>
          <w:sz w:val="22"/>
          <w:szCs w:val="22"/>
        </w:rPr>
      </w:pPr>
      <w:r>
        <w:rPr>
          <w:rFonts w:ascii="Arial" w:hAnsi="Arial" w:cs="Arial"/>
          <w:sz w:val="22"/>
          <w:szCs w:val="22"/>
        </w:rPr>
        <w:t>P.T. Specialist I (9 positions) – New hourly rate: $15.60</w:t>
      </w:r>
    </w:p>
    <w:p w14:paraId="0FD17683" w14:textId="77777777" w:rsidR="000171AB" w:rsidRDefault="000171AB" w:rsidP="000171AB">
      <w:pPr>
        <w:ind w:left="720"/>
        <w:rPr>
          <w:rFonts w:ascii="Arial" w:hAnsi="Arial" w:cs="Arial"/>
          <w:sz w:val="22"/>
          <w:szCs w:val="22"/>
        </w:rPr>
      </w:pPr>
      <w:r>
        <w:rPr>
          <w:rFonts w:ascii="Arial" w:hAnsi="Arial" w:cs="Arial"/>
          <w:sz w:val="22"/>
          <w:szCs w:val="22"/>
        </w:rPr>
        <w:t xml:space="preserve">This directive also mandates a minimum 5% increase for the Staff Assistant II position. These adjustments are unfunded by S.O. and must be absorbed within the SAF budget. </w:t>
      </w:r>
    </w:p>
    <w:p w14:paraId="71BC3FE0" w14:textId="77777777" w:rsidR="000171AB" w:rsidRPr="000449E4" w:rsidRDefault="000171AB" w:rsidP="000171AB">
      <w:pPr>
        <w:pStyle w:val="ListParagraph"/>
        <w:numPr>
          <w:ilvl w:val="0"/>
          <w:numId w:val="9"/>
        </w:numPr>
        <w:ind w:left="720"/>
        <w:rPr>
          <w:rFonts w:ascii="Arial" w:hAnsi="Arial" w:cs="Arial"/>
          <w:b/>
          <w:bCs/>
          <w:sz w:val="22"/>
          <w:szCs w:val="22"/>
        </w:rPr>
      </w:pPr>
      <w:r w:rsidRPr="000449E4">
        <w:rPr>
          <w:rFonts w:ascii="Arial" w:hAnsi="Arial" w:cs="Arial"/>
          <w:b/>
          <w:bCs/>
          <w:sz w:val="22"/>
          <w:szCs w:val="22"/>
        </w:rPr>
        <w:t>Need for Additional Staffing (Optional Addition)</w:t>
      </w:r>
    </w:p>
    <w:p w14:paraId="5DEB6EBB" w14:textId="77777777" w:rsidR="000171AB" w:rsidRPr="00027398" w:rsidRDefault="000171AB" w:rsidP="000171AB">
      <w:pPr>
        <w:pStyle w:val="ListParagraph"/>
        <w:rPr>
          <w:rFonts w:ascii="Arial" w:hAnsi="Arial" w:cs="Arial"/>
          <w:sz w:val="22"/>
          <w:szCs w:val="22"/>
        </w:rPr>
      </w:pPr>
      <w:r w:rsidRPr="00027398">
        <w:rPr>
          <w:rFonts w:ascii="Arial" w:hAnsi="Arial" w:cs="Arial"/>
          <w:sz w:val="22"/>
          <w:szCs w:val="22"/>
        </w:rPr>
        <w:t xml:space="preserve">Student Life is requesting to </w:t>
      </w:r>
      <w:r>
        <w:rPr>
          <w:rFonts w:ascii="Arial" w:hAnsi="Arial" w:cs="Arial"/>
          <w:sz w:val="22"/>
          <w:szCs w:val="22"/>
        </w:rPr>
        <w:t>add 2 additional P.T. Specialist I positions</w:t>
      </w:r>
      <w:r w:rsidRPr="00027398">
        <w:rPr>
          <w:rFonts w:ascii="Arial" w:hAnsi="Arial" w:cs="Arial"/>
          <w:sz w:val="22"/>
          <w:szCs w:val="22"/>
        </w:rPr>
        <w:t xml:space="preserve"> (PID </w:t>
      </w:r>
      <w:r w:rsidRPr="00E108F3">
        <w:rPr>
          <w:rFonts w:ascii="Arial" w:hAnsi="Arial" w:cs="Arial"/>
          <w:sz w:val="22"/>
          <w:szCs w:val="22"/>
        </w:rPr>
        <w:t>10</w:t>
      </w:r>
      <w:r>
        <w:rPr>
          <w:rFonts w:ascii="Arial" w:hAnsi="Arial" w:cs="Arial"/>
          <w:sz w:val="22"/>
          <w:szCs w:val="22"/>
        </w:rPr>
        <w:t>010043</w:t>
      </w:r>
      <w:r w:rsidRPr="00027398">
        <w:rPr>
          <w:rFonts w:ascii="Arial" w:hAnsi="Arial" w:cs="Arial"/>
          <w:sz w:val="22"/>
          <w:szCs w:val="22"/>
        </w:rPr>
        <w:t>).</w:t>
      </w:r>
      <w:r>
        <w:rPr>
          <w:rFonts w:ascii="Arial" w:hAnsi="Arial" w:cs="Arial"/>
          <w:sz w:val="22"/>
          <w:szCs w:val="22"/>
        </w:rPr>
        <w:t xml:space="preserve"> Last year we were approved for 10 positions but for FY26, only 9 were budgeted.</w:t>
      </w:r>
      <w:r w:rsidRPr="00027398">
        <w:rPr>
          <w:rFonts w:ascii="Arial" w:hAnsi="Arial" w:cs="Arial"/>
          <w:sz w:val="22"/>
          <w:szCs w:val="22"/>
        </w:rPr>
        <w:t xml:space="preserve"> A few things have changed since </w:t>
      </w:r>
      <w:r>
        <w:rPr>
          <w:rFonts w:ascii="Arial" w:hAnsi="Arial" w:cs="Arial"/>
          <w:sz w:val="22"/>
          <w:szCs w:val="22"/>
        </w:rPr>
        <w:t>the budgeting process</w:t>
      </w:r>
      <w:r w:rsidRPr="00027398">
        <w:rPr>
          <w:rFonts w:ascii="Arial" w:hAnsi="Arial" w:cs="Arial"/>
          <w:sz w:val="22"/>
          <w:szCs w:val="22"/>
        </w:rPr>
        <w:t>:</w:t>
      </w:r>
    </w:p>
    <w:p w14:paraId="2C03ED9A" w14:textId="77777777" w:rsidR="000171AB" w:rsidRDefault="000171AB" w:rsidP="000171AB">
      <w:pPr>
        <w:rPr>
          <w:rFonts w:ascii="Arial" w:hAnsi="Arial" w:cs="Arial"/>
          <w:sz w:val="22"/>
          <w:szCs w:val="22"/>
        </w:rPr>
      </w:pPr>
    </w:p>
    <w:p w14:paraId="2DBEF57A" w14:textId="77777777" w:rsidR="000171AB" w:rsidRPr="009900DF" w:rsidRDefault="000171AB" w:rsidP="000171AB">
      <w:pPr>
        <w:rPr>
          <w:rFonts w:ascii="Arial" w:hAnsi="Arial" w:cs="Arial"/>
          <w:b/>
          <w:bCs/>
          <w:color w:val="EE0000"/>
          <w:sz w:val="22"/>
          <w:szCs w:val="22"/>
        </w:rPr>
      </w:pPr>
      <w:r>
        <w:rPr>
          <w:rFonts w:ascii="Arial" w:hAnsi="Arial" w:cs="Arial"/>
          <w:b/>
          <w:bCs/>
          <w:color w:val="EE0000"/>
          <w:sz w:val="22"/>
          <w:szCs w:val="22"/>
        </w:rPr>
        <w:t>II. Proposal Summary (</w:t>
      </w:r>
      <w:r w:rsidRPr="004B1CF2">
        <w:rPr>
          <w:rFonts w:ascii="Arial" w:hAnsi="Arial" w:cs="Arial"/>
          <w:b/>
          <w:bCs/>
          <w:color w:val="EE0000"/>
          <w:sz w:val="22"/>
          <w:szCs w:val="22"/>
        </w:rPr>
        <w:t>The Ask</w:t>
      </w:r>
      <w:r>
        <w:rPr>
          <w:rFonts w:ascii="Arial" w:hAnsi="Arial" w:cs="Arial"/>
          <w:b/>
          <w:bCs/>
          <w:color w:val="EE0000"/>
          <w:sz w:val="22"/>
          <w:szCs w:val="22"/>
        </w:rPr>
        <w:t>)</w:t>
      </w:r>
    </w:p>
    <w:p w14:paraId="11DC1C92" w14:textId="77777777" w:rsidR="000171AB" w:rsidRDefault="000171AB" w:rsidP="000171AB">
      <w:pPr>
        <w:ind w:left="360"/>
        <w:rPr>
          <w:rFonts w:ascii="Arial" w:hAnsi="Arial" w:cs="Arial"/>
          <w:sz w:val="22"/>
          <w:szCs w:val="22"/>
        </w:rPr>
      </w:pPr>
      <w:r>
        <w:rPr>
          <w:rFonts w:ascii="Arial" w:hAnsi="Arial" w:cs="Arial"/>
          <w:sz w:val="22"/>
          <w:szCs w:val="22"/>
        </w:rPr>
        <w:t>Student Life requests:</w:t>
      </w:r>
    </w:p>
    <w:p w14:paraId="4440B8F2" w14:textId="77777777" w:rsidR="000171AB" w:rsidRDefault="000171AB" w:rsidP="000171AB">
      <w:pPr>
        <w:pStyle w:val="ListParagraph"/>
        <w:numPr>
          <w:ilvl w:val="0"/>
          <w:numId w:val="13"/>
        </w:numPr>
        <w:ind w:left="720" w:hanging="154"/>
        <w:rPr>
          <w:rFonts w:ascii="Arial" w:hAnsi="Arial" w:cs="Arial"/>
          <w:sz w:val="22"/>
          <w:szCs w:val="22"/>
        </w:rPr>
      </w:pPr>
      <w:r>
        <w:rPr>
          <w:rFonts w:ascii="Arial" w:hAnsi="Arial" w:cs="Arial"/>
          <w:sz w:val="22"/>
          <w:szCs w:val="22"/>
        </w:rPr>
        <w:t>Budget adjustments to reflect COLA and Living Wage Increases</w:t>
      </w:r>
    </w:p>
    <w:p w14:paraId="020406B1" w14:textId="77777777" w:rsidR="000171AB" w:rsidRPr="001D0849" w:rsidRDefault="000171AB" w:rsidP="000171AB">
      <w:pPr>
        <w:pStyle w:val="ListParagraph"/>
        <w:numPr>
          <w:ilvl w:val="0"/>
          <w:numId w:val="13"/>
        </w:numPr>
        <w:ind w:left="720" w:hanging="154"/>
        <w:rPr>
          <w:rFonts w:ascii="Arial" w:hAnsi="Arial" w:cs="Arial"/>
          <w:sz w:val="22"/>
          <w:szCs w:val="22"/>
        </w:rPr>
      </w:pPr>
      <w:r>
        <w:rPr>
          <w:rFonts w:ascii="Arial" w:hAnsi="Arial" w:cs="Arial"/>
          <w:sz w:val="22"/>
          <w:szCs w:val="22"/>
        </w:rPr>
        <w:t xml:space="preserve">Approval </w:t>
      </w:r>
      <w:r w:rsidRPr="000449E4">
        <w:rPr>
          <w:rFonts w:ascii="Arial" w:hAnsi="Arial" w:cs="Arial"/>
          <w:sz w:val="22"/>
          <w:szCs w:val="22"/>
        </w:rPr>
        <w:t>to hire 2 additional P.T. Specialist I positions, funded from the Reserve/Contingency account</w:t>
      </w:r>
      <w:r>
        <w:rPr>
          <w:rFonts w:ascii="Arial" w:hAnsi="Arial" w:cs="Arial"/>
          <w:sz w:val="22"/>
          <w:szCs w:val="22"/>
        </w:rPr>
        <w:t xml:space="preserve">. </w:t>
      </w:r>
      <w:r w:rsidRPr="001D0849">
        <w:rPr>
          <w:rFonts w:ascii="Arial" w:hAnsi="Arial" w:cs="Arial"/>
          <w:sz w:val="22"/>
          <w:szCs w:val="22"/>
        </w:rPr>
        <w:t xml:space="preserve">If approved, these positions would begin January 2026. </w:t>
      </w:r>
    </w:p>
    <w:p w14:paraId="6F81618E" w14:textId="77777777" w:rsidR="000171AB" w:rsidRPr="000449E4" w:rsidRDefault="000171AB" w:rsidP="000171AB">
      <w:pPr>
        <w:ind w:left="360"/>
        <w:rPr>
          <w:rFonts w:ascii="Arial" w:hAnsi="Arial" w:cs="Arial"/>
          <w:sz w:val="22"/>
          <w:szCs w:val="22"/>
        </w:rPr>
      </w:pPr>
      <w:r>
        <w:rPr>
          <w:rFonts w:ascii="Arial" w:hAnsi="Arial" w:cs="Arial"/>
          <w:sz w:val="22"/>
          <w:szCs w:val="22"/>
        </w:rPr>
        <w:t>This proposal offers a cost-neutral solution within existing SAF allocations and contingency funds. There would be no cuts to any programs or services.</w:t>
      </w:r>
    </w:p>
    <w:p w14:paraId="518879B3" w14:textId="77777777" w:rsidR="000171AB" w:rsidRDefault="000171AB" w:rsidP="000171AB">
      <w:pPr>
        <w:rPr>
          <w:rFonts w:ascii="Arial" w:hAnsi="Arial" w:cs="Arial"/>
          <w:sz w:val="22"/>
          <w:szCs w:val="22"/>
        </w:rPr>
      </w:pPr>
    </w:p>
    <w:p w14:paraId="7BB1B532" w14:textId="77777777" w:rsidR="000171AB" w:rsidRDefault="000171AB" w:rsidP="000171AB">
      <w:pPr>
        <w:rPr>
          <w:rFonts w:ascii="Arial" w:hAnsi="Arial" w:cs="Arial"/>
          <w:b/>
          <w:bCs/>
          <w:color w:val="EE0000"/>
          <w:sz w:val="22"/>
          <w:szCs w:val="22"/>
        </w:rPr>
      </w:pPr>
      <w:r>
        <w:rPr>
          <w:rFonts w:ascii="Arial" w:hAnsi="Arial" w:cs="Arial"/>
          <w:b/>
          <w:bCs/>
          <w:color w:val="EE0000"/>
          <w:sz w:val="22"/>
          <w:szCs w:val="22"/>
        </w:rPr>
        <w:t xml:space="preserve">III. </w:t>
      </w:r>
      <w:r w:rsidRPr="004B1CF2">
        <w:rPr>
          <w:rFonts w:ascii="Arial" w:hAnsi="Arial" w:cs="Arial"/>
          <w:b/>
          <w:bCs/>
          <w:color w:val="EE0000"/>
          <w:sz w:val="22"/>
          <w:szCs w:val="22"/>
        </w:rPr>
        <w:t>Cost</w:t>
      </w:r>
      <w:r>
        <w:rPr>
          <w:rFonts w:ascii="Arial" w:hAnsi="Arial" w:cs="Arial"/>
          <w:b/>
          <w:bCs/>
          <w:color w:val="EE0000"/>
          <w:sz w:val="22"/>
          <w:szCs w:val="22"/>
        </w:rPr>
        <w:t xml:space="preserve"> Breakdown</w:t>
      </w:r>
    </w:p>
    <w:p w14:paraId="6B8131F4" w14:textId="77777777" w:rsidR="000171AB" w:rsidRPr="009900DF" w:rsidRDefault="000171AB" w:rsidP="000171AB">
      <w:pPr>
        <w:ind w:firstLine="360"/>
        <w:rPr>
          <w:rFonts w:ascii="Arial" w:hAnsi="Arial" w:cs="Arial"/>
          <w:color w:val="000000" w:themeColor="text1"/>
          <w:sz w:val="22"/>
          <w:szCs w:val="22"/>
          <w:u w:val="single"/>
        </w:rPr>
      </w:pPr>
      <w:r w:rsidRPr="009900DF">
        <w:rPr>
          <w:rFonts w:ascii="Arial" w:hAnsi="Arial" w:cs="Arial"/>
          <w:color w:val="000000" w:themeColor="text1"/>
          <w:sz w:val="22"/>
          <w:szCs w:val="22"/>
          <w:u w:val="single"/>
        </w:rPr>
        <w:t>Item</w:t>
      </w:r>
      <w:r w:rsidRPr="009900DF">
        <w:rPr>
          <w:rFonts w:ascii="Arial" w:hAnsi="Arial" w:cs="Arial"/>
          <w:color w:val="000000" w:themeColor="text1"/>
          <w:sz w:val="22"/>
          <w:szCs w:val="22"/>
          <w:u w:val="single"/>
        </w:rPr>
        <w:tab/>
      </w:r>
      <w:r w:rsidRPr="009900DF">
        <w:rPr>
          <w:rFonts w:ascii="Arial" w:hAnsi="Arial" w:cs="Arial"/>
          <w:color w:val="000000" w:themeColor="text1"/>
          <w:sz w:val="22"/>
          <w:szCs w:val="22"/>
          <w:u w:val="single"/>
        </w:rPr>
        <w:tab/>
      </w:r>
      <w:r w:rsidRPr="009900DF">
        <w:rPr>
          <w:rFonts w:ascii="Arial" w:hAnsi="Arial" w:cs="Arial"/>
          <w:color w:val="000000" w:themeColor="text1"/>
          <w:sz w:val="22"/>
          <w:szCs w:val="22"/>
          <w:u w:val="single"/>
        </w:rPr>
        <w:tab/>
      </w:r>
      <w:r w:rsidRPr="009900DF">
        <w:rPr>
          <w:rFonts w:ascii="Arial" w:hAnsi="Arial" w:cs="Arial"/>
          <w:color w:val="000000" w:themeColor="text1"/>
          <w:sz w:val="22"/>
          <w:szCs w:val="22"/>
          <w:u w:val="single"/>
        </w:rPr>
        <w:tab/>
      </w:r>
      <w:r w:rsidRPr="009900DF">
        <w:rPr>
          <w:rFonts w:ascii="Arial" w:hAnsi="Arial" w:cs="Arial"/>
          <w:color w:val="000000" w:themeColor="text1"/>
          <w:sz w:val="22"/>
          <w:szCs w:val="22"/>
          <w:u w:val="single"/>
        </w:rPr>
        <w:tab/>
      </w:r>
      <w:r w:rsidRPr="009900DF">
        <w:rPr>
          <w:rFonts w:ascii="Arial" w:hAnsi="Arial" w:cs="Arial"/>
          <w:color w:val="000000" w:themeColor="text1"/>
          <w:sz w:val="22"/>
          <w:szCs w:val="22"/>
          <w:u w:val="single"/>
        </w:rPr>
        <w:tab/>
        <w:t>Amount</w:t>
      </w:r>
    </w:p>
    <w:p w14:paraId="566641F8" w14:textId="77777777" w:rsidR="000171AB" w:rsidRDefault="000171AB" w:rsidP="000171AB">
      <w:pPr>
        <w:ind w:firstLine="360"/>
        <w:rPr>
          <w:rFonts w:ascii="Arial" w:hAnsi="Arial" w:cs="Arial"/>
          <w:color w:val="000000" w:themeColor="text1"/>
          <w:sz w:val="22"/>
          <w:szCs w:val="22"/>
        </w:rPr>
      </w:pPr>
      <w:r>
        <w:rPr>
          <w:rFonts w:ascii="Arial" w:hAnsi="Arial" w:cs="Arial"/>
          <w:color w:val="000000" w:themeColor="text1"/>
          <w:sz w:val="22"/>
          <w:szCs w:val="22"/>
        </w:rPr>
        <w:t>3% COLA Raises</w:t>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t>$10,487</w:t>
      </w:r>
      <w:r>
        <w:rPr>
          <w:rFonts w:ascii="Arial" w:hAnsi="Arial" w:cs="Arial"/>
          <w:color w:val="000000" w:themeColor="text1"/>
          <w:sz w:val="22"/>
          <w:szCs w:val="22"/>
        </w:rPr>
        <w:tab/>
      </w:r>
      <w:r w:rsidRPr="009900DF">
        <w:rPr>
          <w:rFonts w:ascii="Arial" w:hAnsi="Arial" w:cs="Arial"/>
          <w:color w:val="000000" w:themeColor="text1"/>
          <w:sz w:val="20"/>
          <w:szCs w:val="20"/>
        </w:rPr>
        <w:t>mandatory</w:t>
      </w:r>
    </w:p>
    <w:p w14:paraId="2BFDA954" w14:textId="77777777" w:rsidR="000171AB" w:rsidRPr="00883FF4" w:rsidRDefault="000171AB" w:rsidP="000171AB">
      <w:pPr>
        <w:ind w:firstLine="360"/>
        <w:rPr>
          <w:rFonts w:ascii="Arial" w:hAnsi="Arial" w:cs="Arial"/>
          <w:color w:val="000000" w:themeColor="text1"/>
          <w:sz w:val="22"/>
          <w:szCs w:val="22"/>
        </w:rPr>
      </w:pPr>
      <w:r>
        <w:rPr>
          <w:rFonts w:ascii="Arial" w:hAnsi="Arial" w:cs="Arial"/>
          <w:color w:val="000000" w:themeColor="text1"/>
          <w:sz w:val="22"/>
          <w:szCs w:val="22"/>
        </w:rPr>
        <w:t>Living Wage Increase – F.T. Staff Assistant II</w:t>
      </w:r>
      <w:r>
        <w:rPr>
          <w:rFonts w:ascii="Arial" w:hAnsi="Arial" w:cs="Arial"/>
          <w:color w:val="000000" w:themeColor="text1"/>
          <w:sz w:val="22"/>
          <w:szCs w:val="22"/>
        </w:rPr>
        <w:tab/>
        <w:t xml:space="preserve">  </w:t>
      </w:r>
      <w:r w:rsidRPr="00883FF4">
        <w:rPr>
          <w:rFonts w:ascii="Arial" w:hAnsi="Arial" w:cs="Arial"/>
          <w:color w:val="000000" w:themeColor="text1"/>
          <w:sz w:val="22"/>
          <w:szCs w:val="22"/>
        </w:rPr>
        <w:t>$1,595</w:t>
      </w:r>
      <w:r w:rsidRPr="00883FF4">
        <w:rPr>
          <w:rFonts w:ascii="Arial" w:hAnsi="Arial" w:cs="Arial"/>
          <w:color w:val="000000" w:themeColor="text1"/>
          <w:sz w:val="22"/>
          <w:szCs w:val="22"/>
        </w:rPr>
        <w:tab/>
      </w:r>
      <w:r w:rsidRPr="00883FF4">
        <w:rPr>
          <w:rFonts w:ascii="Arial" w:hAnsi="Arial" w:cs="Arial"/>
          <w:color w:val="000000" w:themeColor="text1"/>
          <w:sz w:val="20"/>
          <w:szCs w:val="20"/>
        </w:rPr>
        <w:t>mandatory</w:t>
      </w:r>
    </w:p>
    <w:p w14:paraId="3D55B403" w14:textId="77777777" w:rsidR="000171AB" w:rsidRPr="00883FF4" w:rsidRDefault="000171AB" w:rsidP="000171AB">
      <w:pPr>
        <w:ind w:firstLine="360"/>
        <w:rPr>
          <w:rFonts w:ascii="Arial" w:hAnsi="Arial" w:cs="Arial"/>
          <w:color w:val="000000" w:themeColor="text1"/>
          <w:sz w:val="20"/>
          <w:szCs w:val="20"/>
        </w:rPr>
      </w:pPr>
      <w:r w:rsidRPr="00883FF4">
        <w:rPr>
          <w:rFonts w:ascii="Arial" w:hAnsi="Arial" w:cs="Arial"/>
          <w:color w:val="000000" w:themeColor="text1"/>
          <w:sz w:val="22"/>
          <w:szCs w:val="22"/>
        </w:rPr>
        <w:t>Living Wage Increase – P.T. Specialist I (9)</w:t>
      </w:r>
      <w:r w:rsidRPr="00883FF4">
        <w:rPr>
          <w:rFonts w:ascii="Arial" w:hAnsi="Arial" w:cs="Arial"/>
          <w:color w:val="000000" w:themeColor="text1"/>
          <w:sz w:val="22"/>
          <w:szCs w:val="22"/>
        </w:rPr>
        <w:tab/>
        <w:t>$13,275</w:t>
      </w:r>
      <w:r w:rsidRPr="00883FF4">
        <w:rPr>
          <w:rFonts w:ascii="Arial" w:hAnsi="Arial" w:cs="Arial"/>
          <w:color w:val="000000" w:themeColor="text1"/>
          <w:sz w:val="22"/>
          <w:szCs w:val="22"/>
        </w:rPr>
        <w:tab/>
      </w:r>
      <w:r w:rsidRPr="00883FF4">
        <w:rPr>
          <w:rFonts w:ascii="Arial" w:hAnsi="Arial" w:cs="Arial"/>
          <w:color w:val="000000" w:themeColor="text1"/>
          <w:sz w:val="20"/>
          <w:szCs w:val="20"/>
        </w:rPr>
        <w:t>mandatory</w:t>
      </w:r>
    </w:p>
    <w:p w14:paraId="1BE7AF48" w14:textId="77777777" w:rsidR="000171AB" w:rsidRPr="00883FF4" w:rsidRDefault="000171AB" w:rsidP="000171AB">
      <w:pPr>
        <w:ind w:firstLine="360"/>
        <w:rPr>
          <w:rFonts w:ascii="Arial" w:hAnsi="Arial" w:cs="Arial"/>
          <w:color w:val="000000" w:themeColor="text1"/>
          <w:sz w:val="22"/>
          <w:szCs w:val="22"/>
        </w:rPr>
      </w:pPr>
      <w:r w:rsidRPr="00883FF4">
        <w:rPr>
          <w:rFonts w:ascii="Arial" w:hAnsi="Arial" w:cs="Arial"/>
          <w:color w:val="000000" w:themeColor="text1"/>
          <w:sz w:val="22"/>
          <w:szCs w:val="22"/>
          <w:u w:val="single"/>
        </w:rPr>
        <w:t>2 New P.T. Specialist I Positions</w:t>
      </w:r>
      <w:r w:rsidRPr="00883FF4">
        <w:rPr>
          <w:rFonts w:ascii="Arial" w:hAnsi="Arial" w:cs="Arial"/>
          <w:color w:val="000000" w:themeColor="text1"/>
          <w:sz w:val="22"/>
          <w:szCs w:val="22"/>
          <w:u w:val="single"/>
        </w:rPr>
        <w:tab/>
      </w:r>
      <w:r w:rsidRPr="00883FF4">
        <w:rPr>
          <w:rFonts w:ascii="Arial" w:hAnsi="Arial" w:cs="Arial"/>
          <w:color w:val="000000" w:themeColor="text1"/>
          <w:sz w:val="22"/>
          <w:szCs w:val="22"/>
          <w:u w:val="single"/>
        </w:rPr>
        <w:tab/>
      </w:r>
      <w:r w:rsidRPr="00883FF4">
        <w:rPr>
          <w:rFonts w:ascii="Arial" w:hAnsi="Arial" w:cs="Arial"/>
          <w:color w:val="000000" w:themeColor="text1"/>
          <w:sz w:val="22"/>
          <w:szCs w:val="22"/>
          <w:u w:val="single"/>
        </w:rPr>
        <w:tab/>
        <w:t>$10,481</w:t>
      </w:r>
      <w:r w:rsidRPr="00883FF4">
        <w:rPr>
          <w:rFonts w:ascii="Arial" w:hAnsi="Arial" w:cs="Arial"/>
          <w:color w:val="000000" w:themeColor="text1"/>
          <w:sz w:val="22"/>
          <w:szCs w:val="22"/>
        </w:rPr>
        <w:tab/>
      </w:r>
      <w:r w:rsidRPr="00883FF4">
        <w:rPr>
          <w:rFonts w:ascii="Arial" w:hAnsi="Arial" w:cs="Arial"/>
          <w:color w:val="000000" w:themeColor="text1"/>
          <w:sz w:val="20"/>
          <w:szCs w:val="20"/>
        </w:rPr>
        <w:t>optional</w:t>
      </w:r>
    </w:p>
    <w:p w14:paraId="223C2EFB" w14:textId="77777777" w:rsidR="000171AB" w:rsidRPr="009900DF" w:rsidRDefault="000171AB" w:rsidP="000171AB">
      <w:pPr>
        <w:ind w:firstLine="360"/>
        <w:rPr>
          <w:rFonts w:ascii="Arial" w:hAnsi="Arial" w:cs="Arial"/>
          <w:b/>
          <w:bCs/>
          <w:color w:val="000000" w:themeColor="text1"/>
          <w:sz w:val="22"/>
          <w:szCs w:val="22"/>
        </w:rPr>
      </w:pPr>
      <w:r w:rsidRPr="00883FF4">
        <w:rPr>
          <w:rFonts w:ascii="Arial" w:hAnsi="Arial" w:cs="Arial"/>
          <w:b/>
          <w:bCs/>
          <w:color w:val="000000" w:themeColor="text1"/>
          <w:sz w:val="22"/>
          <w:szCs w:val="22"/>
        </w:rPr>
        <w:t>Total Cost</w:t>
      </w:r>
      <w:r w:rsidRPr="00883FF4">
        <w:rPr>
          <w:rFonts w:ascii="Arial" w:hAnsi="Arial" w:cs="Arial"/>
          <w:b/>
          <w:bCs/>
          <w:color w:val="000000" w:themeColor="text1"/>
          <w:sz w:val="22"/>
          <w:szCs w:val="22"/>
        </w:rPr>
        <w:tab/>
      </w:r>
      <w:r w:rsidRPr="00883FF4">
        <w:rPr>
          <w:rFonts w:ascii="Arial" w:hAnsi="Arial" w:cs="Arial"/>
          <w:b/>
          <w:bCs/>
          <w:color w:val="000000" w:themeColor="text1"/>
          <w:sz w:val="22"/>
          <w:szCs w:val="22"/>
        </w:rPr>
        <w:tab/>
      </w:r>
      <w:r w:rsidRPr="00883FF4">
        <w:rPr>
          <w:rFonts w:ascii="Arial" w:hAnsi="Arial" w:cs="Arial"/>
          <w:b/>
          <w:bCs/>
          <w:color w:val="000000" w:themeColor="text1"/>
          <w:sz w:val="22"/>
          <w:szCs w:val="22"/>
        </w:rPr>
        <w:tab/>
      </w:r>
      <w:r w:rsidRPr="00883FF4">
        <w:rPr>
          <w:rFonts w:ascii="Arial" w:hAnsi="Arial" w:cs="Arial"/>
          <w:b/>
          <w:bCs/>
          <w:color w:val="000000" w:themeColor="text1"/>
          <w:sz w:val="22"/>
          <w:szCs w:val="22"/>
        </w:rPr>
        <w:tab/>
      </w:r>
      <w:r w:rsidRPr="00883FF4">
        <w:rPr>
          <w:rFonts w:ascii="Arial" w:hAnsi="Arial" w:cs="Arial"/>
          <w:b/>
          <w:bCs/>
          <w:color w:val="000000" w:themeColor="text1"/>
          <w:sz w:val="22"/>
          <w:szCs w:val="22"/>
        </w:rPr>
        <w:tab/>
      </w:r>
      <w:r w:rsidRPr="00883FF4">
        <w:rPr>
          <w:rFonts w:ascii="Arial" w:hAnsi="Arial" w:cs="Arial"/>
          <w:b/>
          <w:bCs/>
          <w:color w:val="000000" w:themeColor="text1"/>
          <w:sz w:val="22"/>
          <w:szCs w:val="22"/>
        </w:rPr>
        <w:tab/>
        <w:t>$35,838</w:t>
      </w:r>
    </w:p>
    <w:p w14:paraId="79E31425" w14:textId="77777777" w:rsidR="000171AB" w:rsidRDefault="000171AB" w:rsidP="000171AB">
      <w:pPr>
        <w:rPr>
          <w:rFonts w:ascii="Arial" w:hAnsi="Arial" w:cs="Arial"/>
          <w:color w:val="000000" w:themeColor="text1"/>
          <w:sz w:val="22"/>
          <w:szCs w:val="22"/>
        </w:rPr>
      </w:pPr>
      <w:r>
        <w:rPr>
          <w:rFonts w:ascii="Arial" w:hAnsi="Arial" w:cs="Arial"/>
          <w:color w:val="000000" w:themeColor="text1"/>
          <w:sz w:val="22"/>
          <w:szCs w:val="22"/>
        </w:rPr>
        <w:tab/>
      </w:r>
    </w:p>
    <w:p w14:paraId="1788BBCA" w14:textId="77777777" w:rsidR="000171AB" w:rsidRPr="0081220E" w:rsidRDefault="000171AB" w:rsidP="000171AB">
      <w:pPr>
        <w:ind w:left="360"/>
        <w:rPr>
          <w:rFonts w:ascii="Arial" w:hAnsi="Arial" w:cs="Arial"/>
          <w:color w:val="000000" w:themeColor="text1"/>
          <w:sz w:val="22"/>
          <w:szCs w:val="22"/>
        </w:rPr>
      </w:pPr>
      <w:r>
        <w:rPr>
          <w:rFonts w:ascii="Arial" w:hAnsi="Arial" w:cs="Arial"/>
          <w:color w:val="000000" w:themeColor="text1"/>
          <w:sz w:val="22"/>
          <w:szCs w:val="22"/>
        </w:rPr>
        <w:t>(</w:t>
      </w:r>
      <w:r w:rsidRPr="0081220E">
        <w:rPr>
          <w:rFonts w:ascii="Arial" w:hAnsi="Arial" w:cs="Arial"/>
          <w:color w:val="000000" w:themeColor="text1"/>
          <w:sz w:val="22"/>
          <w:szCs w:val="22"/>
        </w:rPr>
        <w:t xml:space="preserve">Cost Breakdowns </w:t>
      </w:r>
      <w:r>
        <w:rPr>
          <w:rFonts w:ascii="Arial" w:hAnsi="Arial" w:cs="Arial"/>
          <w:color w:val="000000" w:themeColor="text1"/>
          <w:sz w:val="22"/>
          <w:szCs w:val="22"/>
        </w:rPr>
        <w:t xml:space="preserve">are </w:t>
      </w:r>
      <w:r w:rsidRPr="0081220E">
        <w:rPr>
          <w:rFonts w:ascii="Arial" w:hAnsi="Arial" w:cs="Arial"/>
          <w:color w:val="000000" w:themeColor="text1"/>
          <w:sz w:val="22"/>
          <w:szCs w:val="22"/>
        </w:rPr>
        <w:t>shown in appendix</w:t>
      </w:r>
      <w:r>
        <w:rPr>
          <w:rFonts w:ascii="Arial" w:hAnsi="Arial" w:cs="Arial"/>
          <w:color w:val="000000" w:themeColor="text1"/>
          <w:sz w:val="22"/>
          <w:szCs w:val="22"/>
        </w:rPr>
        <w:t>)</w:t>
      </w:r>
    </w:p>
    <w:p w14:paraId="739900E2" w14:textId="77777777" w:rsidR="000171AB" w:rsidRDefault="000171AB" w:rsidP="000171AB">
      <w:pPr>
        <w:rPr>
          <w:rFonts w:ascii="Arial" w:hAnsi="Arial" w:cs="Arial"/>
          <w:color w:val="000000" w:themeColor="text1"/>
          <w:sz w:val="22"/>
          <w:szCs w:val="22"/>
        </w:rPr>
      </w:pPr>
    </w:p>
    <w:p w14:paraId="4FC3C966" w14:textId="77777777" w:rsidR="000171AB" w:rsidRPr="009900DF" w:rsidRDefault="000171AB" w:rsidP="000171AB">
      <w:pPr>
        <w:ind w:firstLine="360"/>
        <w:rPr>
          <w:rFonts w:ascii="Arial" w:hAnsi="Arial" w:cs="Arial"/>
          <w:color w:val="000000" w:themeColor="text1"/>
          <w:sz w:val="22"/>
          <w:szCs w:val="22"/>
          <w:u w:val="single"/>
        </w:rPr>
      </w:pPr>
      <w:r w:rsidRPr="009900DF">
        <w:rPr>
          <w:rFonts w:ascii="Arial" w:hAnsi="Arial" w:cs="Arial"/>
          <w:color w:val="000000" w:themeColor="text1"/>
          <w:sz w:val="22"/>
          <w:szCs w:val="22"/>
          <w:u w:val="single"/>
        </w:rPr>
        <w:t>Offsetting Savings (Lapsed Salaries)</w:t>
      </w:r>
      <w:r w:rsidRPr="009900DF">
        <w:rPr>
          <w:rFonts w:ascii="Arial" w:hAnsi="Arial" w:cs="Arial"/>
          <w:color w:val="000000" w:themeColor="text1"/>
          <w:sz w:val="22"/>
          <w:szCs w:val="22"/>
          <w:u w:val="single"/>
        </w:rPr>
        <w:tab/>
      </w:r>
      <w:r w:rsidRPr="009900DF">
        <w:rPr>
          <w:rFonts w:ascii="Arial" w:hAnsi="Arial" w:cs="Arial"/>
          <w:color w:val="000000" w:themeColor="text1"/>
          <w:sz w:val="22"/>
          <w:szCs w:val="22"/>
          <w:u w:val="single"/>
        </w:rPr>
        <w:tab/>
        <w:t>Amount</w:t>
      </w:r>
    </w:p>
    <w:p w14:paraId="25122C17" w14:textId="77777777" w:rsidR="000171AB" w:rsidRPr="009900DF" w:rsidRDefault="000171AB" w:rsidP="000171AB">
      <w:pPr>
        <w:ind w:firstLine="360"/>
        <w:rPr>
          <w:rFonts w:ascii="Arial" w:hAnsi="Arial" w:cs="Arial"/>
          <w:sz w:val="22"/>
          <w:szCs w:val="22"/>
        </w:rPr>
      </w:pPr>
      <w:r w:rsidRPr="009900DF">
        <w:rPr>
          <w:rFonts w:ascii="Arial" w:hAnsi="Arial" w:cs="Arial"/>
          <w:sz w:val="22"/>
          <w:szCs w:val="22"/>
        </w:rPr>
        <w:t>Women’s Basketball Coach</w:t>
      </w:r>
      <w:r w:rsidRPr="009900DF">
        <w:rPr>
          <w:rFonts w:ascii="Arial" w:hAnsi="Arial" w:cs="Arial"/>
          <w:sz w:val="22"/>
          <w:szCs w:val="22"/>
        </w:rPr>
        <w:tab/>
      </w:r>
      <w:r w:rsidRPr="009900DF">
        <w:rPr>
          <w:rFonts w:ascii="Arial" w:hAnsi="Arial" w:cs="Arial"/>
          <w:sz w:val="22"/>
          <w:szCs w:val="22"/>
        </w:rPr>
        <w:tab/>
      </w:r>
      <w:r>
        <w:rPr>
          <w:rFonts w:ascii="Arial" w:hAnsi="Arial" w:cs="Arial"/>
          <w:sz w:val="22"/>
          <w:szCs w:val="22"/>
        </w:rPr>
        <w:tab/>
        <w:t xml:space="preserve">  </w:t>
      </w:r>
      <w:r w:rsidRPr="009900DF">
        <w:rPr>
          <w:rFonts w:ascii="Arial" w:hAnsi="Arial" w:cs="Arial"/>
          <w:sz w:val="22"/>
          <w:szCs w:val="22"/>
        </w:rPr>
        <w:t>$3,176</w:t>
      </w:r>
      <w:r>
        <w:rPr>
          <w:rFonts w:ascii="Arial" w:hAnsi="Arial" w:cs="Arial"/>
          <w:sz w:val="22"/>
          <w:szCs w:val="22"/>
        </w:rPr>
        <w:tab/>
      </w:r>
      <w:r w:rsidRPr="00283FD4">
        <w:rPr>
          <w:rFonts w:ascii="Arial" w:hAnsi="Arial" w:cs="Arial"/>
          <w:sz w:val="20"/>
          <w:szCs w:val="20"/>
        </w:rPr>
        <w:t>not filled FA25</w:t>
      </w:r>
    </w:p>
    <w:p w14:paraId="4532469F" w14:textId="77777777" w:rsidR="000171AB" w:rsidRPr="009900DF" w:rsidRDefault="000171AB" w:rsidP="000171AB">
      <w:pPr>
        <w:ind w:firstLine="360"/>
        <w:rPr>
          <w:rFonts w:ascii="Arial" w:hAnsi="Arial" w:cs="Arial"/>
          <w:sz w:val="22"/>
          <w:szCs w:val="22"/>
        </w:rPr>
      </w:pPr>
      <w:r w:rsidRPr="009900DF">
        <w:rPr>
          <w:rFonts w:ascii="Arial" w:hAnsi="Arial" w:cs="Arial"/>
          <w:sz w:val="22"/>
          <w:szCs w:val="22"/>
        </w:rPr>
        <w:t>Fitness Instructor</w:t>
      </w:r>
      <w:r w:rsidRPr="009900DF">
        <w:rPr>
          <w:rFonts w:ascii="Arial" w:hAnsi="Arial" w:cs="Arial"/>
          <w:sz w:val="22"/>
          <w:szCs w:val="22"/>
        </w:rPr>
        <w:tab/>
      </w:r>
      <w:r w:rsidRPr="009900DF">
        <w:rPr>
          <w:rFonts w:ascii="Arial" w:hAnsi="Arial" w:cs="Arial"/>
          <w:sz w:val="22"/>
          <w:szCs w:val="22"/>
        </w:rPr>
        <w:tab/>
      </w:r>
      <w:r w:rsidRPr="009900DF">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9900DF">
        <w:rPr>
          <w:rFonts w:ascii="Arial" w:hAnsi="Arial" w:cs="Arial"/>
          <w:sz w:val="22"/>
          <w:szCs w:val="22"/>
        </w:rPr>
        <w:t>$1,063</w:t>
      </w:r>
      <w:r>
        <w:rPr>
          <w:rFonts w:ascii="Arial" w:hAnsi="Arial" w:cs="Arial"/>
          <w:sz w:val="22"/>
          <w:szCs w:val="22"/>
        </w:rPr>
        <w:tab/>
      </w:r>
      <w:r w:rsidRPr="00283FD4">
        <w:rPr>
          <w:rFonts w:ascii="Arial" w:hAnsi="Arial" w:cs="Arial"/>
          <w:sz w:val="20"/>
          <w:szCs w:val="20"/>
        </w:rPr>
        <w:t>not filled FA25</w:t>
      </w:r>
    </w:p>
    <w:p w14:paraId="34CC1A8E" w14:textId="77777777" w:rsidR="000171AB" w:rsidRPr="009900DF" w:rsidRDefault="000171AB" w:rsidP="000171AB">
      <w:pPr>
        <w:ind w:firstLine="360"/>
        <w:rPr>
          <w:rFonts w:ascii="Arial" w:hAnsi="Arial" w:cs="Arial"/>
          <w:sz w:val="22"/>
          <w:szCs w:val="22"/>
          <w:u w:val="single"/>
        </w:rPr>
      </w:pPr>
      <w:r w:rsidRPr="009900DF">
        <w:rPr>
          <w:rFonts w:ascii="Arial" w:hAnsi="Arial" w:cs="Arial"/>
          <w:sz w:val="22"/>
          <w:szCs w:val="22"/>
          <w:u w:val="single"/>
        </w:rPr>
        <w:t>Specialist III (started 10/1)</w:t>
      </w:r>
      <w:r w:rsidRPr="009900DF">
        <w:rPr>
          <w:rFonts w:ascii="Arial" w:hAnsi="Arial" w:cs="Arial"/>
          <w:sz w:val="22"/>
          <w:szCs w:val="22"/>
          <w:u w:val="single"/>
        </w:rPr>
        <w:tab/>
      </w:r>
      <w:r w:rsidRPr="009900DF">
        <w:rPr>
          <w:rFonts w:ascii="Arial" w:hAnsi="Arial" w:cs="Arial"/>
          <w:sz w:val="22"/>
          <w:szCs w:val="22"/>
          <w:u w:val="single"/>
        </w:rPr>
        <w:tab/>
      </w:r>
      <w:r>
        <w:rPr>
          <w:rFonts w:ascii="Arial" w:hAnsi="Arial" w:cs="Arial"/>
          <w:sz w:val="22"/>
          <w:szCs w:val="22"/>
          <w:u w:val="single"/>
        </w:rPr>
        <w:tab/>
        <w:t xml:space="preserve">  </w:t>
      </w:r>
      <w:r w:rsidRPr="009900DF">
        <w:rPr>
          <w:rFonts w:ascii="Arial" w:hAnsi="Arial" w:cs="Arial"/>
          <w:sz w:val="22"/>
          <w:szCs w:val="22"/>
          <w:u w:val="single"/>
        </w:rPr>
        <w:t>$3,000</w:t>
      </w:r>
      <w:r w:rsidRPr="00283FD4">
        <w:rPr>
          <w:rFonts w:ascii="Arial" w:hAnsi="Arial" w:cs="Arial"/>
          <w:sz w:val="22"/>
          <w:szCs w:val="22"/>
        </w:rPr>
        <w:tab/>
      </w:r>
      <w:r>
        <w:rPr>
          <w:rFonts w:ascii="Arial" w:hAnsi="Arial" w:cs="Arial"/>
          <w:sz w:val="20"/>
          <w:szCs w:val="20"/>
        </w:rPr>
        <w:t>started 10/1/25</w:t>
      </w:r>
    </w:p>
    <w:p w14:paraId="1523766E" w14:textId="77777777" w:rsidR="000171AB" w:rsidRDefault="000171AB" w:rsidP="000171AB">
      <w:pPr>
        <w:ind w:firstLine="360"/>
        <w:rPr>
          <w:rFonts w:ascii="Arial" w:hAnsi="Arial" w:cs="Arial"/>
          <w:b/>
          <w:bCs/>
          <w:sz w:val="22"/>
          <w:szCs w:val="22"/>
        </w:rPr>
      </w:pPr>
      <w:r w:rsidRPr="00B56C19">
        <w:rPr>
          <w:rFonts w:ascii="Arial" w:hAnsi="Arial" w:cs="Arial"/>
          <w:b/>
          <w:bCs/>
          <w:sz w:val="22"/>
          <w:szCs w:val="22"/>
        </w:rPr>
        <w:t>T</w:t>
      </w:r>
      <w:r>
        <w:rPr>
          <w:rFonts w:ascii="Arial" w:hAnsi="Arial" w:cs="Arial"/>
          <w:b/>
          <w:bCs/>
          <w:sz w:val="22"/>
          <w:szCs w:val="22"/>
        </w:rPr>
        <w:t>otal Savings</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w:t>
      </w:r>
      <w:r w:rsidRPr="00B56C19">
        <w:rPr>
          <w:rFonts w:ascii="Arial" w:hAnsi="Arial" w:cs="Arial"/>
          <w:b/>
          <w:bCs/>
          <w:sz w:val="22"/>
          <w:szCs w:val="22"/>
        </w:rPr>
        <w:tab/>
      </w:r>
      <w:r>
        <w:rPr>
          <w:rFonts w:ascii="Arial" w:hAnsi="Arial" w:cs="Arial"/>
          <w:b/>
          <w:bCs/>
          <w:sz w:val="22"/>
          <w:szCs w:val="22"/>
        </w:rPr>
        <w:t xml:space="preserve">  </w:t>
      </w:r>
      <w:r w:rsidRPr="00B56C19">
        <w:rPr>
          <w:rFonts w:ascii="Arial" w:hAnsi="Arial" w:cs="Arial"/>
          <w:b/>
          <w:bCs/>
          <w:sz w:val="22"/>
          <w:szCs w:val="22"/>
        </w:rPr>
        <w:t>$7,239</w:t>
      </w:r>
    </w:p>
    <w:p w14:paraId="0C832052" w14:textId="77777777" w:rsidR="000171AB" w:rsidRDefault="000171AB" w:rsidP="000171AB">
      <w:pPr>
        <w:ind w:firstLine="360"/>
        <w:rPr>
          <w:rFonts w:ascii="Arial" w:hAnsi="Arial" w:cs="Arial"/>
          <w:b/>
          <w:bCs/>
          <w:sz w:val="22"/>
          <w:szCs w:val="22"/>
        </w:rPr>
      </w:pPr>
    </w:p>
    <w:p w14:paraId="1D7BB2C6" w14:textId="77777777" w:rsidR="000171AB" w:rsidRPr="00B56C19" w:rsidRDefault="000171AB" w:rsidP="000171AB">
      <w:pPr>
        <w:ind w:firstLine="360"/>
        <w:rPr>
          <w:rFonts w:ascii="Arial" w:hAnsi="Arial" w:cs="Arial"/>
          <w:b/>
          <w:bCs/>
          <w:sz w:val="22"/>
          <w:szCs w:val="22"/>
        </w:rPr>
      </w:pPr>
      <w:r>
        <w:rPr>
          <w:rFonts w:ascii="Arial" w:hAnsi="Arial" w:cs="Arial"/>
          <w:b/>
          <w:bCs/>
          <w:sz w:val="22"/>
          <w:szCs w:val="22"/>
        </w:rPr>
        <w:t>Net Cost (After Offsets):</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$28,599</w:t>
      </w:r>
    </w:p>
    <w:p w14:paraId="2D860643" w14:textId="77777777" w:rsidR="000171AB" w:rsidRDefault="000171AB" w:rsidP="000171AB">
      <w:pPr>
        <w:rPr>
          <w:rFonts w:ascii="Arial" w:hAnsi="Arial" w:cs="Arial"/>
          <w:color w:val="000000" w:themeColor="text1"/>
          <w:sz w:val="22"/>
          <w:szCs w:val="22"/>
        </w:rPr>
      </w:pPr>
    </w:p>
    <w:p w14:paraId="09AAF1E3" w14:textId="77777777" w:rsidR="000171AB" w:rsidRDefault="000171AB" w:rsidP="000171AB">
      <w:pPr>
        <w:rPr>
          <w:rFonts w:ascii="Arial" w:hAnsi="Arial" w:cs="Arial"/>
          <w:b/>
          <w:bCs/>
          <w:color w:val="EE0000"/>
          <w:sz w:val="22"/>
          <w:szCs w:val="22"/>
        </w:rPr>
      </w:pPr>
      <w:r>
        <w:rPr>
          <w:rFonts w:ascii="Arial" w:hAnsi="Arial" w:cs="Arial"/>
          <w:b/>
          <w:bCs/>
          <w:color w:val="EE0000"/>
          <w:sz w:val="22"/>
          <w:szCs w:val="22"/>
        </w:rPr>
        <w:t>IV. Impact on Reserve/Contingency Fund</w:t>
      </w:r>
    </w:p>
    <w:p w14:paraId="7E0E581E" w14:textId="77777777" w:rsidR="000171AB" w:rsidRPr="009900DF" w:rsidRDefault="000171AB" w:rsidP="000171AB">
      <w:pPr>
        <w:ind w:firstLine="360"/>
        <w:rPr>
          <w:rFonts w:ascii="Arial" w:hAnsi="Arial" w:cs="Arial"/>
          <w:color w:val="000000" w:themeColor="text1"/>
          <w:sz w:val="22"/>
          <w:szCs w:val="22"/>
          <w:u w:val="single"/>
        </w:rPr>
      </w:pPr>
      <w:r w:rsidRPr="009900DF">
        <w:rPr>
          <w:rFonts w:ascii="Arial" w:hAnsi="Arial" w:cs="Arial"/>
          <w:color w:val="000000" w:themeColor="text1"/>
          <w:sz w:val="22"/>
          <w:szCs w:val="22"/>
          <w:u w:val="single"/>
        </w:rPr>
        <w:t>Item</w:t>
      </w:r>
      <w:r w:rsidRPr="009900DF">
        <w:rPr>
          <w:rFonts w:ascii="Arial" w:hAnsi="Arial" w:cs="Arial"/>
          <w:color w:val="000000" w:themeColor="text1"/>
          <w:sz w:val="22"/>
          <w:szCs w:val="22"/>
          <w:u w:val="single"/>
        </w:rPr>
        <w:tab/>
      </w:r>
      <w:r w:rsidRPr="009900DF">
        <w:rPr>
          <w:rFonts w:ascii="Arial" w:hAnsi="Arial" w:cs="Arial"/>
          <w:color w:val="000000" w:themeColor="text1"/>
          <w:sz w:val="22"/>
          <w:szCs w:val="22"/>
          <w:u w:val="single"/>
        </w:rPr>
        <w:tab/>
      </w:r>
      <w:r w:rsidRPr="009900DF">
        <w:rPr>
          <w:rFonts w:ascii="Arial" w:hAnsi="Arial" w:cs="Arial"/>
          <w:color w:val="000000" w:themeColor="text1"/>
          <w:sz w:val="22"/>
          <w:szCs w:val="22"/>
          <w:u w:val="single"/>
        </w:rPr>
        <w:tab/>
      </w:r>
      <w:r w:rsidRPr="009900DF">
        <w:rPr>
          <w:rFonts w:ascii="Arial" w:hAnsi="Arial" w:cs="Arial"/>
          <w:color w:val="000000" w:themeColor="text1"/>
          <w:sz w:val="22"/>
          <w:szCs w:val="22"/>
          <w:u w:val="single"/>
        </w:rPr>
        <w:tab/>
      </w:r>
      <w:r w:rsidRPr="009900DF">
        <w:rPr>
          <w:rFonts w:ascii="Arial" w:hAnsi="Arial" w:cs="Arial"/>
          <w:color w:val="000000" w:themeColor="text1"/>
          <w:sz w:val="22"/>
          <w:szCs w:val="22"/>
          <w:u w:val="single"/>
        </w:rPr>
        <w:tab/>
      </w:r>
      <w:r w:rsidRPr="009900DF">
        <w:rPr>
          <w:rFonts w:ascii="Arial" w:hAnsi="Arial" w:cs="Arial"/>
          <w:color w:val="000000" w:themeColor="text1"/>
          <w:sz w:val="22"/>
          <w:szCs w:val="22"/>
          <w:u w:val="single"/>
        </w:rPr>
        <w:tab/>
        <w:t>Amount</w:t>
      </w:r>
    </w:p>
    <w:p w14:paraId="0757821E" w14:textId="77777777" w:rsidR="000171AB" w:rsidRDefault="000171AB" w:rsidP="000171AB">
      <w:pPr>
        <w:ind w:firstLine="360"/>
        <w:rPr>
          <w:rFonts w:ascii="Arial" w:hAnsi="Arial" w:cs="Arial"/>
          <w:color w:val="000000" w:themeColor="text1"/>
          <w:sz w:val="22"/>
          <w:szCs w:val="22"/>
        </w:rPr>
      </w:pPr>
      <w:r>
        <w:rPr>
          <w:rFonts w:ascii="Arial" w:hAnsi="Arial" w:cs="Arial"/>
          <w:color w:val="000000" w:themeColor="text1"/>
          <w:sz w:val="22"/>
          <w:szCs w:val="22"/>
        </w:rPr>
        <w:t>Starting Balance (FY26)</w:t>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t>$35,256</w:t>
      </w:r>
    </w:p>
    <w:p w14:paraId="43277F1B" w14:textId="77777777" w:rsidR="000171AB" w:rsidRPr="00283FD4" w:rsidRDefault="000171AB" w:rsidP="000171AB">
      <w:pPr>
        <w:ind w:firstLine="360"/>
        <w:rPr>
          <w:rFonts w:ascii="Arial" w:hAnsi="Arial" w:cs="Arial"/>
          <w:color w:val="000000" w:themeColor="text1"/>
          <w:sz w:val="22"/>
          <w:szCs w:val="22"/>
          <w:u w:val="single"/>
        </w:rPr>
      </w:pPr>
      <w:r w:rsidRPr="00283FD4">
        <w:rPr>
          <w:rFonts w:ascii="Arial" w:hAnsi="Arial" w:cs="Arial"/>
          <w:color w:val="000000" w:themeColor="text1"/>
          <w:sz w:val="22"/>
          <w:szCs w:val="22"/>
          <w:u w:val="single"/>
        </w:rPr>
        <w:t>Funds Needed after Lapsed Savings</w:t>
      </w:r>
      <w:r w:rsidRPr="00283FD4">
        <w:rPr>
          <w:rFonts w:ascii="Arial" w:hAnsi="Arial" w:cs="Arial"/>
          <w:color w:val="000000" w:themeColor="text1"/>
          <w:sz w:val="22"/>
          <w:szCs w:val="22"/>
          <w:u w:val="single"/>
        </w:rPr>
        <w:tab/>
      </w:r>
      <w:r w:rsidRPr="00283FD4">
        <w:rPr>
          <w:rFonts w:ascii="Arial" w:hAnsi="Arial" w:cs="Arial"/>
          <w:color w:val="000000" w:themeColor="text1"/>
          <w:sz w:val="22"/>
          <w:szCs w:val="22"/>
          <w:u w:val="single"/>
        </w:rPr>
        <w:tab/>
      </w:r>
      <w:r w:rsidRPr="00841248">
        <w:rPr>
          <w:rFonts w:ascii="Arial" w:hAnsi="Arial" w:cs="Arial"/>
          <w:color w:val="000000" w:themeColor="text1"/>
          <w:sz w:val="22"/>
          <w:szCs w:val="22"/>
          <w:u w:val="single"/>
        </w:rPr>
        <w:t>$28,599</w:t>
      </w:r>
    </w:p>
    <w:p w14:paraId="5D441037" w14:textId="77777777" w:rsidR="000171AB" w:rsidRPr="00283FD4" w:rsidRDefault="000171AB" w:rsidP="000171AB">
      <w:pPr>
        <w:ind w:firstLine="360"/>
        <w:rPr>
          <w:rFonts w:ascii="Arial" w:hAnsi="Arial" w:cs="Arial"/>
          <w:b/>
          <w:bCs/>
          <w:color w:val="000000" w:themeColor="text1"/>
          <w:sz w:val="22"/>
          <w:szCs w:val="22"/>
        </w:rPr>
      </w:pPr>
      <w:r w:rsidRPr="00283FD4">
        <w:rPr>
          <w:rFonts w:ascii="Arial" w:hAnsi="Arial" w:cs="Arial"/>
          <w:b/>
          <w:bCs/>
          <w:color w:val="000000" w:themeColor="text1"/>
          <w:sz w:val="22"/>
          <w:szCs w:val="22"/>
        </w:rPr>
        <w:t>Remaining Balance (Post-Approval)</w:t>
      </w:r>
      <w:r w:rsidRPr="00283FD4">
        <w:rPr>
          <w:rFonts w:ascii="Arial" w:hAnsi="Arial" w:cs="Arial"/>
          <w:b/>
          <w:bCs/>
          <w:color w:val="000000" w:themeColor="text1"/>
          <w:sz w:val="22"/>
          <w:szCs w:val="22"/>
        </w:rPr>
        <w:tab/>
      </w:r>
      <w:r w:rsidRPr="00283FD4">
        <w:rPr>
          <w:rFonts w:ascii="Arial" w:hAnsi="Arial" w:cs="Arial"/>
          <w:b/>
          <w:bCs/>
          <w:color w:val="000000" w:themeColor="text1"/>
          <w:sz w:val="22"/>
          <w:szCs w:val="22"/>
        </w:rPr>
        <w:tab/>
        <w:t xml:space="preserve">  $</w:t>
      </w:r>
      <w:r>
        <w:rPr>
          <w:rFonts w:ascii="Arial" w:hAnsi="Arial" w:cs="Arial"/>
          <w:b/>
          <w:bCs/>
          <w:color w:val="000000" w:themeColor="text1"/>
          <w:sz w:val="22"/>
          <w:szCs w:val="22"/>
        </w:rPr>
        <w:t>6,657</w:t>
      </w:r>
    </w:p>
    <w:p w14:paraId="172EECEB" w14:textId="77777777" w:rsidR="000171AB" w:rsidRDefault="000171AB" w:rsidP="000171AB">
      <w:pPr>
        <w:rPr>
          <w:rFonts w:ascii="Arial" w:hAnsi="Arial" w:cs="Arial"/>
          <w:color w:val="000000" w:themeColor="text1"/>
          <w:sz w:val="22"/>
          <w:szCs w:val="22"/>
        </w:rPr>
      </w:pPr>
    </w:p>
    <w:p w14:paraId="7E43AC2A" w14:textId="77777777" w:rsidR="000171AB" w:rsidRDefault="000171AB" w:rsidP="000171AB">
      <w:pPr>
        <w:ind w:left="360"/>
        <w:rPr>
          <w:rFonts w:ascii="Arial" w:hAnsi="Arial" w:cs="Arial"/>
          <w:color w:val="000000" w:themeColor="text1"/>
          <w:sz w:val="22"/>
          <w:szCs w:val="22"/>
        </w:rPr>
      </w:pPr>
      <w:r>
        <w:rPr>
          <w:rFonts w:ascii="Arial" w:hAnsi="Arial" w:cs="Arial"/>
          <w:color w:val="000000" w:themeColor="text1"/>
          <w:sz w:val="22"/>
          <w:szCs w:val="22"/>
        </w:rPr>
        <w:t>It’s worth noting that the SAF account ended FY25 with a $58,200 surplus, and FY26 allocations increased by $91,050 over FY25.</w:t>
      </w:r>
    </w:p>
    <w:p w14:paraId="0530BB53" w14:textId="77777777" w:rsidR="000171AB" w:rsidRDefault="000171AB" w:rsidP="000171AB">
      <w:pPr>
        <w:rPr>
          <w:rFonts w:ascii="Arial" w:hAnsi="Arial" w:cs="Arial"/>
          <w:color w:val="000000" w:themeColor="text1"/>
          <w:sz w:val="22"/>
          <w:szCs w:val="22"/>
        </w:rPr>
      </w:pPr>
    </w:p>
    <w:p w14:paraId="398F2091" w14:textId="77777777" w:rsidR="000171AB" w:rsidRDefault="000171AB" w:rsidP="000171AB">
      <w:pPr>
        <w:rPr>
          <w:rFonts w:ascii="Arial" w:hAnsi="Arial" w:cs="Arial"/>
          <w:b/>
          <w:bCs/>
          <w:color w:val="EE0000"/>
          <w:sz w:val="22"/>
          <w:szCs w:val="22"/>
        </w:rPr>
      </w:pPr>
      <w:r>
        <w:rPr>
          <w:rFonts w:ascii="Arial" w:hAnsi="Arial" w:cs="Arial"/>
          <w:b/>
          <w:bCs/>
          <w:color w:val="EE0000"/>
          <w:sz w:val="22"/>
          <w:szCs w:val="22"/>
        </w:rPr>
        <w:t>V. Justification for 2 Additional Positions</w:t>
      </w:r>
    </w:p>
    <w:p w14:paraId="42E1241B" w14:textId="77777777" w:rsidR="000171AB" w:rsidRPr="009B555E" w:rsidRDefault="000171AB" w:rsidP="000171AB">
      <w:pPr>
        <w:pStyle w:val="ListParagraph"/>
        <w:numPr>
          <w:ilvl w:val="0"/>
          <w:numId w:val="8"/>
        </w:numPr>
        <w:ind w:hanging="180"/>
        <w:rPr>
          <w:rFonts w:ascii="Arial" w:hAnsi="Arial" w:cs="Arial"/>
          <w:sz w:val="22"/>
          <w:szCs w:val="22"/>
        </w:rPr>
      </w:pPr>
      <w:r w:rsidRPr="009B555E">
        <w:rPr>
          <w:rFonts w:ascii="Arial" w:hAnsi="Arial" w:cs="Arial"/>
          <w:b/>
          <w:bCs/>
          <w:color w:val="000000" w:themeColor="text1"/>
          <w:sz w:val="22"/>
          <w:szCs w:val="22"/>
        </w:rPr>
        <w:t>Increased student usage of The Nest</w:t>
      </w:r>
      <w:r>
        <w:rPr>
          <w:rFonts w:ascii="Arial" w:hAnsi="Arial" w:cs="Arial"/>
          <w:color w:val="000000" w:themeColor="text1"/>
          <w:sz w:val="22"/>
          <w:szCs w:val="22"/>
        </w:rPr>
        <w:t xml:space="preserve"> - </w:t>
      </w:r>
      <w:r>
        <w:rPr>
          <w:rFonts w:ascii="Arial" w:hAnsi="Arial" w:cs="Arial"/>
          <w:sz w:val="22"/>
          <w:szCs w:val="22"/>
        </w:rPr>
        <w:t>We’ve seen an uptick of students utilizing The Nest. With our 9 current positions, we struggle to maintain consistent coverage to keep services open. At times we’re forced to close the study rooms upstairs because we didn’t have personnel to cover the upstairs space.</w:t>
      </w:r>
    </w:p>
    <w:p w14:paraId="5232F9F2" w14:textId="77777777" w:rsidR="000171AB" w:rsidRPr="009B555E" w:rsidRDefault="000171AB" w:rsidP="000171AB">
      <w:pPr>
        <w:pStyle w:val="ListParagraph"/>
        <w:numPr>
          <w:ilvl w:val="0"/>
          <w:numId w:val="8"/>
        </w:numPr>
        <w:ind w:hanging="180"/>
        <w:rPr>
          <w:rFonts w:ascii="Arial" w:hAnsi="Arial" w:cs="Arial"/>
          <w:sz w:val="22"/>
          <w:szCs w:val="22"/>
        </w:rPr>
      </w:pPr>
      <w:r w:rsidRPr="009B555E">
        <w:rPr>
          <w:rFonts w:ascii="Arial" w:hAnsi="Arial" w:cs="Arial"/>
          <w:b/>
          <w:bCs/>
          <w:color w:val="000000" w:themeColor="text1"/>
          <w:sz w:val="22"/>
          <w:szCs w:val="22"/>
        </w:rPr>
        <w:t>Home game coverage</w:t>
      </w:r>
      <w:r>
        <w:rPr>
          <w:rFonts w:ascii="Arial" w:hAnsi="Arial" w:cs="Arial"/>
          <w:color w:val="000000" w:themeColor="text1"/>
          <w:sz w:val="22"/>
          <w:szCs w:val="22"/>
        </w:rPr>
        <w:t xml:space="preserve"> - </w:t>
      </w:r>
      <w:r>
        <w:rPr>
          <w:rFonts w:ascii="Arial" w:hAnsi="Arial" w:cs="Arial"/>
          <w:sz w:val="22"/>
          <w:szCs w:val="22"/>
        </w:rPr>
        <w:t xml:space="preserve">We have more home games than we have in the past. Currently, for home games, Swakeem Cox covers the table/books. He frequently scrambles to find fans or players to serve as line judges at home volleyball games. Fans jump in to shag balls at soccer games. With Swakeem busy at the score table (basketball/volleyball/tennis), he is not able to have an eye on the room. This is a safety &amp; security risk. He needs to have the ability to monitor the space and deal with any issues that arise. </w:t>
      </w:r>
    </w:p>
    <w:p w14:paraId="08ABA677" w14:textId="77777777" w:rsidR="000171AB" w:rsidRPr="009B555E" w:rsidRDefault="000171AB" w:rsidP="000171AB">
      <w:pPr>
        <w:pStyle w:val="ListParagraph"/>
        <w:numPr>
          <w:ilvl w:val="0"/>
          <w:numId w:val="14"/>
        </w:numPr>
        <w:ind w:hanging="180"/>
        <w:rPr>
          <w:rFonts w:ascii="Arial" w:hAnsi="Arial" w:cs="Arial"/>
          <w:color w:val="000000" w:themeColor="text1"/>
          <w:sz w:val="22"/>
          <w:szCs w:val="22"/>
        </w:rPr>
      </w:pPr>
      <w:r w:rsidRPr="009B555E">
        <w:rPr>
          <w:rFonts w:ascii="Arial" w:hAnsi="Arial" w:cs="Arial"/>
          <w:b/>
          <w:bCs/>
          <w:color w:val="000000" w:themeColor="text1"/>
          <w:sz w:val="22"/>
          <w:szCs w:val="22"/>
        </w:rPr>
        <w:t>More scheduling flexibility and better event coverage</w:t>
      </w:r>
      <w:r>
        <w:rPr>
          <w:rFonts w:ascii="Arial" w:hAnsi="Arial" w:cs="Arial"/>
          <w:color w:val="000000" w:themeColor="text1"/>
          <w:sz w:val="22"/>
          <w:szCs w:val="22"/>
        </w:rPr>
        <w:t xml:space="preserve"> - </w:t>
      </w:r>
      <w:r w:rsidRPr="009B555E">
        <w:rPr>
          <w:rFonts w:ascii="Arial" w:hAnsi="Arial" w:cs="Arial"/>
          <w:sz w:val="22"/>
          <w:szCs w:val="22"/>
        </w:rPr>
        <w:t>Our intent is to select the 2 additional staff who are recreation/sports minded and would be comfortable offering support during home games. Covering home games and assisting with informal recreational events would not consistently give them enough hours weekly, so the remainder of their time they would be scheduled to help with coverage of The Nest.</w:t>
      </w:r>
    </w:p>
    <w:p w14:paraId="3C1DC5C6" w14:textId="77777777" w:rsidR="000171AB" w:rsidRDefault="000171AB" w:rsidP="000171AB">
      <w:pPr>
        <w:rPr>
          <w:rFonts w:ascii="Arial" w:hAnsi="Arial" w:cs="Arial"/>
          <w:b/>
          <w:bCs/>
          <w:sz w:val="22"/>
          <w:szCs w:val="22"/>
        </w:rPr>
      </w:pPr>
    </w:p>
    <w:p w14:paraId="5D390CA7" w14:textId="77777777" w:rsidR="000171AB" w:rsidRPr="004B1CF2" w:rsidRDefault="000171AB" w:rsidP="000171AB">
      <w:pPr>
        <w:rPr>
          <w:rFonts w:ascii="Arial" w:hAnsi="Arial" w:cs="Arial"/>
          <w:b/>
          <w:bCs/>
          <w:color w:val="EE0000"/>
          <w:sz w:val="22"/>
          <w:szCs w:val="22"/>
        </w:rPr>
      </w:pPr>
      <w:r>
        <w:rPr>
          <w:rFonts w:ascii="Arial" w:hAnsi="Arial" w:cs="Arial"/>
          <w:b/>
          <w:bCs/>
          <w:color w:val="EE0000"/>
          <w:sz w:val="22"/>
          <w:szCs w:val="22"/>
        </w:rPr>
        <w:t xml:space="preserve">VI. </w:t>
      </w:r>
      <w:r w:rsidRPr="004B1CF2">
        <w:rPr>
          <w:rFonts w:ascii="Arial" w:hAnsi="Arial" w:cs="Arial"/>
          <w:b/>
          <w:bCs/>
          <w:color w:val="EE0000"/>
          <w:sz w:val="22"/>
          <w:szCs w:val="22"/>
        </w:rPr>
        <w:t>Alignment with LSC-CyFair Goals</w:t>
      </w:r>
      <w:r>
        <w:rPr>
          <w:rFonts w:ascii="Arial" w:hAnsi="Arial" w:cs="Arial"/>
          <w:b/>
          <w:bCs/>
          <w:color w:val="EE0000"/>
          <w:sz w:val="22"/>
          <w:szCs w:val="22"/>
        </w:rPr>
        <w:t xml:space="preserve"> (for addition of new positions)</w:t>
      </w:r>
      <w:r w:rsidRPr="004B1CF2">
        <w:rPr>
          <w:rFonts w:ascii="Arial" w:hAnsi="Arial" w:cs="Arial"/>
          <w:b/>
          <w:bCs/>
          <w:color w:val="EE0000"/>
          <w:sz w:val="22"/>
          <w:szCs w:val="22"/>
        </w:rPr>
        <w:t>:</w:t>
      </w:r>
    </w:p>
    <w:p w14:paraId="70A746B2" w14:textId="77777777" w:rsidR="000171AB" w:rsidRDefault="000171AB" w:rsidP="000171AB">
      <w:pPr>
        <w:pStyle w:val="ListParagraph"/>
        <w:numPr>
          <w:ilvl w:val="0"/>
          <w:numId w:val="10"/>
        </w:numPr>
        <w:rPr>
          <w:rFonts w:ascii="Arial" w:hAnsi="Arial" w:cs="Arial"/>
          <w:sz w:val="22"/>
          <w:szCs w:val="22"/>
        </w:rPr>
      </w:pPr>
      <w:r w:rsidRPr="004B1CF2">
        <w:rPr>
          <w:rFonts w:ascii="Arial" w:hAnsi="Arial" w:cs="Arial"/>
          <w:sz w:val="22"/>
          <w:szCs w:val="22"/>
        </w:rPr>
        <w:t>In order to increase the number of students who obtain a career with family-sustaining wages, FTIC students will successfully progress through a clear, paced, and supported pathway toward completion of a credential of value</w:t>
      </w:r>
      <w:r>
        <w:rPr>
          <w:rFonts w:ascii="Arial" w:hAnsi="Arial" w:cs="Arial"/>
          <w:sz w:val="22"/>
          <w:szCs w:val="22"/>
        </w:rPr>
        <w:t>.</w:t>
      </w:r>
    </w:p>
    <w:p w14:paraId="5C50074F" w14:textId="77777777" w:rsidR="000171AB" w:rsidRDefault="000171AB" w:rsidP="000171AB">
      <w:pPr>
        <w:pStyle w:val="ListParagraph"/>
        <w:numPr>
          <w:ilvl w:val="0"/>
          <w:numId w:val="11"/>
        </w:numPr>
        <w:ind w:hanging="180"/>
        <w:rPr>
          <w:rFonts w:ascii="Arial" w:hAnsi="Arial" w:cs="Arial"/>
          <w:sz w:val="22"/>
          <w:szCs w:val="22"/>
        </w:rPr>
      </w:pPr>
      <w:r>
        <w:rPr>
          <w:rFonts w:ascii="Arial" w:hAnsi="Arial" w:cs="Arial"/>
          <w:sz w:val="22"/>
          <w:szCs w:val="22"/>
        </w:rPr>
        <w:t xml:space="preserve">Student Life positions offer real-world experience aligned with academic pathways. </w:t>
      </w:r>
    </w:p>
    <w:p w14:paraId="05354A14" w14:textId="77777777" w:rsidR="000171AB" w:rsidRDefault="000171AB" w:rsidP="000171AB">
      <w:pPr>
        <w:pStyle w:val="ListParagraph"/>
        <w:numPr>
          <w:ilvl w:val="0"/>
          <w:numId w:val="11"/>
        </w:numPr>
        <w:ind w:hanging="180"/>
        <w:rPr>
          <w:rFonts w:ascii="Arial" w:hAnsi="Arial" w:cs="Arial"/>
          <w:sz w:val="22"/>
          <w:szCs w:val="22"/>
        </w:rPr>
      </w:pPr>
      <w:r>
        <w:rPr>
          <w:rFonts w:ascii="Arial" w:hAnsi="Arial" w:cs="Arial"/>
          <w:sz w:val="22"/>
          <w:szCs w:val="22"/>
        </w:rPr>
        <w:t>Supports students who don’t qualify for Work-Study or have unmet financial needs.</w:t>
      </w:r>
    </w:p>
    <w:p w14:paraId="686795B7" w14:textId="77777777" w:rsidR="000171AB" w:rsidRDefault="000171AB" w:rsidP="000171AB">
      <w:pPr>
        <w:pStyle w:val="ListParagraph"/>
        <w:numPr>
          <w:ilvl w:val="0"/>
          <w:numId w:val="10"/>
        </w:numPr>
        <w:rPr>
          <w:rFonts w:ascii="Arial" w:hAnsi="Arial" w:cs="Arial"/>
          <w:sz w:val="22"/>
          <w:szCs w:val="22"/>
        </w:rPr>
      </w:pPr>
      <w:r>
        <w:rPr>
          <w:rFonts w:ascii="Arial" w:hAnsi="Arial" w:cs="Arial"/>
          <w:sz w:val="22"/>
          <w:szCs w:val="22"/>
        </w:rPr>
        <w:t xml:space="preserve">In order to increase the number of students who obtain a career with family-sustaining wages, students will experience targeted course delivery and support services optimized for TRAC students. </w:t>
      </w:r>
    </w:p>
    <w:p w14:paraId="68E76D03" w14:textId="77777777" w:rsidR="000171AB" w:rsidRPr="00B84D4D" w:rsidRDefault="000171AB" w:rsidP="000171AB">
      <w:pPr>
        <w:pStyle w:val="ListParagraph"/>
        <w:numPr>
          <w:ilvl w:val="0"/>
          <w:numId w:val="11"/>
        </w:numPr>
        <w:ind w:hanging="180"/>
        <w:rPr>
          <w:rFonts w:ascii="Arial" w:hAnsi="Arial" w:cs="Arial"/>
          <w:sz w:val="22"/>
          <w:szCs w:val="22"/>
        </w:rPr>
      </w:pPr>
      <w:r>
        <w:rPr>
          <w:rFonts w:ascii="Arial" w:hAnsi="Arial" w:cs="Arial"/>
          <w:sz w:val="22"/>
          <w:szCs w:val="22"/>
        </w:rPr>
        <w:t xml:space="preserve">With the introduction of the Chancellor’s mandate to elevate all wages to a living wage, this guarantees that all positions, whether F.T. or P.T. have a fair pay structure. </w:t>
      </w:r>
    </w:p>
    <w:p w14:paraId="114DFCA3" w14:textId="77777777" w:rsidR="000171AB" w:rsidRPr="00F34BE5" w:rsidRDefault="000171AB" w:rsidP="000171AB">
      <w:pPr>
        <w:pStyle w:val="ListParagraph"/>
        <w:numPr>
          <w:ilvl w:val="0"/>
          <w:numId w:val="11"/>
        </w:numPr>
        <w:ind w:hanging="180"/>
        <w:rPr>
          <w:rFonts w:ascii="Arial" w:hAnsi="Arial" w:cs="Arial"/>
          <w:sz w:val="22"/>
          <w:szCs w:val="22"/>
        </w:rPr>
      </w:pPr>
      <w:r>
        <w:rPr>
          <w:rFonts w:ascii="Arial" w:hAnsi="Arial" w:cs="Arial"/>
          <w:sz w:val="22"/>
          <w:szCs w:val="22"/>
        </w:rPr>
        <w:t>Offers employment with career-relevant skills in student engagement, event planning, management, and communication.</w:t>
      </w:r>
    </w:p>
    <w:p w14:paraId="77E1A5F2" w14:textId="77777777" w:rsidR="000171AB" w:rsidRDefault="000171AB" w:rsidP="000171AB">
      <w:pPr>
        <w:pStyle w:val="ListParagraph"/>
        <w:numPr>
          <w:ilvl w:val="0"/>
          <w:numId w:val="10"/>
        </w:numPr>
        <w:rPr>
          <w:rFonts w:ascii="Arial" w:hAnsi="Arial" w:cs="Arial"/>
          <w:sz w:val="22"/>
          <w:szCs w:val="22"/>
        </w:rPr>
      </w:pPr>
      <w:r>
        <w:rPr>
          <w:rFonts w:ascii="Arial" w:hAnsi="Arial" w:cs="Arial"/>
          <w:sz w:val="22"/>
          <w:szCs w:val="22"/>
        </w:rPr>
        <w:t>LSC-CF will make operational changes to support iBelong by eliminating barriers and inequities experienced by students, employees, and community members as a result of campus processes, policies, or practices.</w:t>
      </w:r>
    </w:p>
    <w:p w14:paraId="26A81F9D" w14:textId="77777777" w:rsidR="000171AB" w:rsidRDefault="000171AB" w:rsidP="000171AB">
      <w:pPr>
        <w:pStyle w:val="ListParagraph"/>
        <w:numPr>
          <w:ilvl w:val="0"/>
          <w:numId w:val="11"/>
        </w:numPr>
        <w:ind w:hanging="180"/>
        <w:rPr>
          <w:rFonts w:ascii="Arial" w:hAnsi="Arial" w:cs="Arial"/>
          <w:sz w:val="22"/>
          <w:szCs w:val="22"/>
        </w:rPr>
      </w:pPr>
      <w:r>
        <w:rPr>
          <w:rFonts w:ascii="Arial" w:hAnsi="Arial" w:cs="Arial"/>
          <w:sz w:val="22"/>
          <w:szCs w:val="22"/>
        </w:rPr>
        <w:t>On-campus jobs reduce transportation barriers.</w:t>
      </w:r>
    </w:p>
    <w:p w14:paraId="1AD196B0" w14:textId="77777777" w:rsidR="000171AB" w:rsidRDefault="000171AB" w:rsidP="000171AB">
      <w:pPr>
        <w:pStyle w:val="ListParagraph"/>
        <w:numPr>
          <w:ilvl w:val="0"/>
          <w:numId w:val="11"/>
        </w:numPr>
        <w:ind w:hanging="180"/>
        <w:rPr>
          <w:rFonts w:ascii="Arial" w:hAnsi="Arial" w:cs="Arial"/>
          <w:sz w:val="22"/>
          <w:szCs w:val="22"/>
        </w:rPr>
      </w:pPr>
      <w:r>
        <w:rPr>
          <w:rFonts w:ascii="Arial" w:hAnsi="Arial" w:cs="Arial"/>
          <w:sz w:val="22"/>
          <w:szCs w:val="22"/>
        </w:rPr>
        <w:t>P.T. positions in Student Life are exclusively for LSC-CyFair students, reducing community competition for positions.</w:t>
      </w:r>
    </w:p>
    <w:p w14:paraId="758EB0CE" w14:textId="77777777" w:rsidR="000171AB" w:rsidRDefault="000171AB" w:rsidP="000171AB">
      <w:pPr>
        <w:pStyle w:val="ListParagraph"/>
        <w:numPr>
          <w:ilvl w:val="0"/>
          <w:numId w:val="11"/>
        </w:numPr>
        <w:ind w:hanging="180"/>
        <w:rPr>
          <w:rFonts w:ascii="Arial" w:hAnsi="Arial" w:cs="Arial"/>
          <w:sz w:val="22"/>
          <w:szCs w:val="22"/>
        </w:rPr>
      </w:pPr>
      <w:r>
        <w:rPr>
          <w:rFonts w:ascii="Arial" w:hAnsi="Arial" w:cs="Arial"/>
          <w:sz w:val="22"/>
          <w:szCs w:val="22"/>
        </w:rPr>
        <w:t>Supports international student employment (1 international students currently in roles, and one additional was employed in FY25).</w:t>
      </w:r>
    </w:p>
    <w:p w14:paraId="7E21CAFD" w14:textId="77777777" w:rsidR="000171AB" w:rsidRDefault="000171AB" w:rsidP="000171AB">
      <w:pPr>
        <w:rPr>
          <w:rFonts w:ascii="Arial" w:hAnsi="Arial" w:cs="Arial"/>
          <w:sz w:val="22"/>
          <w:szCs w:val="22"/>
        </w:rPr>
      </w:pPr>
    </w:p>
    <w:p w14:paraId="71754B5C" w14:textId="77777777" w:rsidR="000171AB" w:rsidRDefault="000171AB" w:rsidP="000171AB">
      <w:pPr>
        <w:rPr>
          <w:rFonts w:ascii="Arial" w:hAnsi="Arial" w:cs="Arial"/>
          <w:sz w:val="22"/>
          <w:szCs w:val="22"/>
        </w:rPr>
      </w:pPr>
      <w:r>
        <w:rPr>
          <w:rFonts w:ascii="Arial" w:hAnsi="Arial" w:cs="Arial"/>
          <w:b/>
          <w:bCs/>
          <w:color w:val="EE0000"/>
          <w:sz w:val="22"/>
          <w:szCs w:val="22"/>
        </w:rPr>
        <w:t>VII. Conclusion</w:t>
      </w:r>
    </w:p>
    <w:p w14:paraId="3BD90793" w14:textId="77777777" w:rsidR="000171AB" w:rsidRDefault="000171AB" w:rsidP="000171AB">
      <w:pPr>
        <w:rPr>
          <w:rFonts w:ascii="Arial" w:hAnsi="Arial" w:cs="Arial"/>
          <w:sz w:val="22"/>
          <w:szCs w:val="22"/>
        </w:rPr>
      </w:pPr>
      <w:r>
        <w:rPr>
          <w:rFonts w:ascii="Arial" w:hAnsi="Arial" w:cs="Arial"/>
          <w:sz w:val="22"/>
          <w:szCs w:val="22"/>
        </w:rPr>
        <w:t>This proposal presents a fiscally responsible plan to:</w:t>
      </w:r>
    </w:p>
    <w:p w14:paraId="100475B0" w14:textId="77777777" w:rsidR="000171AB" w:rsidRDefault="000171AB" w:rsidP="000171AB">
      <w:pPr>
        <w:pStyle w:val="ListParagraph"/>
        <w:numPr>
          <w:ilvl w:val="0"/>
          <w:numId w:val="15"/>
        </w:numPr>
        <w:rPr>
          <w:rFonts w:ascii="Arial" w:hAnsi="Arial" w:cs="Arial"/>
          <w:sz w:val="22"/>
          <w:szCs w:val="22"/>
        </w:rPr>
      </w:pPr>
      <w:r>
        <w:rPr>
          <w:rFonts w:ascii="Arial" w:hAnsi="Arial" w:cs="Arial"/>
          <w:sz w:val="22"/>
          <w:szCs w:val="22"/>
        </w:rPr>
        <w:t>Meet mandatory COLA and Living Wage requirements</w:t>
      </w:r>
    </w:p>
    <w:p w14:paraId="162387E7" w14:textId="77777777" w:rsidR="000171AB" w:rsidRDefault="000171AB" w:rsidP="000171AB">
      <w:pPr>
        <w:pStyle w:val="ListParagraph"/>
        <w:numPr>
          <w:ilvl w:val="0"/>
          <w:numId w:val="15"/>
        </w:numPr>
        <w:rPr>
          <w:rFonts w:ascii="Arial" w:hAnsi="Arial" w:cs="Arial"/>
          <w:sz w:val="22"/>
          <w:szCs w:val="22"/>
        </w:rPr>
      </w:pPr>
      <w:r>
        <w:rPr>
          <w:rFonts w:ascii="Arial" w:hAnsi="Arial" w:cs="Arial"/>
          <w:sz w:val="22"/>
          <w:szCs w:val="22"/>
        </w:rPr>
        <w:t>Improve safety, service, and engagement for students</w:t>
      </w:r>
    </w:p>
    <w:p w14:paraId="6C216DC6" w14:textId="77777777" w:rsidR="000171AB" w:rsidRDefault="000171AB" w:rsidP="000171AB">
      <w:pPr>
        <w:pStyle w:val="ListParagraph"/>
        <w:numPr>
          <w:ilvl w:val="0"/>
          <w:numId w:val="15"/>
        </w:numPr>
        <w:rPr>
          <w:rFonts w:ascii="Arial" w:hAnsi="Arial" w:cs="Arial"/>
          <w:sz w:val="22"/>
          <w:szCs w:val="22"/>
        </w:rPr>
      </w:pPr>
      <w:r>
        <w:rPr>
          <w:rFonts w:ascii="Arial" w:hAnsi="Arial" w:cs="Arial"/>
          <w:sz w:val="22"/>
          <w:szCs w:val="22"/>
        </w:rPr>
        <w:t>Provide additional student employment opportunities</w:t>
      </w:r>
    </w:p>
    <w:p w14:paraId="597D425C" w14:textId="77777777" w:rsidR="000171AB" w:rsidRDefault="000171AB" w:rsidP="000171AB">
      <w:pPr>
        <w:pStyle w:val="ListParagraph"/>
        <w:numPr>
          <w:ilvl w:val="0"/>
          <w:numId w:val="15"/>
        </w:numPr>
        <w:rPr>
          <w:rFonts w:ascii="Arial" w:hAnsi="Arial" w:cs="Arial"/>
          <w:sz w:val="22"/>
          <w:szCs w:val="22"/>
        </w:rPr>
      </w:pPr>
      <w:r>
        <w:rPr>
          <w:rFonts w:ascii="Arial" w:hAnsi="Arial" w:cs="Arial"/>
          <w:sz w:val="22"/>
          <w:szCs w:val="22"/>
        </w:rPr>
        <w:t>Maintain alignment with institutional goals</w:t>
      </w:r>
    </w:p>
    <w:p w14:paraId="35679FCF" w14:textId="77777777" w:rsidR="000171AB" w:rsidRDefault="000171AB" w:rsidP="000171AB">
      <w:pPr>
        <w:rPr>
          <w:rFonts w:ascii="Arial" w:hAnsi="Arial" w:cs="Arial"/>
          <w:sz w:val="22"/>
          <w:szCs w:val="22"/>
        </w:rPr>
      </w:pPr>
      <w:r>
        <w:rPr>
          <w:rFonts w:ascii="Arial" w:hAnsi="Arial" w:cs="Arial"/>
          <w:sz w:val="22"/>
          <w:szCs w:val="22"/>
        </w:rPr>
        <w:t xml:space="preserve">By reallocating existing funds from the Reserve/Contingency account and offsetting costs with lapsed salary savings, this proposal requests no additional funding and no service reductions. </w:t>
      </w:r>
    </w:p>
    <w:p w14:paraId="636AA09D" w14:textId="77777777" w:rsidR="000171AB" w:rsidRDefault="000171AB" w:rsidP="000171AB">
      <w:pPr>
        <w:rPr>
          <w:rFonts w:ascii="Arial" w:hAnsi="Arial" w:cs="Arial"/>
          <w:sz w:val="22"/>
          <w:szCs w:val="22"/>
        </w:rPr>
      </w:pPr>
    </w:p>
    <w:p w14:paraId="0CA08DC4" w14:textId="77777777" w:rsidR="000171AB" w:rsidRPr="0081220E" w:rsidRDefault="000171AB" w:rsidP="000171AB">
      <w:pPr>
        <w:rPr>
          <w:rFonts w:ascii="Arial" w:hAnsi="Arial" w:cs="Arial"/>
          <w:sz w:val="22"/>
          <w:szCs w:val="22"/>
        </w:rPr>
      </w:pPr>
      <w:r>
        <w:rPr>
          <w:rFonts w:ascii="Arial" w:hAnsi="Arial" w:cs="Arial"/>
          <w:sz w:val="22"/>
          <w:szCs w:val="22"/>
        </w:rPr>
        <w:t>Student Life respectfully requests approval to adjust salary budgets and add 2 new P.T. Specialist I positions, effective January 2026.</w:t>
      </w:r>
    </w:p>
    <w:p w14:paraId="066B4CCE" w14:textId="77777777" w:rsidR="000171AB" w:rsidRDefault="000171AB" w:rsidP="000171AB">
      <w:pPr>
        <w:rPr>
          <w:rFonts w:ascii="Arial" w:hAnsi="Arial" w:cs="Arial"/>
          <w:sz w:val="22"/>
          <w:szCs w:val="22"/>
        </w:rPr>
      </w:pPr>
    </w:p>
    <w:p w14:paraId="5D6E41F1" w14:textId="77777777" w:rsidR="000171AB" w:rsidRDefault="000171AB" w:rsidP="000171AB">
      <w:pPr>
        <w:rPr>
          <w:rFonts w:ascii="Arial" w:hAnsi="Arial" w:cs="Arial"/>
          <w:sz w:val="22"/>
          <w:szCs w:val="22"/>
        </w:rPr>
      </w:pPr>
    </w:p>
    <w:p w14:paraId="69E4A2D9" w14:textId="77777777" w:rsidR="000171AB" w:rsidRDefault="000171AB" w:rsidP="000171AB">
      <w:pPr>
        <w:rPr>
          <w:rFonts w:ascii="Arial" w:hAnsi="Arial" w:cs="Arial"/>
          <w:sz w:val="22"/>
          <w:szCs w:val="22"/>
        </w:rPr>
      </w:pPr>
    </w:p>
    <w:p w14:paraId="0348590B" w14:textId="77777777" w:rsidR="000171AB" w:rsidRDefault="000171AB" w:rsidP="000171AB">
      <w:pPr>
        <w:rPr>
          <w:rFonts w:ascii="Arial" w:hAnsi="Arial" w:cs="Arial"/>
          <w:sz w:val="22"/>
          <w:szCs w:val="22"/>
        </w:rPr>
      </w:pPr>
    </w:p>
    <w:p w14:paraId="098CB84B" w14:textId="77777777" w:rsidR="000171AB" w:rsidRDefault="000171AB" w:rsidP="000171AB">
      <w:pPr>
        <w:rPr>
          <w:rFonts w:ascii="Arial" w:hAnsi="Arial" w:cs="Arial"/>
          <w:sz w:val="22"/>
          <w:szCs w:val="22"/>
        </w:rPr>
      </w:pPr>
    </w:p>
    <w:p w14:paraId="7686B8B0" w14:textId="77777777" w:rsidR="000171AB" w:rsidRDefault="000171AB" w:rsidP="000171AB">
      <w:pPr>
        <w:rPr>
          <w:rFonts w:ascii="Arial" w:hAnsi="Arial" w:cs="Arial"/>
          <w:sz w:val="22"/>
          <w:szCs w:val="22"/>
        </w:rPr>
      </w:pPr>
    </w:p>
    <w:p w14:paraId="2968258D" w14:textId="77777777" w:rsidR="000171AB" w:rsidRDefault="000171AB" w:rsidP="000171AB">
      <w:pPr>
        <w:rPr>
          <w:rFonts w:ascii="Arial" w:hAnsi="Arial" w:cs="Arial"/>
          <w:sz w:val="22"/>
          <w:szCs w:val="22"/>
        </w:rPr>
      </w:pPr>
    </w:p>
    <w:p w14:paraId="1B7552E3" w14:textId="77777777" w:rsidR="000171AB" w:rsidRPr="0081220E" w:rsidRDefault="000171AB" w:rsidP="000171AB">
      <w:pPr>
        <w:rPr>
          <w:rFonts w:ascii="Arial" w:hAnsi="Arial" w:cs="Arial"/>
          <w:b/>
          <w:bCs/>
          <w:sz w:val="22"/>
          <w:szCs w:val="22"/>
        </w:rPr>
      </w:pPr>
      <w:r w:rsidRPr="0081220E">
        <w:rPr>
          <w:rFonts w:ascii="Arial" w:hAnsi="Arial" w:cs="Arial"/>
          <w:b/>
          <w:bCs/>
          <w:sz w:val="22"/>
          <w:szCs w:val="22"/>
        </w:rPr>
        <w:lastRenderedPageBreak/>
        <w:t>Appendix</w:t>
      </w:r>
    </w:p>
    <w:p w14:paraId="7EF99EEF" w14:textId="77777777" w:rsidR="000171AB" w:rsidRDefault="000171AB" w:rsidP="000171AB">
      <w:pPr>
        <w:rPr>
          <w:rFonts w:ascii="Arial" w:hAnsi="Arial" w:cs="Arial"/>
          <w:sz w:val="22"/>
          <w:szCs w:val="22"/>
        </w:rPr>
      </w:pPr>
    </w:p>
    <w:p w14:paraId="49533A2C" w14:textId="77777777" w:rsidR="000171AB" w:rsidRDefault="000171AB" w:rsidP="000171AB">
      <w:pPr>
        <w:rPr>
          <w:rFonts w:ascii="Arial" w:hAnsi="Arial" w:cs="Arial"/>
          <w:sz w:val="22"/>
          <w:szCs w:val="22"/>
        </w:rPr>
      </w:pPr>
      <w:r>
        <w:rPr>
          <w:rFonts w:ascii="Arial" w:hAnsi="Arial" w:cs="Arial"/>
          <w:sz w:val="22"/>
          <w:szCs w:val="22"/>
        </w:rPr>
        <w:t>Breakdown of Cost Calculations</w:t>
      </w:r>
    </w:p>
    <w:p w14:paraId="18EB93DC" w14:textId="77777777" w:rsidR="000171AB" w:rsidRDefault="000171AB" w:rsidP="000171AB">
      <w:pPr>
        <w:rPr>
          <w:rFonts w:ascii="Arial" w:hAnsi="Arial" w:cs="Arial"/>
          <w:sz w:val="22"/>
          <w:szCs w:val="22"/>
        </w:rPr>
      </w:pPr>
    </w:p>
    <w:p w14:paraId="20942BA7" w14:textId="77777777" w:rsidR="000171AB" w:rsidRPr="0081220E" w:rsidRDefault="000171AB" w:rsidP="000171AB">
      <w:pPr>
        <w:rPr>
          <w:rFonts w:ascii="Arial" w:hAnsi="Arial" w:cs="Arial"/>
          <w:b/>
          <w:bCs/>
          <w:sz w:val="22"/>
          <w:szCs w:val="22"/>
        </w:rPr>
      </w:pPr>
      <w:r w:rsidRPr="0081220E">
        <w:rPr>
          <w:rFonts w:ascii="Arial" w:hAnsi="Arial" w:cs="Arial"/>
          <w:b/>
          <w:bCs/>
          <w:sz w:val="22"/>
          <w:szCs w:val="22"/>
        </w:rPr>
        <w:t>3% COLA Increases</w:t>
      </w:r>
    </w:p>
    <w:p w14:paraId="6F5B5924" w14:textId="77777777" w:rsidR="000171AB" w:rsidRPr="00C064EB" w:rsidRDefault="000171AB" w:rsidP="000171AB">
      <w:pPr>
        <w:ind w:left="4320" w:firstLine="720"/>
        <w:rPr>
          <w:rFonts w:ascii="Arial" w:hAnsi="Arial" w:cs="Arial"/>
          <w:sz w:val="22"/>
          <w:szCs w:val="22"/>
          <w:u w:val="single"/>
        </w:rPr>
      </w:pPr>
      <w:r w:rsidRPr="00C064EB">
        <w:rPr>
          <w:rFonts w:ascii="Arial" w:hAnsi="Arial" w:cs="Arial"/>
          <w:sz w:val="22"/>
          <w:szCs w:val="22"/>
          <w:u w:val="single"/>
        </w:rPr>
        <w:t>Orig. Budget</w:t>
      </w:r>
      <w:r w:rsidRPr="00C064EB">
        <w:rPr>
          <w:rFonts w:ascii="Arial" w:hAnsi="Arial" w:cs="Arial"/>
          <w:sz w:val="22"/>
          <w:szCs w:val="22"/>
        </w:rPr>
        <w:tab/>
      </w:r>
      <w:r w:rsidRPr="00C064EB">
        <w:rPr>
          <w:rFonts w:ascii="Arial" w:hAnsi="Arial" w:cs="Arial"/>
          <w:sz w:val="22"/>
          <w:szCs w:val="22"/>
          <w:u w:val="single"/>
        </w:rPr>
        <w:t>Adj. for 3%</w:t>
      </w:r>
      <w:r w:rsidRPr="00C064EB">
        <w:rPr>
          <w:rFonts w:ascii="Arial" w:hAnsi="Arial" w:cs="Arial"/>
          <w:sz w:val="22"/>
          <w:szCs w:val="22"/>
        </w:rPr>
        <w:tab/>
      </w:r>
      <w:r w:rsidRPr="00C064EB">
        <w:rPr>
          <w:rFonts w:ascii="Arial" w:hAnsi="Arial" w:cs="Arial"/>
          <w:sz w:val="22"/>
          <w:szCs w:val="22"/>
          <w:u w:val="single"/>
        </w:rPr>
        <w:t>Add’l Needed</w:t>
      </w:r>
    </w:p>
    <w:p w14:paraId="1E77B21E" w14:textId="77777777" w:rsidR="000171AB" w:rsidRPr="00B462CD" w:rsidRDefault="000171AB" w:rsidP="000171AB">
      <w:pPr>
        <w:ind w:left="720"/>
        <w:rPr>
          <w:rFonts w:ascii="Arial" w:hAnsi="Arial" w:cs="Arial"/>
          <w:sz w:val="22"/>
          <w:szCs w:val="22"/>
        </w:rPr>
      </w:pPr>
      <w:r>
        <w:rPr>
          <w:rFonts w:ascii="Arial" w:hAnsi="Arial" w:cs="Arial"/>
          <w:sz w:val="22"/>
          <w:szCs w:val="22"/>
        </w:rPr>
        <w:t>Pooled F.T. Salaries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$235,475</w:t>
      </w:r>
      <w:r>
        <w:rPr>
          <w:rFonts w:ascii="Arial" w:hAnsi="Arial" w:cs="Arial"/>
          <w:sz w:val="22"/>
          <w:szCs w:val="22"/>
        </w:rPr>
        <w:tab/>
        <w:t xml:space="preserve">  $242,539</w:t>
      </w:r>
      <w:r>
        <w:rPr>
          <w:rFonts w:ascii="Arial" w:hAnsi="Arial" w:cs="Arial"/>
          <w:sz w:val="22"/>
          <w:szCs w:val="22"/>
        </w:rPr>
        <w:tab/>
        <w:t xml:space="preserve">           $7,064</w:t>
      </w:r>
    </w:p>
    <w:p w14:paraId="70F8DBEC" w14:textId="77777777" w:rsidR="000171AB" w:rsidRPr="00406D6E" w:rsidRDefault="000171AB" w:rsidP="000171AB">
      <w:pPr>
        <w:ind w:left="720"/>
        <w:rPr>
          <w:rFonts w:ascii="Arial" w:hAnsi="Arial" w:cs="Arial"/>
          <w:sz w:val="22"/>
          <w:szCs w:val="22"/>
        </w:rPr>
      </w:pPr>
      <w:r w:rsidRPr="00B462CD">
        <w:rPr>
          <w:rFonts w:ascii="Arial" w:hAnsi="Arial" w:cs="Arial"/>
          <w:sz w:val="20"/>
          <w:szCs w:val="20"/>
        </w:rPr>
        <w:t xml:space="preserve">     </w:t>
      </w:r>
      <w:r w:rsidRPr="00406D6E">
        <w:rPr>
          <w:rFonts w:ascii="Arial" w:hAnsi="Arial" w:cs="Arial"/>
          <w:sz w:val="20"/>
          <w:szCs w:val="20"/>
        </w:rPr>
        <w:t>Does not include Staff Assistant II</w:t>
      </w:r>
      <w:r>
        <w:rPr>
          <w:rFonts w:ascii="Arial" w:hAnsi="Arial" w:cs="Arial"/>
          <w:sz w:val="20"/>
          <w:szCs w:val="20"/>
        </w:rPr>
        <w:tab/>
      </w:r>
      <w:r>
        <w:rPr>
          <w:rFonts w:ascii="Arial" w:hAnsi="Arial" w:cs="Arial"/>
          <w:sz w:val="20"/>
          <w:szCs w:val="20"/>
        </w:rPr>
        <w:tab/>
      </w:r>
      <w:r>
        <w:rPr>
          <w:rFonts w:ascii="Arial" w:hAnsi="Arial" w:cs="Arial"/>
          <w:sz w:val="20"/>
          <w:szCs w:val="20"/>
        </w:rPr>
        <w:tab/>
      </w:r>
    </w:p>
    <w:p w14:paraId="1619E153" w14:textId="77777777" w:rsidR="000171AB" w:rsidRDefault="000171AB" w:rsidP="000171AB">
      <w:pPr>
        <w:ind w:left="720"/>
        <w:rPr>
          <w:rFonts w:ascii="Arial" w:hAnsi="Arial" w:cs="Arial"/>
          <w:sz w:val="22"/>
          <w:szCs w:val="22"/>
        </w:rPr>
      </w:pPr>
      <w:r>
        <w:rPr>
          <w:rFonts w:ascii="Arial" w:hAnsi="Arial" w:cs="Arial"/>
          <w:sz w:val="22"/>
          <w:szCs w:val="22"/>
        </w:rPr>
        <w:t>Pooled P.T. Salaries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$70,774</w:t>
      </w:r>
      <w:r>
        <w:rPr>
          <w:rFonts w:ascii="Arial" w:hAnsi="Arial" w:cs="Arial"/>
          <w:sz w:val="22"/>
          <w:szCs w:val="22"/>
        </w:rPr>
        <w:tab/>
        <w:t xml:space="preserve">    $72,897</w:t>
      </w:r>
      <w:r>
        <w:rPr>
          <w:rFonts w:ascii="Arial" w:hAnsi="Arial" w:cs="Arial"/>
          <w:sz w:val="22"/>
          <w:szCs w:val="22"/>
        </w:rPr>
        <w:tab/>
        <w:t xml:space="preserve">           $2,123</w:t>
      </w:r>
    </w:p>
    <w:p w14:paraId="79E5F8E7" w14:textId="77777777" w:rsidR="000171AB" w:rsidRPr="00406D6E" w:rsidRDefault="000171AB" w:rsidP="000171AB">
      <w:pPr>
        <w:ind w:left="720"/>
        <w:rPr>
          <w:rFonts w:ascii="Arial" w:hAnsi="Arial" w:cs="Arial"/>
          <w:sz w:val="20"/>
          <w:szCs w:val="20"/>
        </w:rPr>
      </w:pPr>
      <w:r w:rsidRPr="00406D6E">
        <w:rPr>
          <w:rFonts w:ascii="Arial" w:hAnsi="Arial" w:cs="Arial"/>
          <w:sz w:val="20"/>
          <w:szCs w:val="20"/>
        </w:rPr>
        <w:t xml:space="preserve">     Does not include P.T. Spec I (9 positions)</w:t>
      </w:r>
    </w:p>
    <w:p w14:paraId="068AA843" w14:textId="77777777" w:rsidR="000171AB" w:rsidRDefault="000171AB" w:rsidP="000171AB">
      <w:pPr>
        <w:ind w:left="720"/>
        <w:rPr>
          <w:rFonts w:ascii="Arial" w:hAnsi="Arial" w:cs="Arial"/>
          <w:sz w:val="22"/>
          <w:szCs w:val="22"/>
        </w:rPr>
      </w:pPr>
      <w:r>
        <w:rPr>
          <w:rFonts w:ascii="Arial" w:hAnsi="Arial" w:cs="Arial"/>
          <w:sz w:val="22"/>
          <w:szCs w:val="22"/>
        </w:rPr>
        <w:t>Pooled Staff Benefits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$40,976</w:t>
      </w:r>
      <w:r>
        <w:rPr>
          <w:rFonts w:ascii="Arial" w:hAnsi="Arial" w:cs="Arial"/>
          <w:sz w:val="22"/>
          <w:szCs w:val="22"/>
        </w:rPr>
        <w:tab/>
        <w:t xml:space="preserve">    $42,206</w:t>
      </w:r>
      <w:r>
        <w:rPr>
          <w:rFonts w:ascii="Arial" w:hAnsi="Arial" w:cs="Arial"/>
          <w:sz w:val="22"/>
          <w:szCs w:val="22"/>
        </w:rPr>
        <w:tab/>
        <w:t xml:space="preserve">           $1,230</w:t>
      </w:r>
    </w:p>
    <w:p w14:paraId="1065CCDD" w14:textId="77777777" w:rsidR="000171AB" w:rsidRDefault="000171AB" w:rsidP="000171AB">
      <w:pPr>
        <w:ind w:left="720"/>
        <w:rPr>
          <w:rFonts w:ascii="Arial" w:hAnsi="Arial" w:cs="Arial"/>
          <w:sz w:val="20"/>
          <w:szCs w:val="20"/>
        </w:rPr>
      </w:pPr>
      <w:r>
        <w:rPr>
          <w:rFonts w:ascii="Arial" w:hAnsi="Arial" w:cs="Arial"/>
          <w:sz w:val="20"/>
          <w:szCs w:val="20"/>
        </w:rPr>
        <w:t xml:space="preserve">     3% for P.T., excl. P.T. Spec I’s</w:t>
      </w:r>
    </w:p>
    <w:p w14:paraId="2C70E871" w14:textId="77777777" w:rsidR="000171AB" w:rsidRPr="00B462CD" w:rsidRDefault="000171AB" w:rsidP="000171AB">
      <w:pPr>
        <w:ind w:left="720"/>
        <w:rPr>
          <w:rFonts w:ascii="Arial" w:hAnsi="Arial" w:cs="Arial"/>
          <w:sz w:val="20"/>
          <w:szCs w:val="20"/>
        </w:rPr>
      </w:pPr>
      <w:r>
        <w:rPr>
          <w:rFonts w:ascii="Arial" w:hAnsi="Arial" w:cs="Arial"/>
          <w:sz w:val="20"/>
          <w:szCs w:val="20"/>
        </w:rPr>
        <w:t xml:space="preserve">     15.5% for F.T., excl. Staff Assistant II</w:t>
      </w:r>
    </w:p>
    <w:p w14:paraId="02920CB3" w14:textId="77777777" w:rsidR="000171AB" w:rsidRDefault="000171AB" w:rsidP="000171AB">
      <w:pPr>
        <w:ind w:left="720"/>
        <w:rPr>
          <w:rFonts w:ascii="Arial" w:hAnsi="Arial" w:cs="Arial"/>
          <w:sz w:val="22"/>
          <w:szCs w:val="22"/>
        </w:rPr>
      </w:pPr>
      <w:r>
        <w:rPr>
          <w:rFonts w:ascii="Arial" w:hAnsi="Arial" w:cs="Arial"/>
          <w:sz w:val="22"/>
          <w:szCs w:val="22"/>
        </w:rPr>
        <w:t>Pooled Other Benefits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$2,355</w:t>
      </w:r>
      <w:r>
        <w:rPr>
          <w:rFonts w:ascii="Arial" w:hAnsi="Arial" w:cs="Arial"/>
          <w:sz w:val="22"/>
          <w:szCs w:val="22"/>
        </w:rPr>
        <w:tab/>
        <w:t xml:space="preserve">      $2,425</w:t>
      </w:r>
      <w:r>
        <w:rPr>
          <w:rFonts w:ascii="Arial" w:hAnsi="Arial" w:cs="Arial"/>
          <w:sz w:val="22"/>
          <w:szCs w:val="22"/>
        </w:rPr>
        <w:tab/>
        <w:t xml:space="preserve">                $70</w:t>
      </w:r>
    </w:p>
    <w:p w14:paraId="37FDD3BE" w14:textId="77777777" w:rsidR="000171AB" w:rsidRDefault="000171AB" w:rsidP="000171AB">
      <w:pPr>
        <w:ind w:left="720"/>
        <w:rPr>
          <w:rFonts w:ascii="Arial" w:hAnsi="Arial" w:cs="Arial"/>
          <w:sz w:val="20"/>
          <w:szCs w:val="20"/>
          <w:u w:val="single"/>
        </w:rPr>
      </w:pPr>
      <w:r w:rsidRPr="00C064EB">
        <w:rPr>
          <w:rFonts w:ascii="Arial" w:hAnsi="Arial" w:cs="Arial"/>
          <w:sz w:val="20"/>
          <w:szCs w:val="20"/>
          <w:u w:val="single"/>
        </w:rPr>
        <w:t xml:space="preserve">     1% for F.T., excl. Staff Assistant II</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sidRPr="00C064EB">
        <w:rPr>
          <w:rFonts w:ascii="Arial" w:hAnsi="Arial" w:cs="Arial"/>
          <w:sz w:val="20"/>
          <w:szCs w:val="20"/>
          <w:u w:val="single"/>
        </w:rPr>
        <w:t xml:space="preserve">                       </w:t>
      </w:r>
    </w:p>
    <w:p w14:paraId="1FB0FA04" w14:textId="77777777" w:rsidR="000171AB" w:rsidRPr="00C064EB" w:rsidRDefault="000171AB" w:rsidP="000171AB">
      <w:pPr>
        <w:ind w:left="720"/>
        <w:rPr>
          <w:rFonts w:ascii="Arial" w:hAnsi="Arial" w:cs="Arial"/>
          <w:b/>
          <w:bCs/>
          <w:sz w:val="22"/>
          <w:szCs w:val="22"/>
        </w:rPr>
      </w:pPr>
      <w:r w:rsidRPr="00C064EB">
        <w:rPr>
          <w:rFonts w:ascii="Arial" w:hAnsi="Arial" w:cs="Arial"/>
          <w:sz w:val="22"/>
          <w:szCs w:val="22"/>
        </w:rPr>
        <w:tab/>
      </w:r>
      <w:r w:rsidRPr="00C064EB">
        <w:rPr>
          <w:rFonts w:ascii="Arial" w:hAnsi="Arial" w:cs="Arial"/>
          <w:sz w:val="22"/>
          <w:szCs w:val="22"/>
        </w:rPr>
        <w:tab/>
      </w:r>
      <w:r w:rsidRPr="00C064EB">
        <w:rPr>
          <w:rFonts w:ascii="Arial" w:hAnsi="Arial" w:cs="Arial"/>
          <w:sz w:val="22"/>
          <w:szCs w:val="22"/>
        </w:rPr>
        <w:tab/>
      </w:r>
      <w:r>
        <w:rPr>
          <w:rFonts w:ascii="Arial" w:hAnsi="Arial" w:cs="Arial"/>
          <w:sz w:val="22"/>
          <w:szCs w:val="22"/>
        </w:rPr>
        <w:tab/>
      </w:r>
      <w:r>
        <w:rPr>
          <w:rFonts w:ascii="Arial" w:hAnsi="Arial" w:cs="Arial"/>
          <w:sz w:val="22"/>
          <w:szCs w:val="22"/>
        </w:rPr>
        <w:tab/>
      </w:r>
      <w:r w:rsidRPr="00C064EB">
        <w:rPr>
          <w:rFonts w:ascii="Arial" w:hAnsi="Arial" w:cs="Arial"/>
          <w:b/>
          <w:bCs/>
          <w:sz w:val="22"/>
          <w:szCs w:val="22"/>
        </w:rPr>
        <w:t xml:space="preserve">TOTAL  </w:t>
      </w:r>
      <w:r>
        <w:rPr>
          <w:rFonts w:ascii="Arial" w:hAnsi="Arial" w:cs="Arial"/>
          <w:b/>
          <w:bCs/>
          <w:sz w:val="22"/>
          <w:szCs w:val="22"/>
        </w:rPr>
        <w:t xml:space="preserve">    </w:t>
      </w:r>
      <w:r w:rsidRPr="00C064EB">
        <w:rPr>
          <w:rFonts w:ascii="Arial" w:hAnsi="Arial" w:cs="Arial"/>
          <w:b/>
          <w:bCs/>
          <w:sz w:val="22"/>
          <w:szCs w:val="22"/>
        </w:rPr>
        <w:t>$349,580</w:t>
      </w:r>
      <w:r w:rsidRPr="00C064EB">
        <w:rPr>
          <w:rFonts w:ascii="Arial" w:hAnsi="Arial" w:cs="Arial"/>
          <w:b/>
          <w:bCs/>
          <w:sz w:val="22"/>
          <w:szCs w:val="22"/>
        </w:rPr>
        <w:tab/>
        <w:t xml:space="preserve">   $360,067       </w:t>
      </w:r>
      <w:r>
        <w:rPr>
          <w:rFonts w:ascii="Arial" w:hAnsi="Arial" w:cs="Arial"/>
          <w:b/>
          <w:bCs/>
          <w:sz w:val="22"/>
          <w:szCs w:val="22"/>
        </w:rPr>
        <w:t xml:space="preserve">        </w:t>
      </w:r>
      <w:r w:rsidRPr="00C064EB">
        <w:rPr>
          <w:rFonts w:ascii="Arial" w:hAnsi="Arial" w:cs="Arial"/>
          <w:b/>
          <w:bCs/>
          <w:sz w:val="22"/>
          <w:szCs w:val="22"/>
        </w:rPr>
        <w:t>$</w:t>
      </w:r>
      <w:r>
        <w:rPr>
          <w:rFonts w:ascii="Arial" w:hAnsi="Arial" w:cs="Arial"/>
          <w:b/>
          <w:bCs/>
          <w:sz w:val="22"/>
          <w:szCs w:val="22"/>
        </w:rPr>
        <w:t>10,487</w:t>
      </w:r>
      <w:r w:rsidRPr="00C064EB">
        <w:rPr>
          <w:rFonts w:ascii="Arial" w:hAnsi="Arial" w:cs="Arial"/>
          <w:b/>
          <w:bCs/>
          <w:sz w:val="22"/>
          <w:szCs w:val="22"/>
        </w:rPr>
        <w:t xml:space="preserve">                                                           </w:t>
      </w:r>
    </w:p>
    <w:p w14:paraId="63743BB3" w14:textId="77777777" w:rsidR="000171AB" w:rsidRDefault="000171AB" w:rsidP="000171AB">
      <w:pPr>
        <w:pStyle w:val="ListParagraph"/>
        <w:ind w:left="360"/>
        <w:rPr>
          <w:rFonts w:ascii="Arial" w:hAnsi="Arial" w:cs="Arial"/>
          <w:sz w:val="22"/>
          <w:szCs w:val="22"/>
        </w:rPr>
      </w:pPr>
    </w:p>
    <w:p w14:paraId="7D233078" w14:textId="77777777" w:rsidR="000171AB" w:rsidRPr="0081220E" w:rsidRDefault="000171AB" w:rsidP="000171AB">
      <w:pPr>
        <w:rPr>
          <w:rFonts w:ascii="Arial" w:hAnsi="Arial" w:cs="Arial"/>
          <w:b/>
          <w:bCs/>
          <w:sz w:val="22"/>
          <w:szCs w:val="22"/>
        </w:rPr>
      </w:pPr>
      <w:r w:rsidRPr="0081220E">
        <w:rPr>
          <w:rFonts w:ascii="Arial" w:hAnsi="Arial" w:cs="Arial"/>
          <w:b/>
          <w:bCs/>
          <w:sz w:val="22"/>
          <w:szCs w:val="22"/>
        </w:rPr>
        <w:t>Living Wage Increases</w:t>
      </w:r>
    </w:p>
    <w:p w14:paraId="4A0761C1" w14:textId="77777777" w:rsidR="000171AB" w:rsidRDefault="000171AB" w:rsidP="000171AB">
      <w:pPr>
        <w:pStyle w:val="ListParagraph"/>
        <w:rPr>
          <w:rFonts w:ascii="Arial" w:hAnsi="Arial" w:cs="Arial"/>
          <w:sz w:val="22"/>
          <w:szCs w:val="22"/>
        </w:rPr>
      </w:pPr>
      <w:r>
        <w:rPr>
          <w:rFonts w:ascii="Arial" w:hAnsi="Arial" w:cs="Arial"/>
          <w:sz w:val="22"/>
          <w:szCs w:val="22"/>
        </w:rPr>
        <w:t>F.T. Staff Assistant II</w:t>
      </w:r>
      <w:r>
        <w:rPr>
          <w:rFonts w:ascii="Arial" w:hAnsi="Arial" w:cs="Arial"/>
          <w:sz w:val="22"/>
          <w:szCs w:val="22"/>
        </w:rPr>
        <w:tab/>
        <w:t xml:space="preserve">Original Budgeted </w:t>
      </w:r>
      <w:r>
        <w:rPr>
          <w:rFonts w:ascii="Arial" w:hAnsi="Arial" w:cs="Arial"/>
          <w:sz w:val="22"/>
          <w:szCs w:val="22"/>
        </w:rPr>
        <w:tab/>
        <w:t>$35,305</w:t>
      </w:r>
      <w:r>
        <w:rPr>
          <w:rFonts w:ascii="Arial" w:hAnsi="Arial" w:cs="Arial"/>
          <w:sz w:val="22"/>
          <w:szCs w:val="22"/>
        </w:rPr>
        <w:tab/>
      </w:r>
    </w:p>
    <w:p w14:paraId="183E1430" w14:textId="77777777" w:rsidR="000171AB" w:rsidRPr="00841248" w:rsidRDefault="000171AB" w:rsidP="000171AB">
      <w:pPr>
        <w:ind w:left="720"/>
        <w:rPr>
          <w:rFonts w:ascii="Arial" w:hAnsi="Arial" w:cs="Arial"/>
          <w:sz w:val="22"/>
          <w:szCs w:val="22"/>
        </w:rPr>
      </w:pPr>
      <w:r>
        <w:rPr>
          <w:rFonts w:ascii="Arial" w:hAnsi="Arial" w:cs="Arial"/>
          <w:sz w:val="20"/>
          <w:szCs w:val="20"/>
        </w:rPr>
        <w:t xml:space="preserve">     </w:t>
      </w:r>
      <w:r w:rsidRPr="00CF7A46">
        <w:rPr>
          <w:rFonts w:ascii="Arial" w:hAnsi="Arial" w:cs="Arial"/>
          <w:sz w:val="20"/>
          <w:szCs w:val="20"/>
        </w:rPr>
        <w:t>PID 10005357</w:t>
      </w:r>
      <w:r w:rsidRPr="00CF7A46">
        <w:rPr>
          <w:rFonts w:ascii="Arial" w:hAnsi="Arial" w:cs="Arial"/>
          <w:sz w:val="20"/>
          <w:szCs w:val="20"/>
        </w:rPr>
        <w:tab/>
      </w:r>
      <w:r>
        <w:rPr>
          <w:rFonts w:ascii="Arial" w:hAnsi="Arial" w:cs="Arial"/>
          <w:sz w:val="22"/>
          <w:szCs w:val="22"/>
        </w:rPr>
        <w:t>After 9/1 Raise</w:t>
      </w:r>
      <w:r>
        <w:rPr>
          <w:rFonts w:ascii="Arial" w:hAnsi="Arial" w:cs="Arial"/>
          <w:sz w:val="22"/>
          <w:szCs w:val="22"/>
        </w:rPr>
        <w:tab/>
      </w:r>
      <w:r w:rsidRPr="00841248">
        <w:rPr>
          <w:rFonts w:ascii="Arial" w:hAnsi="Arial" w:cs="Arial"/>
          <w:sz w:val="22"/>
          <w:szCs w:val="22"/>
        </w:rPr>
        <w:t>$36,505</w:t>
      </w:r>
      <w:r w:rsidRPr="00841248">
        <w:rPr>
          <w:rFonts w:ascii="Arial" w:hAnsi="Arial" w:cs="Arial"/>
          <w:sz w:val="22"/>
          <w:szCs w:val="22"/>
        </w:rPr>
        <w:tab/>
      </w:r>
      <w:r w:rsidRPr="00841248">
        <w:rPr>
          <w:rFonts w:ascii="Arial" w:hAnsi="Arial" w:cs="Arial"/>
          <w:sz w:val="20"/>
          <w:szCs w:val="20"/>
        </w:rPr>
        <w:t>September-November</w:t>
      </w:r>
      <w:r w:rsidRPr="00841248">
        <w:rPr>
          <w:rFonts w:ascii="Arial" w:hAnsi="Arial" w:cs="Arial"/>
          <w:sz w:val="22"/>
          <w:szCs w:val="22"/>
        </w:rPr>
        <w:tab/>
      </w:r>
    </w:p>
    <w:p w14:paraId="20993E92" w14:textId="77777777" w:rsidR="000171AB" w:rsidRPr="00841248" w:rsidRDefault="000171AB" w:rsidP="000171AB">
      <w:pPr>
        <w:ind w:firstLine="720"/>
        <w:rPr>
          <w:rFonts w:ascii="Arial" w:hAnsi="Arial" w:cs="Arial"/>
          <w:sz w:val="22"/>
          <w:szCs w:val="22"/>
        </w:rPr>
      </w:pPr>
      <w:r w:rsidRPr="00841248">
        <w:rPr>
          <w:rFonts w:ascii="Arial" w:hAnsi="Arial" w:cs="Arial"/>
          <w:sz w:val="20"/>
          <w:szCs w:val="20"/>
        </w:rPr>
        <w:t xml:space="preserve">     1 position</w:t>
      </w:r>
      <w:r w:rsidRPr="00841248">
        <w:rPr>
          <w:rFonts w:ascii="Arial" w:hAnsi="Arial" w:cs="Arial"/>
          <w:sz w:val="22"/>
          <w:szCs w:val="22"/>
        </w:rPr>
        <w:tab/>
      </w:r>
      <w:r w:rsidRPr="00841248">
        <w:rPr>
          <w:rFonts w:ascii="Arial" w:hAnsi="Arial" w:cs="Arial"/>
          <w:sz w:val="22"/>
          <w:szCs w:val="22"/>
        </w:rPr>
        <w:tab/>
        <w:t>Living Wage Adj.</w:t>
      </w:r>
      <w:r w:rsidRPr="00841248">
        <w:rPr>
          <w:rFonts w:ascii="Arial" w:hAnsi="Arial" w:cs="Arial"/>
          <w:sz w:val="22"/>
          <w:szCs w:val="22"/>
        </w:rPr>
        <w:tab/>
        <w:t xml:space="preserve">$37,131  </w:t>
      </w:r>
      <w:r w:rsidRPr="00841248">
        <w:rPr>
          <w:rFonts w:ascii="Arial" w:hAnsi="Arial" w:cs="Arial"/>
          <w:sz w:val="22"/>
          <w:szCs w:val="22"/>
        </w:rPr>
        <w:tab/>
      </w:r>
      <w:r w:rsidRPr="00841248">
        <w:rPr>
          <w:rFonts w:ascii="Arial" w:hAnsi="Arial" w:cs="Arial"/>
          <w:sz w:val="20"/>
          <w:szCs w:val="20"/>
        </w:rPr>
        <w:t>Dec-Aug</w:t>
      </w:r>
      <w:r w:rsidRPr="00841248">
        <w:rPr>
          <w:rFonts w:ascii="Arial" w:hAnsi="Arial" w:cs="Arial"/>
          <w:sz w:val="22"/>
          <w:szCs w:val="22"/>
        </w:rPr>
        <w:t xml:space="preserve"> – </w:t>
      </w:r>
      <w:r w:rsidRPr="00841248">
        <w:rPr>
          <w:rFonts w:ascii="Arial" w:hAnsi="Arial" w:cs="Arial"/>
          <w:sz w:val="20"/>
          <w:szCs w:val="20"/>
        </w:rPr>
        <w:t>est., min. 5%, per chancellor email</w:t>
      </w:r>
    </w:p>
    <w:p w14:paraId="3202254E" w14:textId="77777777" w:rsidR="000171AB" w:rsidRPr="00841248" w:rsidRDefault="000171AB" w:rsidP="000171AB">
      <w:pPr>
        <w:ind w:left="2880"/>
        <w:rPr>
          <w:rFonts w:ascii="Arial" w:hAnsi="Arial" w:cs="Arial"/>
          <w:sz w:val="22"/>
          <w:szCs w:val="22"/>
        </w:rPr>
      </w:pPr>
    </w:p>
    <w:p w14:paraId="175DF901" w14:textId="77777777" w:rsidR="000171AB" w:rsidRPr="00841248" w:rsidRDefault="000171AB" w:rsidP="000171AB">
      <w:pPr>
        <w:ind w:left="2880"/>
        <w:rPr>
          <w:rFonts w:ascii="Arial" w:hAnsi="Arial" w:cs="Arial"/>
          <w:sz w:val="22"/>
          <w:szCs w:val="22"/>
        </w:rPr>
      </w:pPr>
      <w:r w:rsidRPr="00841248">
        <w:rPr>
          <w:rFonts w:ascii="Arial" w:hAnsi="Arial" w:cs="Arial"/>
          <w:sz w:val="22"/>
          <w:szCs w:val="22"/>
        </w:rPr>
        <w:t>Sept-Nov</w:t>
      </w:r>
      <w:r w:rsidRPr="00841248">
        <w:rPr>
          <w:rFonts w:ascii="Arial" w:hAnsi="Arial" w:cs="Arial"/>
          <w:sz w:val="22"/>
          <w:szCs w:val="22"/>
        </w:rPr>
        <w:tab/>
      </w:r>
      <w:r w:rsidRPr="00841248">
        <w:rPr>
          <w:rFonts w:ascii="Arial" w:hAnsi="Arial" w:cs="Arial"/>
          <w:sz w:val="22"/>
          <w:szCs w:val="22"/>
        </w:rPr>
        <w:tab/>
        <w:t>$8,826</w:t>
      </w:r>
      <w:r w:rsidRPr="00841248">
        <w:rPr>
          <w:rFonts w:ascii="Arial" w:hAnsi="Arial" w:cs="Arial"/>
          <w:sz w:val="22"/>
          <w:szCs w:val="22"/>
        </w:rPr>
        <w:tab/>
      </w:r>
      <w:r w:rsidRPr="00841248">
        <w:rPr>
          <w:rFonts w:ascii="Arial" w:hAnsi="Arial" w:cs="Arial"/>
          <w:sz w:val="22"/>
          <w:szCs w:val="22"/>
        </w:rPr>
        <w:tab/>
      </w:r>
      <w:r w:rsidRPr="00841248">
        <w:rPr>
          <w:rFonts w:ascii="Arial" w:hAnsi="Arial" w:cs="Arial"/>
          <w:sz w:val="20"/>
          <w:szCs w:val="20"/>
        </w:rPr>
        <w:t>($36,505 ÷ 12 mo. X 3)</w:t>
      </w:r>
    </w:p>
    <w:p w14:paraId="0B2662C6" w14:textId="77777777" w:rsidR="000171AB" w:rsidRPr="00841248" w:rsidRDefault="000171AB" w:rsidP="000171AB">
      <w:pPr>
        <w:ind w:left="2880"/>
        <w:rPr>
          <w:rFonts w:ascii="Arial" w:hAnsi="Arial" w:cs="Arial"/>
          <w:sz w:val="22"/>
          <w:szCs w:val="22"/>
        </w:rPr>
      </w:pPr>
      <w:r w:rsidRPr="00841248">
        <w:rPr>
          <w:rFonts w:ascii="Arial" w:hAnsi="Arial" w:cs="Arial"/>
          <w:sz w:val="22"/>
          <w:szCs w:val="22"/>
          <w:u w:val="single"/>
        </w:rPr>
        <w:t>Dec-Aug</w:t>
      </w:r>
      <w:r w:rsidRPr="00841248">
        <w:rPr>
          <w:rFonts w:ascii="Arial" w:hAnsi="Arial" w:cs="Arial"/>
          <w:sz w:val="22"/>
          <w:szCs w:val="22"/>
          <w:u w:val="single"/>
        </w:rPr>
        <w:tab/>
      </w:r>
      <w:r w:rsidRPr="00841248">
        <w:rPr>
          <w:rFonts w:ascii="Arial" w:hAnsi="Arial" w:cs="Arial"/>
          <w:sz w:val="22"/>
          <w:szCs w:val="22"/>
          <w:u w:val="single"/>
        </w:rPr>
        <w:tab/>
        <w:t>$27,848</w:t>
      </w:r>
      <w:r w:rsidRPr="00841248">
        <w:rPr>
          <w:rFonts w:ascii="Arial" w:hAnsi="Arial" w:cs="Arial"/>
          <w:sz w:val="22"/>
          <w:szCs w:val="22"/>
        </w:rPr>
        <w:tab/>
      </w:r>
      <w:r w:rsidRPr="00841248">
        <w:rPr>
          <w:rFonts w:ascii="Arial" w:hAnsi="Arial" w:cs="Arial"/>
          <w:sz w:val="20"/>
          <w:szCs w:val="20"/>
        </w:rPr>
        <w:t>($37,131 ÷ 12 mo. X 9)</w:t>
      </w:r>
    </w:p>
    <w:p w14:paraId="5AA7FD60" w14:textId="77777777" w:rsidR="000171AB" w:rsidRPr="00841248" w:rsidRDefault="000171AB" w:rsidP="000171AB">
      <w:pPr>
        <w:ind w:left="2880"/>
        <w:rPr>
          <w:rFonts w:ascii="Arial" w:hAnsi="Arial" w:cs="Arial"/>
          <w:sz w:val="22"/>
          <w:szCs w:val="22"/>
        </w:rPr>
      </w:pPr>
      <w:r w:rsidRPr="00841248">
        <w:rPr>
          <w:rFonts w:ascii="Arial" w:hAnsi="Arial" w:cs="Arial"/>
          <w:sz w:val="22"/>
          <w:szCs w:val="22"/>
        </w:rPr>
        <w:t>TOTAL Salary</w:t>
      </w:r>
      <w:r w:rsidRPr="00841248">
        <w:rPr>
          <w:rFonts w:ascii="Arial" w:hAnsi="Arial" w:cs="Arial"/>
          <w:sz w:val="22"/>
          <w:szCs w:val="22"/>
        </w:rPr>
        <w:tab/>
      </w:r>
      <w:r w:rsidRPr="00841248">
        <w:rPr>
          <w:rFonts w:ascii="Arial" w:hAnsi="Arial" w:cs="Arial"/>
          <w:sz w:val="22"/>
          <w:szCs w:val="22"/>
        </w:rPr>
        <w:tab/>
        <w:t>$36,674</w:t>
      </w:r>
    </w:p>
    <w:p w14:paraId="79B03598" w14:textId="77777777" w:rsidR="000171AB" w:rsidRPr="00841248" w:rsidRDefault="000171AB" w:rsidP="000171AB">
      <w:pPr>
        <w:ind w:left="720"/>
        <w:rPr>
          <w:rFonts w:ascii="Arial" w:hAnsi="Arial" w:cs="Arial"/>
          <w:sz w:val="22"/>
          <w:szCs w:val="22"/>
          <w:u w:val="single"/>
        </w:rPr>
      </w:pPr>
      <w:r w:rsidRPr="00841248">
        <w:rPr>
          <w:rFonts w:ascii="Arial" w:hAnsi="Arial" w:cs="Arial"/>
          <w:sz w:val="22"/>
          <w:szCs w:val="22"/>
        </w:rPr>
        <w:tab/>
      </w:r>
      <w:r w:rsidRPr="00841248">
        <w:rPr>
          <w:rFonts w:ascii="Arial" w:hAnsi="Arial" w:cs="Arial"/>
          <w:sz w:val="22"/>
          <w:szCs w:val="22"/>
        </w:rPr>
        <w:tab/>
      </w:r>
      <w:r w:rsidRPr="00841248">
        <w:rPr>
          <w:rFonts w:ascii="Arial" w:hAnsi="Arial" w:cs="Arial"/>
          <w:sz w:val="22"/>
          <w:szCs w:val="22"/>
        </w:rPr>
        <w:tab/>
      </w:r>
      <w:r w:rsidRPr="00841248">
        <w:rPr>
          <w:rFonts w:ascii="Arial" w:hAnsi="Arial" w:cs="Arial"/>
          <w:sz w:val="22"/>
          <w:szCs w:val="22"/>
          <w:u w:val="single"/>
        </w:rPr>
        <w:t>Original Budgeted</w:t>
      </w:r>
      <w:r w:rsidRPr="00841248">
        <w:rPr>
          <w:rFonts w:ascii="Arial" w:hAnsi="Arial" w:cs="Arial"/>
          <w:sz w:val="22"/>
          <w:szCs w:val="22"/>
          <w:u w:val="single"/>
        </w:rPr>
        <w:tab/>
        <w:t>$35,305</w:t>
      </w:r>
    </w:p>
    <w:p w14:paraId="780513BB" w14:textId="77777777" w:rsidR="000171AB" w:rsidRPr="00841248" w:rsidRDefault="000171AB" w:rsidP="000171AB">
      <w:pPr>
        <w:ind w:left="720"/>
        <w:rPr>
          <w:rFonts w:ascii="Arial" w:hAnsi="Arial" w:cs="Arial"/>
          <w:sz w:val="22"/>
          <w:szCs w:val="22"/>
        </w:rPr>
      </w:pPr>
      <w:r w:rsidRPr="00841248">
        <w:rPr>
          <w:rFonts w:ascii="Arial" w:hAnsi="Arial" w:cs="Arial"/>
          <w:sz w:val="22"/>
          <w:szCs w:val="22"/>
        </w:rPr>
        <w:tab/>
      </w:r>
      <w:r w:rsidRPr="00841248">
        <w:rPr>
          <w:rFonts w:ascii="Arial" w:hAnsi="Arial" w:cs="Arial"/>
          <w:sz w:val="22"/>
          <w:szCs w:val="22"/>
        </w:rPr>
        <w:tab/>
      </w:r>
      <w:r w:rsidRPr="00841248">
        <w:rPr>
          <w:rFonts w:ascii="Arial" w:hAnsi="Arial" w:cs="Arial"/>
          <w:sz w:val="22"/>
          <w:szCs w:val="22"/>
        </w:rPr>
        <w:tab/>
        <w:t>Add’l. Sal. Needed</w:t>
      </w:r>
      <w:r w:rsidRPr="00841248">
        <w:rPr>
          <w:rFonts w:ascii="Arial" w:hAnsi="Arial" w:cs="Arial"/>
          <w:sz w:val="22"/>
          <w:szCs w:val="22"/>
        </w:rPr>
        <w:tab/>
        <w:t xml:space="preserve">  $1,369</w:t>
      </w:r>
      <w:r w:rsidRPr="00841248">
        <w:rPr>
          <w:rFonts w:ascii="Arial" w:hAnsi="Arial" w:cs="Arial"/>
          <w:sz w:val="22"/>
          <w:szCs w:val="22"/>
        </w:rPr>
        <w:tab/>
      </w:r>
      <w:r w:rsidRPr="00841248">
        <w:rPr>
          <w:rFonts w:ascii="Arial" w:hAnsi="Arial" w:cs="Arial"/>
          <w:sz w:val="20"/>
          <w:szCs w:val="20"/>
        </w:rPr>
        <w:t>TOTAL Salary, less Original Budgeted</w:t>
      </w:r>
    </w:p>
    <w:p w14:paraId="75D2F560" w14:textId="77777777" w:rsidR="000171AB" w:rsidRPr="00841248" w:rsidRDefault="000171AB" w:rsidP="000171AB">
      <w:pPr>
        <w:ind w:left="720"/>
        <w:rPr>
          <w:rFonts w:ascii="Arial" w:hAnsi="Arial" w:cs="Arial"/>
          <w:sz w:val="22"/>
          <w:szCs w:val="22"/>
          <w:u w:val="single"/>
        </w:rPr>
      </w:pPr>
      <w:r w:rsidRPr="00841248">
        <w:rPr>
          <w:rFonts w:ascii="Arial" w:hAnsi="Arial" w:cs="Arial"/>
          <w:sz w:val="22"/>
          <w:szCs w:val="22"/>
        </w:rPr>
        <w:tab/>
      </w:r>
      <w:r w:rsidRPr="00841248">
        <w:rPr>
          <w:rFonts w:ascii="Arial" w:hAnsi="Arial" w:cs="Arial"/>
          <w:sz w:val="22"/>
          <w:szCs w:val="22"/>
        </w:rPr>
        <w:tab/>
      </w:r>
      <w:r w:rsidRPr="00841248">
        <w:rPr>
          <w:rFonts w:ascii="Arial" w:hAnsi="Arial" w:cs="Arial"/>
          <w:sz w:val="22"/>
          <w:szCs w:val="22"/>
        </w:rPr>
        <w:tab/>
      </w:r>
      <w:r w:rsidRPr="00841248">
        <w:rPr>
          <w:rFonts w:ascii="Arial" w:hAnsi="Arial" w:cs="Arial"/>
          <w:sz w:val="22"/>
          <w:szCs w:val="22"/>
          <w:u w:val="single"/>
        </w:rPr>
        <w:t>Add’l. Ben. Needed</w:t>
      </w:r>
      <w:r w:rsidRPr="00841248">
        <w:rPr>
          <w:rFonts w:ascii="Arial" w:hAnsi="Arial" w:cs="Arial"/>
          <w:sz w:val="22"/>
          <w:szCs w:val="22"/>
          <w:u w:val="single"/>
        </w:rPr>
        <w:tab/>
        <w:t xml:space="preserve">     $226</w:t>
      </w:r>
      <w:r w:rsidRPr="00841248">
        <w:rPr>
          <w:rFonts w:ascii="Arial" w:hAnsi="Arial" w:cs="Arial"/>
          <w:sz w:val="22"/>
          <w:szCs w:val="22"/>
        </w:rPr>
        <w:tab/>
      </w:r>
      <w:r w:rsidRPr="00841248">
        <w:rPr>
          <w:rFonts w:ascii="Arial" w:hAnsi="Arial" w:cs="Arial"/>
          <w:sz w:val="20"/>
          <w:szCs w:val="20"/>
        </w:rPr>
        <w:t>16.5% of Add’l Salary Needed</w:t>
      </w:r>
    </w:p>
    <w:p w14:paraId="391C5B3D" w14:textId="77777777" w:rsidR="000171AB" w:rsidRPr="00E26E19" w:rsidRDefault="000171AB" w:rsidP="000171AB">
      <w:pPr>
        <w:ind w:left="720"/>
        <w:rPr>
          <w:rFonts w:ascii="Arial" w:hAnsi="Arial" w:cs="Arial"/>
          <w:b/>
          <w:bCs/>
          <w:sz w:val="22"/>
          <w:szCs w:val="22"/>
        </w:rPr>
      </w:pPr>
      <w:r w:rsidRPr="00841248">
        <w:rPr>
          <w:rFonts w:ascii="Arial" w:hAnsi="Arial" w:cs="Arial"/>
          <w:sz w:val="22"/>
          <w:szCs w:val="22"/>
        </w:rPr>
        <w:tab/>
      </w:r>
      <w:r w:rsidRPr="00841248">
        <w:rPr>
          <w:rFonts w:ascii="Arial" w:hAnsi="Arial" w:cs="Arial"/>
          <w:sz w:val="22"/>
          <w:szCs w:val="22"/>
        </w:rPr>
        <w:tab/>
      </w:r>
      <w:r w:rsidRPr="00841248">
        <w:rPr>
          <w:rFonts w:ascii="Arial" w:hAnsi="Arial" w:cs="Arial"/>
          <w:sz w:val="22"/>
          <w:szCs w:val="22"/>
        </w:rPr>
        <w:tab/>
      </w:r>
      <w:r w:rsidRPr="00841248">
        <w:rPr>
          <w:rFonts w:ascii="Arial" w:hAnsi="Arial" w:cs="Arial"/>
          <w:b/>
          <w:bCs/>
          <w:sz w:val="22"/>
          <w:szCs w:val="22"/>
        </w:rPr>
        <w:t xml:space="preserve">TOTAL IMPACT  </w:t>
      </w:r>
      <w:r w:rsidRPr="00841248">
        <w:rPr>
          <w:rFonts w:ascii="Arial" w:hAnsi="Arial" w:cs="Arial"/>
          <w:b/>
          <w:bCs/>
          <w:sz w:val="22"/>
          <w:szCs w:val="22"/>
        </w:rPr>
        <w:tab/>
        <w:t xml:space="preserve">  $1,595</w:t>
      </w:r>
    </w:p>
    <w:p w14:paraId="0FE4F447" w14:textId="77777777" w:rsidR="000171AB" w:rsidRDefault="000171AB" w:rsidP="000171AB">
      <w:pPr>
        <w:rPr>
          <w:rFonts w:ascii="Arial" w:hAnsi="Arial" w:cs="Arial"/>
          <w:sz w:val="22"/>
          <w:szCs w:val="22"/>
        </w:rPr>
      </w:pPr>
      <w:r>
        <w:rPr>
          <w:rFonts w:ascii="Arial" w:hAnsi="Arial" w:cs="Arial"/>
          <w:sz w:val="22"/>
          <w:szCs w:val="22"/>
        </w:rPr>
        <w:tab/>
      </w:r>
    </w:p>
    <w:p w14:paraId="5D7BF559" w14:textId="77777777" w:rsidR="000171AB" w:rsidRDefault="000171AB" w:rsidP="000171AB">
      <w:pPr>
        <w:ind w:firstLine="720"/>
        <w:rPr>
          <w:rFonts w:ascii="Arial" w:hAnsi="Arial" w:cs="Arial"/>
          <w:sz w:val="22"/>
          <w:szCs w:val="22"/>
        </w:rPr>
      </w:pPr>
      <w:r>
        <w:rPr>
          <w:rFonts w:ascii="Arial" w:hAnsi="Arial" w:cs="Arial"/>
          <w:sz w:val="22"/>
          <w:szCs w:val="22"/>
        </w:rPr>
        <w:t>P.T. Specialist I</w:t>
      </w:r>
      <w:r>
        <w:rPr>
          <w:rFonts w:ascii="Arial" w:hAnsi="Arial" w:cs="Arial"/>
          <w:sz w:val="22"/>
          <w:szCs w:val="22"/>
        </w:rPr>
        <w:tab/>
        <w:t>Original Budgeted</w:t>
      </w:r>
      <w:r>
        <w:rPr>
          <w:rFonts w:ascii="Arial" w:hAnsi="Arial" w:cs="Arial"/>
          <w:sz w:val="22"/>
          <w:szCs w:val="22"/>
        </w:rPr>
        <w:tab/>
        <w:t>$74,984</w:t>
      </w:r>
      <w:r>
        <w:rPr>
          <w:rFonts w:ascii="Arial" w:hAnsi="Arial" w:cs="Arial"/>
          <w:sz w:val="22"/>
          <w:szCs w:val="22"/>
        </w:rPr>
        <w:tab/>
      </w:r>
      <w:r w:rsidRPr="006024DF">
        <w:rPr>
          <w:rFonts w:ascii="Arial" w:hAnsi="Arial" w:cs="Arial"/>
          <w:sz w:val="20"/>
          <w:szCs w:val="20"/>
        </w:rPr>
        <w:t>$11.32/hour</w:t>
      </w:r>
      <w:r w:rsidRPr="006024DF">
        <w:rPr>
          <w:rFonts w:ascii="Arial" w:hAnsi="Arial" w:cs="Arial"/>
          <w:sz w:val="20"/>
          <w:szCs w:val="20"/>
        </w:rPr>
        <w:tab/>
      </w:r>
    </w:p>
    <w:p w14:paraId="778041F4" w14:textId="77777777" w:rsidR="000171AB" w:rsidRDefault="000171AB" w:rsidP="000171AB">
      <w:pPr>
        <w:rPr>
          <w:rFonts w:ascii="Arial" w:hAnsi="Arial" w:cs="Arial"/>
          <w:sz w:val="22"/>
          <w:szCs w:val="22"/>
        </w:rPr>
      </w:pPr>
      <w:r>
        <w:rPr>
          <w:rFonts w:ascii="Arial" w:hAnsi="Arial" w:cs="Arial"/>
          <w:sz w:val="22"/>
          <w:szCs w:val="22"/>
        </w:rPr>
        <w:tab/>
        <w:t xml:space="preserve">     </w:t>
      </w:r>
      <w:r w:rsidRPr="00CF7A46">
        <w:rPr>
          <w:rFonts w:ascii="Arial" w:hAnsi="Arial" w:cs="Arial"/>
          <w:sz w:val="20"/>
          <w:szCs w:val="20"/>
        </w:rPr>
        <w:t>PID 10010043</w:t>
      </w:r>
      <w:r w:rsidRPr="00CF7A46">
        <w:rPr>
          <w:rFonts w:ascii="Arial" w:hAnsi="Arial" w:cs="Arial"/>
          <w:sz w:val="20"/>
          <w:szCs w:val="20"/>
        </w:rPr>
        <w:tab/>
      </w:r>
      <w:r>
        <w:rPr>
          <w:rFonts w:ascii="Arial" w:hAnsi="Arial" w:cs="Arial"/>
          <w:sz w:val="22"/>
          <w:szCs w:val="22"/>
        </w:rPr>
        <w:t>After 9/1 Raise</w:t>
      </w:r>
      <w:r>
        <w:rPr>
          <w:rFonts w:ascii="Arial" w:hAnsi="Arial" w:cs="Arial"/>
          <w:sz w:val="22"/>
          <w:szCs w:val="22"/>
        </w:rPr>
        <w:tab/>
        <w:t>$80,415</w:t>
      </w:r>
      <w:r>
        <w:rPr>
          <w:rFonts w:ascii="Arial" w:hAnsi="Arial" w:cs="Arial"/>
          <w:sz w:val="22"/>
          <w:szCs w:val="22"/>
        </w:rPr>
        <w:tab/>
      </w:r>
      <w:r w:rsidRPr="00D451C9">
        <w:rPr>
          <w:rFonts w:ascii="Arial" w:hAnsi="Arial" w:cs="Arial"/>
          <w:sz w:val="20"/>
          <w:szCs w:val="20"/>
        </w:rPr>
        <w:t>September-November,</w:t>
      </w:r>
      <w:r>
        <w:rPr>
          <w:rFonts w:ascii="Arial" w:hAnsi="Arial" w:cs="Arial"/>
          <w:sz w:val="22"/>
          <w:szCs w:val="22"/>
        </w:rPr>
        <w:t xml:space="preserve"> </w:t>
      </w:r>
      <w:r w:rsidRPr="006024DF">
        <w:rPr>
          <w:rFonts w:ascii="Arial" w:hAnsi="Arial" w:cs="Arial"/>
          <w:sz w:val="20"/>
          <w:szCs w:val="20"/>
        </w:rPr>
        <w:t>$12.14/hour</w:t>
      </w:r>
    </w:p>
    <w:p w14:paraId="0E6F19B1" w14:textId="77777777" w:rsidR="000171AB" w:rsidRDefault="000171AB" w:rsidP="000171AB">
      <w:pPr>
        <w:rPr>
          <w:rFonts w:ascii="Arial" w:hAnsi="Arial" w:cs="Arial"/>
          <w:sz w:val="20"/>
          <w:szCs w:val="20"/>
        </w:rPr>
      </w:pPr>
      <w:r>
        <w:rPr>
          <w:rFonts w:ascii="Arial" w:hAnsi="Arial" w:cs="Arial"/>
          <w:sz w:val="22"/>
          <w:szCs w:val="22"/>
        </w:rPr>
        <w:tab/>
        <w:t xml:space="preserve">     </w:t>
      </w:r>
      <w:r w:rsidRPr="00CF7A46">
        <w:rPr>
          <w:rFonts w:ascii="Arial" w:hAnsi="Arial" w:cs="Arial"/>
          <w:sz w:val="20"/>
          <w:szCs w:val="20"/>
        </w:rPr>
        <w:t>9 positions</w:t>
      </w:r>
      <w:r>
        <w:rPr>
          <w:rFonts w:ascii="Arial" w:hAnsi="Arial" w:cs="Arial"/>
          <w:sz w:val="22"/>
          <w:szCs w:val="22"/>
        </w:rPr>
        <w:tab/>
      </w:r>
      <w:r>
        <w:rPr>
          <w:rFonts w:ascii="Arial" w:hAnsi="Arial" w:cs="Arial"/>
          <w:sz w:val="22"/>
          <w:szCs w:val="22"/>
        </w:rPr>
        <w:tab/>
        <w:t>Living Wage Adj.       $103,334</w:t>
      </w:r>
      <w:r>
        <w:rPr>
          <w:rFonts w:ascii="Arial" w:hAnsi="Arial" w:cs="Arial"/>
          <w:sz w:val="22"/>
          <w:szCs w:val="22"/>
        </w:rPr>
        <w:tab/>
      </w:r>
      <w:r w:rsidRPr="00D451C9">
        <w:rPr>
          <w:rFonts w:ascii="Arial" w:hAnsi="Arial" w:cs="Arial"/>
          <w:sz w:val="20"/>
          <w:szCs w:val="20"/>
        </w:rPr>
        <w:t>December-August,</w:t>
      </w:r>
      <w:r>
        <w:rPr>
          <w:rFonts w:ascii="Arial" w:hAnsi="Arial" w:cs="Arial"/>
          <w:sz w:val="22"/>
          <w:szCs w:val="22"/>
        </w:rPr>
        <w:t xml:space="preserve"> </w:t>
      </w:r>
      <w:r w:rsidRPr="006024DF">
        <w:rPr>
          <w:rFonts w:ascii="Arial" w:hAnsi="Arial" w:cs="Arial"/>
          <w:sz w:val="20"/>
          <w:szCs w:val="20"/>
        </w:rPr>
        <w:t>$15.60/hour</w:t>
      </w:r>
    </w:p>
    <w:p w14:paraId="57394BEE" w14:textId="77777777" w:rsidR="000171AB" w:rsidRDefault="000171AB" w:rsidP="000171AB">
      <w:pPr>
        <w:rPr>
          <w:rFonts w:ascii="Arial" w:hAnsi="Arial" w:cs="Arial"/>
          <w:sz w:val="22"/>
          <w:szCs w:val="22"/>
        </w:rPr>
      </w:pPr>
    </w:p>
    <w:p w14:paraId="4C22BEE1" w14:textId="77777777" w:rsidR="000171AB" w:rsidRDefault="000171AB" w:rsidP="000171AB">
      <w:pPr>
        <w:rPr>
          <w:rFonts w:ascii="Arial" w:hAnsi="Arial" w:cs="Arial"/>
          <w:sz w:val="20"/>
          <w:szCs w:val="20"/>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Sept-Nov</w:t>
      </w:r>
      <w:r>
        <w:rPr>
          <w:rFonts w:ascii="Arial" w:hAnsi="Arial" w:cs="Arial"/>
          <w:sz w:val="22"/>
          <w:szCs w:val="22"/>
        </w:rPr>
        <w:tab/>
      </w:r>
      <w:r>
        <w:rPr>
          <w:rFonts w:ascii="Arial" w:hAnsi="Arial" w:cs="Arial"/>
          <w:sz w:val="22"/>
          <w:szCs w:val="22"/>
        </w:rPr>
        <w:tab/>
        <w:t>$22,726</w:t>
      </w:r>
      <w:r>
        <w:rPr>
          <w:rFonts w:ascii="Arial" w:hAnsi="Arial" w:cs="Arial"/>
          <w:sz w:val="22"/>
          <w:szCs w:val="22"/>
        </w:rPr>
        <w:tab/>
      </w:r>
      <w:r w:rsidRPr="006024DF">
        <w:rPr>
          <w:rFonts w:ascii="Arial" w:hAnsi="Arial" w:cs="Arial"/>
          <w:sz w:val="20"/>
          <w:szCs w:val="20"/>
        </w:rPr>
        <w:t>208 hrs x $12.14 x 9</w:t>
      </w:r>
    </w:p>
    <w:p w14:paraId="6C019A46" w14:textId="77777777" w:rsidR="000171AB" w:rsidRPr="001D2542" w:rsidRDefault="000171AB" w:rsidP="000171AB">
      <w:pPr>
        <w:rPr>
          <w:rFonts w:ascii="Arial" w:hAnsi="Arial" w:cs="Arial"/>
          <w:sz w:val="20"/>
          <w:szCs w:val="20"/>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D2542">
        <w:rPr>
          <w:rFonts w:ascii="Arial" w:hAnsi="Arial" w:cs="Arial"/>
          <w:sz w:val="22"/>
          <w:szCs w:val="22"/>
          <w:u w:val="single"/>
        </w:rPr>
        <w:t>Dec-Aug</w:t>
      </w:r>
      <w:r w:rsidRPr="001D2542">
        <w:rPr>
          <w:rFonts w:ascii="Arial" w:hAnsi="Arial" w:cs="Arial"/>
          <w:sz w:val="22"/>
          <w:szCs w:val="22"/>
          <w:u w:val="single"/>
        </w:rPr>
        <w:tab/>
      </w:r>
      <w:r w:rsidRPr="001D2542">
        <w:rPr>
          <w:rFonts w:ascii="Arial" w:hAnsi="Arial" w:cs="Arial"/>
          <w:sz w:val="22"/>
          <w:szCs w:val="22"/>
          <w:u w:val="single"/>
        </w:rPr>
        <w:tab/>
        <w:t>$65,146</w:t>
      </w:r>
      <w:r>
        <w:rPr>
          <w:rFonts w:ascii="Arial" w:hAnsi="Arial" w:cs="Arial"/>
          <w:sz w:val="22"/>
          <w:szCs w:val="22"/>
        </w:rPr>
        <w:tab/>
      </w:r>
      <w:r>
        <w:rPr>
          <w:rFonts w:ascii="Arial" w:hAnsi="Arial" w:cs="Arial"/>
          <w:sz w:val="20"/>
          <w:szCs w:val="20"/>
        </w:rPr>
        <w:t>464 hrs x $15.60 x 9</w:t>
      </w:r>
    </w:p>
    <w:p w14:paraId="148855C9" w14:textId="77777777" w:rsidR="000171AB" w:rsidRDefault="000171AB" w:rsidP="000171AB">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TOTAL Salary</w:t>
      </w:r>
      <w:r>
        <w:rPr>
          <w:rFonts w:ascii="Arial" w:hAnsi="Arial" w:cs="Arial"/>
          <w:sz w:val="22"/>
          <w:szCs w:val="22"/>
        </w:rPr>
        <w:tab/>
      </w:r>
      <w:r>
        <w:rPr>
          <w:rFonts w:ascii="Arial" w:hAnsi="Arial" w:cs="Arial"/>
          <w:sz w:val="22"/>
          <w:szCs w:val="22"/>
        </w:rPr>
        <w:tab/>
        <w:t>$87,872</w:t>
      </w:r>
    </w:p>
    <w:p w14:paraId="4D4FB824" w14:textId="77777777" w:rsidR="000171AB" w:rsidRPr="001D2542" w:rsidRDefault="000171AB" w:rsidP="000171AB">
      <w:pPr>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u w:val="single"/>
        </w:rPr>
        <w:t>Original Budgeted</w:t>
      </w:r>
      <w:r w:rsidRPr="001D2542">
        <w:rPr>
          <w:rFonts w:ascii="Arial" w:hAnsi="Arial" w:cs="Arial"/>
          <w:sz w:val="22"/>
          <w:szCs w:val="22"/>
          <w:u w:val="single"/>
        </w:rPr>
        <w:tab/>
        <w:t>$74,984</w:t>
      </w:r>
    </w:p>
    <w:p w14:paraId="065818CB" w14:textId="77777777" w:rsidR="000171AB" w:rsidRDefault="000171AB" w:rsidP="000171AB">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Add’l. Sal. Needed</w:t>
      </w:r>
      <w:r>
        <w:rPr>
          <w:rFonts w:ascii="Arial" w:hAnsi="Arial" w:cs="Arial"/>
          <w:sz w:val="22"/>
          <w:szCs w:val="22"/>
        </w:rPr>
        <w:tab/>
        <w:t>$12,888</w:t>
      </w:r>
      <w:r>
        <w:rPr>
          <w:rFonts w:ascii="Arial" w:hAnsi="Arial" w:cs="Arial"/>
          <w:sz w:val="22"/>
          <w:szCs w:val="22"/>
        </w:rPr>
        <w:tab/>
      </w:r>
      <w:r w:rsidRPr="00D451C9">
        <w:rPr>
          <w:rFonts w:ascii="Arial" w:hAnsi="Arial" w:cs="Arial"/>
          <w:sz w:val="20"/>
          <w:szCs w:val="20"/>
        </w:rPr>
        <w:t>TOTAL Salary, less Original Budgeted</w:t>
      </w:r>
    </w:p>
    <w:p w14:paraId="7CBBE3CE" w14:textId="77777777" w:rsidR="000171AB" w:rsidRPr="001D2542" w:rsidRDefault="000171AB" w:rsidP="000171AB">
      <w:pPr>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D2542">
        <w:rPr>
          <w:rFonts w:ascii="Arial" w:hAnsi="Arial" w:cs="Arial"/>
          <w:sz w:val="22"/>
          <w:szCs w:val="22"/>
          <w:u w:val="single"/>
        </w:rPr>
        <w:t>Add’l. Ben. Needed</w:t>
      </w:r>
      <w:r w:rsidRPr="001D2542">
        <w:rPr>
          <w:rFonts w:ascii="Arial" w:hAnsi="Arial" w:cs="Arial"/>
          <w:sz w:val="22"/>
          <w:szCs w:val="22"/>
          <w:u w:val="single"/>
        </w:rPr>
        <w:tab/>
        <w:t xml:space="preserve">     $387</w:t>
      </w:r>
      <w:r w:rsidRPr="00D451C9">
        <w:rPr>
          <w:rFonts w:ascii="Arial" w:hAnsi="Arial" w:cs="Arial"/>
          <w:sz w:val="20"/>
          <w:szCs w:val="20"/>
        </w:rPr>
        <w:tab/>
        <w:t>3% of Add’l Salary Needed</w:t>
      </w:r>
    </w:p>
    <w:p w14:paraId="4F1F61A7" w14:textId="77777777" w:rsidR="000171AB" w:rsidRPr="001D2542" w:rsidRDefault="000171AB" w:rsidP="000171AB">
      <w:pPr>
        <w:rPr>
          <w:rFonts w:ascii="Arial" w:hAnsi="Arial" w:cs="Arial"/>
          <w:b/>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D2542">
        <w:rPr>
          <w:rFonts w:ascii="Arial" w:hAnsi="Arial" w:cs="Arial"/>
          <w:b/>
          <w:bCs/>
          <w:sz w:val="22"/>
          <w:szCs w:val="22"/>
        </w:rPr>
        <w:t>TOTAL IMPACT</w:t>
      </w:r>
      <w:r>
        <w:rPr>
          <w:rFonts w:ascii="Arial" w:hAnsi="Arial" w:cs="Arial"/>
          <w:b/>
          <w:bCs/>
          <w:sz w:val="22"/>
          <w:szCs w:val="22"/>
        </w:rPr>
        <w:tab/>
        <w:t>$13,275</w:t>
      </w:r>
    </w:p>
    <w:p w14:paraId="01F21B43" w14:textId="77777777" w:rsidR="000171AB" w:rsidRDefault="000171AB" w:rsidP="000171AB">
      <w:pPr>
        <w:pStyle w:val="ListParagraph"/>
        <w:rPr>
          <w:rFonts w:ascii="Arial" w:hAnsi="Arial" w:cs="Arial"/>
          <w:sz w:val="22"/>
          <w:szCs w:val="22"/>
        </w:rPr>
      </w:pPr>
    </w:p>
    <w:p w14:paraId="400C99C7" w14:textId="77777777" w:rsidR="000171AB" w:rsidRPr="0081220E" w:rsidRDefault="000171AB" w:rsidP="000171AB">
      <w:pPr>
        <w:rPr>
          <w:rFonts w:ascii="Arial" w:hAnsi="Arial" w:cs="Arial"/>
          <w:b/>
          <w:bCs/>
          <w:sz w:val="22"/>
          <w:szCs w:val="22"/>
        </w:rPr>
      </w:pPr>
      <w:r w:rsidRPr="0081220E">
        <w:rPr>
          <w:rFonts w:ascii="Arial" w:hAnsi="Arial" w:cs="Arial"/>
          <w:b/>
          <w:bCs/>
          <w:sz w:val="22"/>
          <w:szCs w:val="22"/>
        </w:rPr>
        <w:t>2 Additional P.T. Specialist I positions</w:t>
      </w:r>
    </w:p>
    <w:p w14:paraId="3E74493A" w14:textId="77777777" w:rsidR="000171AB" w:rsidRDefault="000171AB" w:rsidP="000171AB">
      <w:pPr>
        <w:ind w:left="720"/>
        <w:rPr>
          <w:rFonts w:ascii="Arial" w:hAnsi="Arial" w:cs="Arial"/>
          <w:sz w:val="22"/>
          <w:szCs w:val="22"/>
        </w:rPr>
      </w:pPr>
      <w:r w:rsidRPr="005B7818">
        <w:rPr>
          <w:rFonts w:ascii="Arial" w:hAnsi="Arial" w:cs="Arial"/>
          <w:sz w:val="22"/>
          <w:szCs w:val="22"/>
        </w:rPr>
        <w:t>P.T. Specialist I</w:t>
      </w:r>
      <w:r>
        <w:rPr>
          <w:rFonts w:ascii="Arial" w:hAnsi="Arial" w:cs="Arial"/>
          <w:sz w:val="22"/>
          <w:szCs w:val="22"/>
        </w:rPr>
        <w:t xml:space="preserve"> – Start SP26 (optional)</w:t>
      </w:r>
    </w:p>
    <w:p w14:paraId="0E2A1010" w14:textId="77777777" w:rsidR="000171AB" w:rsidRDefault="000171AB" w:rsidP="000171AB">
      <w:pPr>
        <w:ind w:left="720"/>
        <w:rPr>
          <w:rFonts w:ascii="Arial" w:hAnsi="Arial" w:cs="Arial"/>
          <w:sz w:val="22"/>
          <w:szCs w:val="22"/>
        </w:rPr>
      </w:pPr>
      <w:r>
        <w:rPr>
          <w:rFonts w:ascii="Arial" w:hAnsi="Arial" w:cs="Arial"/>
          <w:sz w:val="22"/>
          <w:szCs w:val="22"/>
        </w:rPr>
        <w:t>PID 10010043</w:t>
      </w:r>
    </w:p>
    <w:p w14:paraId="7EB6EF0E" w14:textId="77777777" w:rsidR="000171AB" w:rsidRDefault="000171AB" w:rsidP="000171AB">
      <w:pPr>
        <w:ind w:left="720"/>
        <w:rPr>
          <w:rFonts w:ascii="Arial" w:hAnsi="Arial" w:cs="Arial"/>
          <w:b/>
          <w:bCs/>
          <w:sz w:val="22"/>
          <w:szCs w:val="22"/>
        </w:rPr>
      </w:pPr>
      <w:r w:rsidRPr="005B7818">
        <w:rPr>
          <w:rFonts w:ascii="Arial" w:hAnsi="Arial" w:cs="Arial"/>
          <w:sz w:val="22"/>
          <w:szCs w:val="22"/>
        </w:rPr>
        <w:tab/>
      </w:r>
      <w:r>
        <w:rPr>
          <w:rFonts w:ascii="Arial" w:hAnsi="Arial" w:cs="Arial"/>
          <w:sz w:val="22"/>
          <w:szCs w:val="22"/>
        </w:rPr>
        <w:tab/>
      </w:r>
      <w:r>
        <w:rPr>
          <w:rFonts w:ascii="Arial" w:hAnsi="Arial" w:cs="Arial"/>
          <w:sz w:val="22"/>
          <w:szCs w:val="22"/>
        </w:rPr>
        <w:tab/>
        <w:t>Add’l Sal. Needed</w:t>
      </w:r>
      <w:r>
        <w:rPr>
          <w:rFonts w:ascii="Arial" w:hAnsi="Arial" w:cs="Arial"/>
          <w:sz w:val="22"/>
          <w:szCs w:val="22"/>
        </w:rPr>
        <w:tab/>
      </w:r>
      <w:r w:rsidRPr="005B7818">
        <w:rPr>
          <w:rFonts w:ascii="Arial" w:hAnsi="Arial" w:cs="Arial"/>
          <w:b/>
          <w:bCs/>
          <w:sz w:val="22"/>
          <w:szCs w:val="22"/>
        </w:rPr>
        <w:t>$10,176</w:t>
      </w:r>
      <w:r>
        <w:rPr>
          <w:rFonts w:ascii="Arial" w:hAnsi="Arial" w:cs="Arial"/>
          <w:b/>
          <w:bCs/>
          <w:sz w:val="22"/>
          <w:szCs w:val="22"/>
        </w:rPr>
        <w:tab/>
      </w:r>
      <w:r w:rsidRPr="005B7818">
        <w:rPr>
          <w:rFonts w:ascii="Arial" w:hAnsi="Arial" w:cs="Arial"/>
          <w:sz w:val="20"/>
          <w:szCs w:val="20"/>
        </w:rPr>
        <w:t>16 hours/week x 20 weeks x 2 positions</w:t>
      </w:r>
    </w:p>
    <w:p w14:paraId="4AFDE399" w14:textId="77777777" w:rsidR="000171AB" w:rsidRDefault="000171AB" w:rsidP="000171AB">
      <w:pPr>
        <w:ind w:left="720"/>
        <w:rPr>
          <w:rFonts w:ascii="Arial" w:hAnsi="Arial" w:cs="Arial"/>
          <w:b/>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5B7818">
        <w:rPr>
          <w:rFonts w:ascii="Arial" w:hAnsi="Arial" w:cs="Arial"/>
          <w:sz w:val="22"/>
          <w:szCs w:val="22"/>
          <w:u w:val="single"/>
        </w:rPr>
        <w:t>Add’l Ben. Needed</w:t>
      </w:r>
      <w:r w:rsidRPr="005B7818">
        <w:rPr>
          <w:rFonts w:ascii="Arial" w:hAnsi="Arial" w:cs="Arial"/>
          <w:sz w:val="22"/>
          <w:szCs w:val="22"/>
          <w:u w:val="single"/>
        </w:rPr>
        <w:tab/>
        <w:t xml:space="preserve">     </w:t>
      </w:r>
      <w:r w:rsidRPr="005B7818">
        <w:rPr>
          <w:rFonts w:ascii="Arial" w:hAnsi="Arial" w:cs="Arial"/>
          <w:b/>
          <w:bCs/>
          <w:sz w:val="22"/>
          <w:szCs w:val="22"/>
          <w:u w:val="single"/>
        </w:rPr>
        <w:t>$305</w:t>
      </w:r>
      <w:r>
        <w:rPr>
          <w:rFonts w:ascii="Arial" w:hAnsi="Arial" w:cs="Arial"/>
          <w:b/>
          <w:bCs/>
          <w:sz w:val="22"/>
          <w:szCs w:val="22"/>
        </w:rPr>
        <w:tab/>
      </w:r>
      <w:r w:rsidRPr="005B7818">
        <w:rPr>
          <w:rFonts w:ascii="Arial" w:hAnsi="Arial" w:cs="Arial"/>
          <w:sz w:val="20"/>
          <w:szCs w:val="20"/>
        </w:rPr>
        <w:t xml:space="preserve">3% of </w:t>
      </w:r>
      <w:r>
        <w:rPr>
          <w:rFonts w:ascii="Arial" w:hAnsi="Arial" w:cs="Arial"/>
          <w:sz w:val="20"/>
          <w:szCs w:val="20"/>
        </w:rPr>
        <w:t>Add’l Salary Needed</w:t>
      </w:r>
    </w:p>
    <w:p w14:paraId="091133A3" w14:textId="77777777" w:rsidR="000171AB" w:rsidRPr="001D0849" w:rsidRDefault="000171AB" w:rsidP="000171AB">
      <w:pPr>
        <w:ind w:left="720"/>
        <w:rPr>
          <w:rFonts w:ascii="Arial" w:hAnsi="Arial" w:cs="Arial"/>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TOTAL IMPACT</w:t>
      </w:r>
      <w:r>
        <w:rPr>
          <w:rFonts w:ascii="Arial" w:hAnsi="Arial" w:cs="Arial"/>
          <w:b/>
          <w:bCs/>
          <w:sz w:val="22"/>
          <w:szCs w:val="22"/>
        </w:rPr>
        <w:tab/>
        <w:t>$10,481</w:t>
      </w:r>
    </w:p>
    <w:p w14:paraId="73F69987" w14:textId="77777777" w:rsidR="000171AB" w:rsidRPr="009900DF" w:rsidRDefault="000171AB" w:rsidP="000171AB">
      <w:pPr>
        <w:rPr>
          <w:rFonts w:ascii="Arial" w:hAnsi="Arial" w:cs="Arial"/>
          <w:sz w:val="22"/>
          <w:szCs w:val="22"/>
        </w:rPr>
      </w:pPr>
    </w:p>
    <w:p w14:paraId="73246DB8" w14:textId="77777777" w:rsidR="000171AB" w:rsidRDefault="000171AB" w:rsidP="006960E8">
      <w:pPr>
        <w:ind w:left="720"/>
      </w:pPr>
    </w:p>
    <w:sectPr w:rsidR="000171AB" w:rsidSect="00E15C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0757C"/>
    <w:multiLevelType w:val="hybridMultilevel"/>
    <w:tmpl w:val="E708B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46BC7"/>
    <w:multiLevelType w:val="hybridMultilevel"/>
    <w:tmpl w:val="19C02A36"/>
    <w:lvl w:ilvl="0" w:tplc="888C08C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8566FD"/>
    <w:multiLevelType w:val="hybridMultilevel"/>
    <w:tmpl w:val="E83E520E"/>
    <w:lvl w:ilvl="0" w:tplc="EA0A11B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2531F1"/>
    <w:multiLevelType w:val="hybridMultilevel"/>
    <w:tmpl w:val="94DC243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6D03B9"/>
    <w:multiLevelType w:val="hybridMultilevel"/>
    <w:tmpl w:val="5DDE985C"/>
    <w:lvl w:ilvl="0" w:tplc="11A0A820">
      <w:numFmt w:val="bullet"/>
      <w:lvlText w:val="-"/>
      <w:lvlJc w:val="left"/>
      <w:pPr>
        <w:ind w:left="480" w:hanging="360"/>
      </w:pPr>
      <w:rPr>
        <w:rFonts w:ascii="Calibri" w:eastAsiaTheme="minorHAnsi" w:hAnsi="Calibri" w:cs="Calibri"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5" w15:restartNumberingAfterBreak="0">
    <w:nsid w:val="29183193"/>
    <w:multiLevelType w:val="hybridMultilevel"/>
    <w:tmpl w:val="7FCE9F46"/>
    <w:lvl w:ilvl="0" w:tplc="D4127450">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AB5E35"/>
    <w:multiLevelType w:val="hybridMultilevel"/>
    <w:tmpl w:val="ADF4079A"/>
    <w:lvl w:ilvl="0" w:tplc="B6BA8C74">
      <w:start w:val="3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16360"/>
    <w:multiLevelType w:val="hybridMultilevel"/>
    <w:tmpl w:val="897E46F2"/>
    <w:lvl w:ilvl="0" w:tplc="4F60AA52">
      <w:start w:val="1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3D10E7"/>
    <w:multiLevelType w:val="hybridMultilevel"/>
    <w:tmpl w:val="280CD134"/>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9" w15:restartNumberingAfterBreak="0">
    <w:nsid w:val="4AFA0F26"/>
    <w:multiLevelType w:val="hybridMultilevel"/>
    <w:tmpl w:val="99EC6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01221D"/>
    <w:multiLevelType w:val="hybridMultilevel"/>
    <w:tmpl w:val="4B682E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0A5493"/>
    <w:multiLevelType w:val="hybridMultilevel"/>
    <w:tmpl w:val="B1882B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9E663B6"/>
    <w:multiLevelType w:val="hybridMultilevel"/>
    <w:tmpl w:val="7E8413AE"/>
    <w:lvl w:ilvl="0" w:tplc="910E5508">
      <w:start w:val="1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D396340"/>
    <w:multiLevelType w:val="hybridMultilevel"/>
    <w:tmpl w:val="624426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D40701B"/>
    <w:multiLevelType w:val="hybridMultilevel"/>
    <w:tmpl w:val="32B6B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9776497">
    <w:abstractNumId w:val="7"/>
  </w:num>
  <w:num w:numId="2" w16cid:durableId="2014407976">
    <w:abstractNumId w:val="5"/>
  </w:num>
  <w:num w:numId="3" w16cid:durableId="247426228">
    <w:abstractNumId w:val="4"/>
  </w:num>
  <w:num w:numId="4" w16cid:durableId="430979058">
    <w:abstractNumId w:val="1"/>
  </w:num>
  <w:num w:numId="5" w16cid:durableId="468404475">
    <w:abstractNumId w:val="2"/>
  </w:num>
  <w:num w:numId="6" w16cid:durableId="912544556">
    <w:abstractNumId w:val="12"/>
  </w:num>
  <w:num w:numId="7" w16cid:durableId="1343626013">
    <w:abstractNumId w:val="6"/>
  </w:num>
  <w:num w:numId="8" w16cid:durableId="2004359541">
    <w:abstractNumId w:val="9"/>
  </w:num>
  <w:num w:numId="9" w16cid:durableId="1655798460">
    <w:abstractNumId w:val="3"/>
  </w:num>
  <w:num w:numId="10" w16cid:durableId="588195999">
    <w:abstractNumId w:val="10"/>
  </w:num>
  <w:num w:numId="11" w16cid:durableId="1467745195">
    <w:abstractNumId w:val="13"/>
  </w:num>
  <w:num w:numId="12" w16cid:durableId="51344323">
    <w:abstractNumId w:val="11"/>
  </w:num>
  <w:num w:numId="13" w16cid:durableId="234318075">
    <w:abstractNumId w:val="8"/>
  </w:num>
  <w:num w:numId="14" w16cid:durableId="2007973224">
    <w:abstractNumId w:val="0"/>
  </w:num>
  <w:num w:numId="15" w16cid:durableId="4080455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EAA"/>
    <w:rsid w:val="00002B16"/>
    <w:rsid w:val="000060B7"/>
    <w:rsid w:val="00007742"/>
    <w:rsid w:val="000171AB"/>
    <w:rsid w:val="00027D27"/>
    <w:rsid w:val="000402F5"/>
    <w:rsid w:val="000505B6"/>
    <w:rsid w:val="0005160C"/>
    <w:rsid w:val="00057AD5"/>
    <w:rsid w:val="00070F0F"/>
    <w:rsid w:val="000A5B17"/>
    <w:rsid w:val="000B3781"/>
    <w:rsid w:val="000C08C8"/>
    <w:rsid w:val="000D2493"/>
    <w:rsid w:val="000D36FD"/>
    <w:rsid w:val="000D414D"/>
    <w:rsid w:val="000E2D70"/>
    <w:rsid w:val="000F2240"/>
    <w:rsid w:val="00105F27"/>
    <w:rsid w:val="00107E99"/>
    <w:rsid w:val="00115517"/>
    <w:rsid w:val="00134101"/>
    <w:rsid w:val="00142240"/>
    <w:rsid w:val="001519A4"/>
    <w:rsid w:val="00164159"/>
    <w:rsid w:val="001974FA"/>
    <w:rsid w:val="001A20AA"/>
    <w:rsid w:val="001A7CE0"/>
    <w:rsid w:val="001C0F5E"/>
    <w:rsid w:val="001C604C"/>
    <w:rsid w:val="001D048D"/>
    <w:rsid w:val="001D0BE5"/>
    <w:rsid w:val="001D306C"/>
    <w:rsid w:val="001D7684"/>
    <w:rsid w:val="001F0BAD"/>
    <w:rsid w:val="00211592"/>
    <w:rsid w:val="002119CA"/>
    <w:rsid w:val="00211C1A"/>
    <w:rsid w:val="00215DDA"/>
    <w:rsid w:val="002251DA"/>
    <w:rsid w:val="00231C75"/>
    <w:rsid w:val="0024560F"/>
    <w:rsid w:val="00250ABB"/>
    <w:rsid w:val="00293D27"/>
    <w:rsid w:val="00293ECC"/>
    <w:rsid w:val="002B413B"/>
    <w:rsid w:val="002C7F56"/>
    <w:rsid w:val="002F3D19"/>
    <w:rsid w:val="002F7612"/>
    <w:rsid w:val="00304467"/>
    <w:rsid w:val="00304869"/>
    <w:rsid w:val="003078EA"/>
    <w:rsid w:val="003149CF"/>
    <w:rsid w:val="00323759"/>
    <w:rsid w:val="0034603F"/>
    <w:rsid w:val="00347D71"/>
    <w:rsid w:val="00354B1C"/>
    <w:rsid w:val="003619E1"/>
    <w:rsid w:val="003700A5"/>
    <w:rsid w:val="00370A77"/>
    <w:rsid w:val="00374D62"/>
    <w:rsid w:val="003825B3"/>
    <w:rsid w:val="00385CBA"/>
    <w:rsid w:val="00390517"/>
    <w:rsid w:val="003D59C0"/>
    <w:rsid w:val="003E30ED"/>
    <w:rsid w:val="00400F8E"/>
    <w:rsid w:val="00414BF4"/>
    <w:rsid w:val="00425214"/>
    <w:rsid w:val="00444D6C"/>
    <w:rsid w:val="00447C0B"/>
    <w:rsid w:val="0045516D"/>
    <w:rsid w:val="00460F02"/>
    <w:rsid w:val="004726BA"/>
    <w:rsid w:val="00476CF0"/>
    <w:rsid w:val="00482C48"/>
    <w:rsid w:val="00490371"/>
    <w:rsid w:val="0049377E"/>
    <w:rsid w:val="004A77D2"/>
    <w:rsid w:val="004B1244"/>
    <w:rsid w:val="004B5D74"/>
    <w:rsid w:val="004C4458"/>
    <w:rsid w:val="004D27D6"/>
    <w:rsid w:val="004E27A1"/>
    <w:rsid w:val="004E3F65"/>
    <w:rsid w:val="004F4B94"/>
    <w:rsid w:val="00500471"/>
    <w:rsid w:val="00501226"/>
    <w:rsid w:val="005025DB"/>
    <w:rsid w:val="00517680"/>
    <w:rsid w:val="00526E2A"/>
    <w:rsid w:val="005423EC"/>
    <w:rsid w:val="0055687A"/>
    <w:rsid w:val="00565C96"/>
    <w:rsid w:val="0058251D"/>
    <w:rsid w:val="00586A70"/>
    <w:rsid w:val="00593839"/>
    <w:rsid w:val="00596D8D"/>
    <w:rsid w:val="005B6EAA"/>
    <w:rsid w:val="005B7364"/>
    <w:rsid w:val="005E0A20"/>
    <w:rsid w:val="005F2AC6"/>
    <w:rsid w:val="00630034"/>
    <w:rsid w:val="00654325"/>
    <w:rsid w:val="00677D05"/>
    <w:rsid w:val="00685F1E"/>
    <w:rsid w:val="006960E8"/>
    <w:rsid w:val="006A5132"/>
    <w:rsid w:val="006C11C3"/>
    <w:rsid w:val="006C4B03"/>
    <w:rsid w:val="006D1FFC"/>
    <w:rsid w:val="006E28D1"/>
    <w:rsid w:val="006E5357"/>
    <w:rsid w:val="006F73A0"/>
    <w:rsid w:val="00714209"/>
    <w:rsid w:val="00714D6A"/>
    <w:rsid w:val="007336D3"/>
    <w:rsid w:val="0073582A"/>
    <w:rsid w:val="00741C04"/>
    <w:rsid w:val="007507B3"/>
    <w:rsid w:val="00751C75"/>
    <w:rsid w:val="00772C16"/>
    <w:rsid w:val="00772D69"/>
    <w:rsid w:val="00774C7F"/>
    <w:rsid w:val="00786498"/>
    <w:rsid w:val="00790DAD"/>
    <w:rsid w:val="0079648F"/>
    <w:rsid w:val="007A5719"/>
    <w:rsid w:val="007D610F"/>
    <w:rsid w:val="00800DFB"/>
    <w:rsid w:val="00805D63"/>
    <w:rsid w:val="00810521"/>
    <w:rsid w:val="0081618B"/>
    <w:rsid w:val="00827C2C"/>
    <w:rsid w:val="00830B07"/>
    <w:rsid w:val="00832E4C"/>
    <w:rsid w:val="00837AD8"/>
    <w:rsid w:val="00841798"/>
    <w:rsid w:val="008423AE"/>
    <w:rsid w:val="00847CDE"/>
    <w:rsid w:val="00851419"/>
    <w:rsid w:val="00871049"/>
    <w:rsid w:val="00884DCC"/>
    <w:rsid w:val="00886B8B"/>
    <w:rsid w:val="00896A93"/>
    <w:rsid w:val="008B46FD"/>
    <w:rsid w:val="008C2E5F"/>
    <w:rsid w:val="008C7073"/>
    <w:rsid w:val="008C70B6"/>
    <w:rsid w:val="008D540C"/>
    <w:rsid w:val="008D65C4"/>
    <w:rsid w:val="008E4121"/>
    <w:rsid w:val="008E58CB"/>
    <w:rsid w:val="008E63A6"/>
    <w:rsid w:val="00904A78"/>
    <w:rsid w:val="00904C35"/>
    <w:rsid w:val="0091319D"/>
    <w:rsid w:val="009279B3"/>
    <w:rsid w:val="00930C30"/>
    <w:rsid w:val="00940F77"/>
    <w:rsid w:val="00951A79"/>
    <w:rsid w:val="00951D45"/>
    <w:rsid w:val="009521D8"/>
    <w:rsid w:val="00952B50"/>
    <w:rsid w:val="00953D3F"/>
    <w:rsid w:val="009575C7"/>
    <w:rsid w:val="009608CA"/>
    <w:rsid w:val="00970F01"/>
    <w:rsid w:val="009800E9"/>
    <w:rsid w:val="0098465E"/>
    <w:rsid w:val="009928DF"/>
    <w:rsid w:val="00992D7A"/>
    <w:rsid w:val="009A049D"/>
    <w:rsid w:val="009A51C5"/>
    <w:rsid w:val="009D29E6"/>
    <w:rsid w:val="009D42C1"/>
    <w:rsid w:val="009E3A52"/>
    <w:rsid w:val="009F06E3"/>
    <w:rsid w:val="009F2F90"/>
    <w:rsid w:val="00A15C66"/>
    <w:rsid w:val="00A17CBF"/>
    <w:rsid w:val="00A2145F"/>
    <w:rsid w:val="00A271C7"/>
    <w:rsid w:val="00A40BBD"/>
    <w:rsid w:val="00A42DF8"/>
    <w:rsid w:val="00A45BE0"/>
    <w:rsid w:val="00A560BE"/>
    <w:rsid w:val="00A6709A"/>
    <w:rsid w:val="00A713C2"/>
    <w:rsid w:val="00A72854"/>
    <w:rsid w:val="00A7727D"/>
    <w:rsid w:val="00A77AB9"/>
    <w:rsid w:val="00A80673"/>
    <w:rsid w:val="00A81FA9"/>
    <w:rsid w:val="00A970F5"/>
    <w:rsid w:val="00AA7D0D"/>
    <w:rsid w:val="00AC141F"/>
    <w:rsid w:val="00AC6219"/>
    <w:rsid w:val="00AE2E1A"/>
    <w:rsid w:val="00AE30CB"/>
    <w:rsid w:val="00AF25DE"/>
    <w:rsid w:val="00AF52B7"/>
    <w:rsid w:val="00AF7AFB"/>
    <w:rsid w:val="00B42D6F"/>
    <w:rsid w:val="00B4771B"/>
    <w:rsid w:val="00B55DB1"/>
    <w:rsid w:val="00B56CF5"/>
    <w:rsid w:val="00B60B0A"/>
    <w:rsid w:val="00B72857"/>
    <w:rsid w:val="00B74AA5"/>
    <w:rsid w:val="00BA3478"/>
    <w:rsid w:val="00BA46B3"/>
    <w:rsid w:val="00BC4795"/>
    <w:rsid w:val="00BE1D8A"/>
    <w:rsid w:val="00C030FA"/>
    <w:rsid w:val="00C11ED1"/>
    <w:rsid w:val="00C3150E"/>
    <w:rsid w:val="00C3677C"/>
    <w:rsid w:val="00C43784"/>
    <w:rsid w:val="00C45409"/>
    <w:rsid w:val="00C52F78"/>
    <w:rsid w:val="00C5589B"/>
    <w:rsid w:val="00C73D9F"/>
    <w:rsid w:val="00CA1491"/>
    <w:rsid w:val="00CA256B"/>
    <w:rsid w:val="00CA69D1"/>
    <w:rsid w:val="00CD6B49"/>
    <w:rsid w:val="00CD7A23"/>
    <w:rsid w:val="00CD7AA5"/>
    <w:rsid w:val="00D14226"/>
    <w:rsid w:val="00D27161"/>
    <w:rsid w:val="00D3613B"/>
    <w:rsid w:val="00D60745"/>
    <w:rsid w:val="00D658BA"/>
    <w:rsid w:val="00D701AE"/>
    <w:rsid w:val="00D7206D"/>
    <w:rsid w:val="00D83523"/>
    <w:rsid w:val="00DC59B1"/>
    <w:rsid w:val="00DC68DD"/>
    <w:rsid w:val="00DC7396"/>
    <w:rsid w:val="00DD5F54"/>
    <w:rsid w:val="00DE182D"/>
    <w:rsid w:val="00E15C7C"/>
    <w:rsid w:val="00E1633E"/>
    <w:rsid w:val="00E34441"/>
    <w:rsid w:val="00E36A86"/>
    <w:rsid w:val="00E43FD3"/>
    <w:rsid w:val="00E448F1"/>
    <w:rsid w:val="00E45C09"/>
    <w:rsid w:val="00E564A0"/>
    <w:rsid w:val="00E72361"/>
    <w:rsid w:val="00E754EE"/>
    <w:rsid w:val="00E76E8C"/>
    <w:rsid w:val="00E7771D"/>
    <w:rsid w:val="00E84CEF"/>
    <w:rsid w:val="00E85E7D"/>
    <w:rsid w:val="00E9130B"/>
    <w:rsid w:val="00EA4C10"/>
    <w:rsid w:val="00EB729C"/>
    <w:rsid w:val="00ED567C"/>
    <w:rsid w:val="00ED56D3"/>
    <w:rsid w:val="00EE10DB"/>
    <w:rsid w:val="00EF3E64"/>
    <w:rsid w:val="00F10313"/>
    <w:rsid w:val="00F17AEF"/>
    <w:rsid w:val="00F261AE"/>
    <w:rsid w:val="00F33F7E"/>
    <w:rsid w:val="00F35946"/>
    <w:rsid w:val="00F3736A"/>
    <w:rsid w:val="00F4649C"/>
    <w:rsid w:val="00F53C80"/>
    <w:rsid w:val="00F55365"/>
    <w:rsid w:val="00F55978"/>
    <w:rsid w:val="00F83B8E"/>
    <w:rsid w:val="00F90563"/>
    <w:rsid w:val="00F956CA"/>
    <w:rsid w:val="00F962A0"/>
    <w:rsid w:val="00FB18DC"/>
    <w:rsid w:val="00FC6F3A"/>
    <w:rsid w:val="00FD0495"/>
    <w:rsid w:val="00FD123B"/>
    <w:rsid w:val="00FD53B9"/>
    <w:rsid w:val="00FE01AA"/>
    <w:rsid w:val="00FE1DBD"/>
    <w:rsid w:val="00FE3488"/>
    <w:rsid w:val="00FE4699"/>
    <w:rsid w:val="00FF071C"/>
    <w:rsid w:val="00FF5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AFA68"/>
  <w14:defaultImageDpi w14:val="32767"/>
  <w15:chartTrackingRefBased/>
  <w15:docId w15:val="{F1102CAF-6BDD-3B42-9DBB-49F67185D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564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E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1571</Words>
  <Characters>8957</Characters>
  <Application>Microsoft Office Word</Application>
  <DocSecurity>0</DocSecurity>
  <Lines>271</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 Emily</dc:creator>
  <cp:keywords/>
  <dc:description/>
  <cp:lastModifiedBy>Mitsven, Dan</cp:lastModifiedBy>
  <cp:revision>3</cp:revision>
  <cp:lastPrinted>2022-05-19T23:32:00Z</cp:lastPrinted>
  <dcterms:created xsi:type="dcterms:W3CDTF">2026-01-13T23:09:00Z</dcterms:created>
  <dcterms:modified xsi:type="dcterms:W3CDTF">2026-01-13T23:09:00Z</dcterms:modified>
</cp:coreProperties>
</file>