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6E5A" w14:textId="342A6735" w:rsidR="005E3F7B" w:rsidRDefault="00FF2427">
      <w:pPr>
        <w:rPr>
          <w:u w:val="single"/>
        </w:rPr>
      </w:pPr>
      <w:r>
        <w:t xml:space="preserve">                                   </w:t>
      </w:r>
      <w:r w:rsidR="00D55EC2">
        <w:t xml:space="preserve">      </w:t>
      </w:r>
      <w:r w:rsidR="009C6108">
        <w:t xml:space="preserve">       </w:t>
      </w:r>
      <w:r>
        <w:t xml:space="preserve">    </w:t>
      </w:r>
      <w:r w:rsidRPr="00FF2427">
        <w:rPr>
          <w:u w:val="single"/>
        </w:rPr>
        <w:t>VET TECH APPLICATION CHECKLIST</w:t>
      </w:r>
    </w:p>
    <w:p w14:paraId="315C268F" w14:textId="6C994A8B" w:rsidR="00FF2427" w:rsidRDefault="00FF2427">
      <w:r>
        <w:t xml:space="preserve">The following requirements must be met before a student is eligible for acceptance into </w:t>
      </w:r>
      <w:r w:rsidR="00D55EC2">
        <w:t xml:space="preserve"> the </w:t>
      </w:r>
      <w:r>
        <w:t xml:space="preserve">Veterinary Technology Program. Failure to complete any of these requirements prior to the application deadline disqualifies an applicant from the current year’s pool. </w:t>
      </w:r>
      <w:r w:rsidR="00D55EC2">
        <w:t>Applicants must be 18 by May 31</w:t>
      </w:r>
      <w:r w:rsidR="00D55EC2" w:rsidRPr="00D55EC2">
        <w:rPr>
          <w:vertAlign w:val="superscript"/>
        </w:rPr>
        <w:t>st</w:t>
      </w:r>
      <w:r w:rsidR="00D55EC2">
        <w:t xml:space="preserve"> (application deadline) of the year in which they submit the application.</w:t>
      </w:r>
    </w:p>
    <w:p w14:paraId="76029B1B" w14:textId="77777777" w:rsidR="00D55EC2" w:rsidRDefault="00D55EC2"/>
    <w:p w14:paraId="358FBE34" w14:textId="3B8B5164" w:rsidR="00FF2427" w:rsidRDefault="00FF2427">
      <w:r>
        <w:t xml:space="preserve">_________    Apply to Lone Star College if you are not a current student. You can submit your application at </w:t>
      </w:r>
      <w:hyperlink r:id="rId4" w:history="1">
        <w:r w:rsidRPr="00FF333F">
          <w:rPr>
            <w:rStyle w:val="Hyperlink"/>
          </w:rPr>
          <w:t>https://www.lonestar.edu/</w:t>
        </w:r>
      </w:hyperlink>
      <w:r>
        <w:t xml:space="preserve">  </w:t>
      </w:r>
      <w:r w:rsidRPr="00D55EC2">
        <w:rPr>
          <w:u w:val="single"/>
        </w:rPr>
        <w:t>Applicants must be in good academic standing</w:t>
      </w:r>
      <w:r>
        <w:t xml:space="preserve"> </w:t>
      </w:r>
      <w:r w:rsidRPr="00D55EC2">
        <w:rPr>
          <w:u w:val="single"/>
        </w:rPr>
        <w:t>and possess a</w:t>
      </w:r>
      <w:r w:rsidR="001B739D">
        <w:rPr>
          <w:u w:val="single"/>
        </w:rPr>
        <w:t xml:space="preserve"> current</w:t>
      </w:r>
      <w:r w:rsidRPr="00D55EC2">
        <w:rPr>
          <w:u w:val="single"/>
        </w:rPr>
        <w:t xml:space="preserve"> </w:t>
      </w:r>
      <w:r w:rsidR="001B739D">
        <w:rPr>
          <w:u w:val="single"/>
        </w:rPr>
        <w:t>GPA</w:t>
      </w:r>
      <w:r w:rsidRPr="00D55EC2">
        <w:rPr>
          <w:u w:val="single"/>
        </w:rPr>
        <w:t xml:space="preserve"> of 2.5 or higher.</w:t>
      </w:r>
    </w:p>
    <w:p w14:paraId="3CF0A88F" w14:textId="6B4D4DA2" w:rsidR="00FF2427" w:rsidRDefault="00FF2427">
      <w:r>
        <w:t xml:space="preserve">_________  Please be sure our Admissions and Records department has all your previous transcripts. </w:t>
      </w:r>
      <w:hyperlink r:id="rId5" w:history="1">
        <w:r w:rsidRPr="00FF333F">
          <w:rPr>
            <w:rStyle w:val="Hyperlink"/>
          </w:rPr>
          <w:t>https://www.lonestar.edu/Tomball-Admissions.htm</w:t>
        </w:r>
      </w:hyperlink>
      <w:r>
        <w:t xml:space="preserve">   It is the student’s responsibility to submit transcripts for consideration.</w:t>
      </w:r>
    </w:p>
    <w:p w14:paraId="4E1B130D" w14:textId="481CCC31" w:rsidR="007C3CDF" w:rsidRPr="00573625" w:rsidRDefault="007C3CDF">
      <w:pPr>
        <w:rPr>
          <w:b/>
          <w:bCs/>
          <w:u w:val="single"/>
        </w:rPr>
      </w:pPr>
      <w:r w:rsidRPr="00573625">
        <w:rPr>
          <w:b/>
          <w:bCs/>
          <w:u w:val="single"/>
        </w:rPr>
        <w:t xml:space="preserve">The </w:t>
      </w:r>
      <w:r w:rsidR="00573625" w:rsidRPr="00573625">
        <w:rPr>
          <w:b/>
          <w:bCs/>
          <w:u w:val="single"/>
        </w:rPr>
        <w:t>following</w:t>
      </w:r>
      <w:r w:rsidRPr="00573625">
        <w:rPr>
          <w:b/>
          <w:bCs/>
          <w:u w:val="single"/>
        </w:rPr>
        <w:t xml:space="preserve"> </w:t>
      </w:r>
      <w:r w:rsidR="00573625" w:rsidRPr="00573625">
        <w:rPr>
          <w:b/>
          <w:bCs/>
          <w:u w:val="single"/>
        </w:rPr>
        <w:t>items may be completed in any order prior to submitting your application.</w:t>
      </w:r>
    </w:p>
    <w:p w14:paraId="3F0337C2" w14:textId="25853D61" w:rsidR="00FF2427" w:rsidRDefault="00FF2427">
      <w:r>
        <w:t xml:space="preserve">_________ </w:t>
      </w:r>
      <w:r w:rsidR="00D55EC2">
        <w:t xml:space="preserve">  </w:t>
      </w:r>
      <w:r w:rsidR="00D55EC2" w:rsidRPr="00EA16C1">
        <w:rPr>
          <w:b/>
          <w:bCs/>
          <w:u w:val="single"/>
        </w:rPr>
        <w:t>Advising Form</w:t>
      </w:r>
      <w:r w:rsidR="00D55EC2">
        <w:t xml:space="preserve"> must be completed by a TOMBALL academic advisor</w:t>
      </w:r>
      <w:r w:rsidR="00F26CA4">
        <w:t>. Applicants must be college ready in Reading, Writing, and Math to apply to our program.</w:t>
      </w:r>
    </w:p>
    <w:p w14:paraId="0B0DD7FE" w14:textId="31864A7F" w:rsidR="00D55EC2" w:rsidRDefault="00D55EC2">
      <w:r>
        <w:t>_________  Complete a minimum of 45 observation/shadow hours under the direct supervision of an LVT</w:t>
      </w:r>
      <w:r w:rsidR="00581782">
        <w:t>.</w:t>
      </w:r>
      <w:r w:rsidR="00CA719F">
        <w:t xml:space="preserve"> The form titled </w:t>
      </w:r>
      <w:r w:rsidR="00CA719F" w:rsidRPr="008A5094">
        <w:rPr>
          <w:b/>
          <w:bCs/>
          <w:u w:val="single"/>
        </w:rPr>
        <w:t>Documentation of Observation/Shadow Hours</w:t>
      </w:r>
      <w:r w:rsidR="00CA719F">
        <w:t xml:space="preserve"> must be filled out by the supervising LVT.</w:t>
      </w:r>
      <w:r w:rsidR="00581782">
        <w:t xml:space="preserve"> All hours must be completed within one (1) year of application submission. Example, between May 31, 2026, and May 31, 2027. Hours must be completed at one (1) clinic. The form titled </w:t>
      </w:r>
      <w:r w:rsidR="00581782" w:rsidRPr="008A5094">
        <w:rPr>
          <w:b/>
          <w:bCs/>
          <w:u w:val="single"/>
        </w:rPr>
        <w:t>Evaluation and Professional Rating</w:t>
      </w:r>
      <w:r w:rsidR="00581782">
        <w:t xml:space="preserve"> must</w:t>
      </w:r>
      <w:r w:rsidR="00CA719F">
        <w:t xml:space="preserve"> also</w:t>
      </w:r>
      <w:r w:rsidR="00581782">
        <w:t xml:space="preserve"> be completed by the supervising LVT. </w:t>
      </w:r>
      <w:r w:rsidR="00581782" w:rsidRPr="008A5094">
        <w:rPr>
          <w:b/>
          <w:bCs/>
          <w:u w:val="single"/>
        </w:rPr>
        <w:t xml:space="preserve">A second Evaluation and </w:t>
      </w:r>
      <w:r w:rsidR="005939B7" w:rsidRPr="008A5094">
        <w:rPr>
          <w:b/>
          <w:bCs/>
          <w:u w:val="single"/>
        </w:rPr>
        <w:t>P</w:t>
      </w:r>
      <w:r w:rsidR="00581782" w:rsidRPr="008A5094">
        <w:rPr>
          <w:b/>
          <w:bCs/>
          <w:u w:val="single"/>
        </w:rPr>
        <w:t>rofessional Rating</w:t>
      </w:r>
      <w:r w:rsidR="00581782">
        <w:t xml:space="preserve"> form must be completed by another credentialed or non-credentialed clinic employee in a technician capacity or the clinic Veterinarian. </w:t>
      </w:r>
      <w:r w:rsidR="00CA719F">
        <w:t xml:space="preserve">All of these forms </w:t>
      </w:r>
      <w:r w:rsidR="00524E7A">
        <w:t xml:space="preserve">are filled out by the </w:t>
      </w:r>
      <w:r w:rsidR="00CA719F">
        <w:t>clinic where you do your observation/shadowing hours.</w:t>
      </w:r>
      <w:r w:rsidR="00FC6F54">
        <w:t xml:space="preserve"> </w:t>
      </w:r>
      <w:r w:rsidR="00FC6F54" w:rsidRPr="00022EAF">
        <w:rPr>
          <w:u w:val="single"/>
        </w:rPr>
        <w:t>Document</w:t>
      </w:r>
      <w:r w:rsidR="00022EAF" w:rsidRPr="00022EAF">
        <w:rPr>
          <w:u w:val="single"/>
        </w:rPr>
        <w:t>ation</w:t>
      </w:r>
      <w:r w:rsidR="00FC6F54" w:rsidRPr="00022EAF">
        <w:rPr>
          <w:u w:val="single"/>
        </w:rPr>
        <w:t xml:space="preserve"> of Observation/Shadow</w:t>
      </w:r>
      <w:r w:rsidR="00FC6F54">
        <w:t xml:space="preserve"> </w:t>
      </w:r>
      <w:r w:rsidR="00FC6F54" w:rsidRPr="00022EAF">
        <w:rPr>
          <w:u w:val="single"/>
        </w:rPr>
        <w:t>Hour</w:t>
      </w:r>
      <w:r w:rsidR="00627989" w:rsidRPr="00022EAF">
        <w:rPr>
          <w:u w:val="single"/>
        </w:rPr>
        <w:t>s</w:t>
      </w:r>
      <w:r w:rsidR="00627989">
        <w:t xml:space="preserve"> form is uploaded by the student into the application portal. Both </w:t>
      </w:r>
      <w:r w:rsidR="00507130" w:rsidRPr="00022EAF">
        <w:rPr>
          <w:u w:val="single"/>
        </w:rPr>
        <w:t>Evaluation and Professional Rating</w:t>
      </w:r>
      <w:r w:rsidR="00507130">
        <w:t xml:space="preserve"> forms are </w:t>
      </w:r>
      <w:r w:rsidR="00507130" w:rsidRPr="00FF6B89">
        <w:rPr>
          <w:u w:val="single"/>
        </w:rPr>
        <w:t>emailed directly to me from the clinic email</w:t>
      </w:r>
      <w:r w:rsidR="00B921C0">
        <w:t xml:space="preserve"> at </w:t>
      </w:r>
      <w:hyperlink r:id="rId6" w:history="1">
        <w:r w:rsidR="00B921C0" w:rsidRPr="00CC3596">
          <w:rPr>
            <w:rStyle w:val="Hyperlink"/>
          </w:rPr>
          <w:t>TC-VetTech@lonestar.edu</w:t>
        </w:r>
      </w:hyperlink>
      <w:r w:rsidR="00B921C0">
        <w:t>.</w:t>
      </w:r>
    </w:p>
    <w:p w14:paraId="471F62E7" w14:textId="0536F5EE" w:rsidR="00CA719F" w:rsidRPr="00164AA7" w:rsidRDefault="00CA719F">
      <w:pPr>
        <w:rPr>
          <w:b/>
          <w:bCs/>
          <w:u w:val="single"/>
        </w:rPr>
      </w:pPr>
      <w:r>
        <w:t xml:space="preserve">_________  </w:t>
      </w:r>
      <w:r w:rsidRPr="00FF6B89">
        <w:rPr>
          <w:b/>
          <w:bCs/>
        </w:rPr>
        <w:t>Two (2) professional letters of recommendation.</w:t>
      </w:r>
      <w:r>
        <w:t xml:space="preserve"> Professional letters of recommendation can come from previous or current supervisors from </w:t>
      </w:r>
      <w:r w:rsidR="00B65289">
        <w:t>employment,</w:t>
      </w:r>
      <w:r>
        <w:t xml:space="preserve"> instructors, advisors, or other professionals who know you in a professional or academic setting</w:t>
      </w:r>
      <w:r w:rsidR="00B65289">
        <w:t xml:space="preserve">. These letters of recommendation must be emailed directly to me at </w:t>
      </w:r>
      <w:hyperlink r:id="rId7" w:history="1">
        <w:r w:rsidR="00B65289" w:rsidRPr="00FF333F">
          <w:rPr>
            <w:rStyle w:val="Hyperlink"/>
          </w:rPr>
          <w:t>TC-VetTech@lonestar.edu</w:t>
        </w:r>
      </w:hyperlink>
      <w:r w:rsidR="00B65289">
        <w:t xml:space="preserve">. Letters may be hand delivered in a sealed envelope with the </w:t>
      </w:r>
      <w:r w:rsidR="00B65289">
        <w:lastRenderedPageBreak/>
        <w:t xml:space="preserve">person’s signature who wrote the letter across the seal of the envelope to prove it hasn’t been tampered with. </w:t>
      </w:r>
      <w:r w:rsidR="00736574" w:rsidRPr="00164AA7">
        <w:rPr>
          <w:b/>
          <w:bCs/>
          <w:u w:val="single"/>
        </w:rPr>
        <w:t xml:space="preserve">These letters must be signed before submitting. Letters submitted via email must be in PDF format. </w:t>
      </w:r>
      <w:r w:rsidR="002E6A51" w:rsidRPr="00164AA7">
        <w:rPr>
          <w:b/>
          <w:bCs/>
          <w:u w:val="single"/>
        </w:rPr>
        <w:t>Letters with no signature will not be accepted.</w:t>
      </w:r>
    </w:p>
    <w:p w14:paraId="0C93B890" w14:textId="32BC91F8" w:rsidR="00736574" w:rsidRDefault="00736574">
      <w:r>
        <w:t xml:space="preserve">__________ The form titled </w:t>
      </w:r>
      <w:r w:rsidRPr="009C6108">
        <w:rPr>
          <w:b/>
          <w:bCs/>
          <w:u w:val="single"/>
        </w:rPr>
        <w:t>Rabies Policy</w:t>
      </w:r>
      <w:r>
        <w:t xml:space="preserve"> must be signed and uploaded into the application portal before submission.</w:t>
      </w:r>
    </w:p>
    <w:p w14:paraId="241F5B8D" w14:textId="10FA4A63" w:rsidR="00736574" w:rsidRDefault="00736574">
      <w:r>
        <w:t xml:space="preserve">__________  The form titled </w:t>
      </w:r>
      <w:r w:rsidRPr="009C6108">
        <w:rPr>
          <w:b/>
          <w:bCs/>
          <w:u w:val="single"/>
        </w:rPr>
        <w:t>Technical Standards</w:t>
      </w:r>
      <w:r>
        <w:t xml:space="preserve"> must be signed and uploaded into the application portal before submission</w:t>
      </w:r>
      <w:r w:rsidR="00F26CA4">
        <w:t xml:space="preserve">. Please note if you are accepted into our program you will need to have a physical exam performed by a licensed medical professional verifying capability of technical standards. </w:t>
      </w:r>
      <w:r w:rsidR="004E6098">
        <w:t>This form will be provided upon acceptance into our program.</w:t>
      </w:r>
    </w:p>
    <w:p w14:paraId="5CEB1EEA" w14:textId="38388D95" w:rsidR="00F26CA4" w:rsidRDefault="00F26CA4">
      <w:r>
        <w:t xml:space="preserve">_________ Submit your completed </w:t>
      </w:r>
      <w:r w:rsidRPr="009C6108">
        <w:rPr>
          <w:b/>
          <w:bCs/>
          <w:u w:val="single"/>
        </w:rPr>
        <w:t>Short Answer Questions</w:t>
      </w:r>
      <w:r>
        <w:t xml:space="preserve"> (formally called essay) by uploading into the portal before submission. You are free to answer the questions using any font you like and may be uploaded as a </w:t>
      </w:r>
      <w:r w:rsidR="00284A0B">
        <w:t>W</w:t>
      </w:r>
      <w:r>
        <w:t xml:space="preserve">ord document or PDF, whichever you prefer. </w:t>
      </w:r>
    </w:p>
    <w:p w14:paraId="18499CC1" w14:textId="327E3D00" w:rsidR="00186E8B" w:rsidRDefault="000901B4">
      <w:r>
        <w:t xml:space="preserve">_________ Watch the </w:t>
      </w:r>
      <w:r w:rsidRPr="00D07620">
        <w:rPr>
          <w:b/>
          <w:bCs/>
          <w:u w:val="single"/>
        </w:rPr>
        <w:t>mandatory video</w:t>
      </w:r>
      <w:r>
        <w:t xml:space="preserve"> recording of the Information Session and enter the code given when it’s time to submit your application. Space is provided within the application itself to enter the code. Your application </w:t>
      </w:r>
      <w:r w:rsidR="00695558">
        <w:t>will not be complete without this information. Video will be uploaded to our department’s webpage</w:t>
      </w:r>
      <w:r w:rsidR="007D6846">
        <w:t xml:space="preserve"> for ease of viewing and will be available to watch</w:t>
      </w:r>
      <w:r w:rsidR="00FE282F">
        <w:t xml:space="preserve"> starting on January 7</w:t>
      </w:r>
      <w:r w:rsidR="00FE282F" w:rsidRPr="00CC2ACD">
        <w:rPr>
          <w:vertAlign w:val="superscript"/>
        </w:rPr>
        <w:t>th</w:t>
      </w:r>
      <w:r w:rsidR="00CC2ACD">
        <w:t xml:space="preserve"> when the portal goes live,</w:t>
      </w:r>
      <w:r w:rsidR="00F84215">
        <w:t xml:space="preserve"> </w:t>
      </w:r>
      <w:r w:rsidR="007D6846">
        <w:t xml:space="preserve">until the deadline </w:t>
      </w:r>
      <w:r w:rsidR="00E061BD">
        <w:t>of May 31</w:t>
      </w:r>
      <w:r w:rsidR="00E061BD" w:rsidRPr="00E061BD">
        <w:rPr>
          <w:vertAlign w:val="superscript"/>
        </w:rPr>
        <w:t>st</w:t>
      </w:r>
      <w:r w:rsidR="00E061BD">
        <w:t xml:space="preserve">. </w:t>
      </w:r>
    </w:p>
    <w:p w14:paraId="0C0E1B9C" w14:textId="49E3BF87" w:rsidR="00662753" w:rsidRDefault="00662753">
      <w:r>
        <w:t xml:space="preserve">_________ Once you have officially submitted an application you will be required to have a </w:t>
      </w:r>
      <w:r w:rsidRPr="00EA16C1">
        <w:rPr>
          <w:b/>
          <w:bCs/>
          <w:u w:val="single"/>
        </w:rPr>
        <w:t>brief phone interview with our director.</w:t>
      </w:r>
      <w:r>
        <w:t xml:space="preserve"> These phone interviews will be scheduled after your submission by our Staff Assistant, Sarah Ferguson. She will reach out via your student email with further information once we have your fully submitted application. </w:t>
      </w:r>
      <w:r w:rsidRPr="00EA16C1">
        <w:rPr>
          <w:u w:val="single"/>
        </w:rPr>
        <w:t>All phone interviews will be scheduled on Fridays and will take apx 15 minutes.</w:t>
      </w:r>
      <w:r>
        <w:t xml:space="preserve"> </w:t>
      </w:r>
      <w:r w:rsidR="002F69B6">
        <w:t>You may be asked to attend a second, in person interview with our director.</w:t>
      </w:r>
    </w:p>
    <w:p w14:paraId="2C442612" w14:textId="77777777" w:rsidR="00662753" w:rsidRDefault="00662753"/>
    <w:p w14:paraId="2A04EDD1" w14:textId="77777777" w:rsidR="00662753" w:rsidRDefault="00662753"/>
    <w:p w14:paraId="4BF402A4" w14:textId="0338A433" w:rsidR="00662753" w:rsidRDefault="00662753">
      <w:pPr>
        <w:rPr>
          <w:b/>
          <w:bCs/>
          <w:u w:val="single"/>
        </w:rPr>
      </w:pPr>
      <w:r>
        <w:t>The link to the application portal will be posted on our department’s webpage and will go live on January 7</w:t>
      </w:r>
      <w:r w:rsidRPr="00662753">
        <w:rPr>
          <w:vertAlign w:val="superscript"/>
        </w:rPr>
        <w:t>th</w:t>
      </w:r>
      <w:r>
        <w:t xml:space="preserve"> of each academic year. The portal will close at 5pm on May 31</w:t>
      </w:r>
      <w:r w:rsidRPr="00662753">
        <w:rPr>
          <w:vertAlign w:val="superscript"/>
        </w:rPr>
        <w:t>st</w:t>
      </w:r>
      <w:r>
        <w:t xml:space="preserve"> of each academic year. </w:t>
      </w:r>
      <w:r w:rsidRPr="00662753">
        <w:rPr>
          <w:b/>
          <w:bCs/>
          <w:u w:val="single"/>
        </w:rPr>
        <w:t>We highly encourage applicants to take advantage of our early submission bonus by applying on or before April 30</w:t>
      </w:r>
      <w:r w:rsidRPr="00662753">
        <w:rPr>
          <w:b/>
          <w:bCs/>
          <w:u w:val="single"/>
          <w:vertAlign w:val="superscript"/>
        </w:rPr>
        <w:t>th</w:t>
      </w:r>
      <w:r w:rsidRPr="00662753">
        <w:rPr>
          <w:b/>
          <w:bCs/>
          <w:u w:val="single"/>
        </w:rPr>
        <w:t xml:space="preserve">. </w:t>
      </w:r>
    </w:p>
    <w:p w14:paraId="7AF09612" w14:textId="77777777" w:rsidR="00662753" w:rsidRDefault="00662753">
      <w:pPr>
        <w:rPr>
          <w:b/>
          <w:bCs/>
          <w:u w:val="single"/>
        </w:rPr>
      </w:pPr>
    </w:p>
    <w:p w14:paraId="247BA1ED" w14:textId="77777777" w:rsidR="00FF2427" w:rsidRPr="00FF2427" w:rsidRDefault="00FF2427"/>
    <w:sectPr w:rsidR="00FF2427" w:rsidRPr="00FF2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427"/>
    <w:rsid w:val="00022EAF"/>
    <w:rsid w:val="00037957"/>
    <w:rsid w:val="000901B4"/>
    <w:rsid w:val="00164AA7"/>
    <w:rsid w:val="00186E8B"/>
    <w:rsid w:val="001B739D"/>
    <w:rsid w:val="00284A0B"/>
    <w:rsid w:val="002E6A51"/>
    <w:rsid w:val="002F69B6"/>
    <w:rsid w:val="003511E1"/>
    <w:rsid w:val="00411629"/>
    <w:rsid w:val="00447D35"/>
    <w:rsid w:val="004E6098"/>
    <w:rsid w:val="00507130"/>
    <w:rsid w:val="00524E7A"/>
    <w:rsid w:val="00573625"/>
    <w:rsid w:val="00581782"/>
    <w:rsid w:val="005939B7"/>
    <w:rsid w:val="005E3F7B"/>
    <w:rsid w:val="00627989"/>
    <w:rsid w:val="00662753"/>
    <w:rsid w:val="00695558"/>
    <w:rsid w:val="00736574"/>
    <w:rsid w:val="007C3CDF"/>
    <w:rsid w:val="007D6846"/>
    <w:rsid w:val="008A5094"/>
    <w:rsid w:val="009C6108"/>
    <w:rsid w:val="00AD035B"/>
    <w:rsid w:val="00B65289"/>
    <w:rsid w:val="00B7711A"/>
    <w:rsid w:val="00B921C0"/>
    <w:rsid w:val="00CA719F"/>
    <w:rsid w:val="00CC2ACD"/>
    <w:rsid w:val="00D04131"/>
    <w:rsid w:val="00D07620"/>
    <w:rsid w:val="00D415D7"/>
    <w:rsid w:val="00D55EC2"/>
    <w:rsid w:val="00E061BD"/>
    <w:rsid w:val="00E11596"/>
    <w:rsid w:val="00E30205"/>
    <w:rsid w:val="00EA16C1"/>
    <w:rsid w:val="00F20919"/>
    <w:rsid w:val="00F26CA4"/>
    <w:rsid w:val="00F46AFC"/>
    <w:rsid w:val="00F70C1E"/>
    <w:rsid w:val="00F84215"/>
    <w:rsid w:val="00FC6F54"/>
    <w:rsid w:val="00FE282F"/>
    <w:rsid w:val="00FF2427"/>
    <w:rsid w:val="00FF6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1E1B"/>
  <w15:chartTrackingRefBased/>
  <w15:docId w15:val="{77F224BB-5407-4080-8A2A-3877E7139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2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2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2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2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2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2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2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2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2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2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427"/>
    <w:rPr>
      <w:rFonts w:eastAsiaTheme="majorEastAsia" w:cstheme="majorBidi"/>
      <w:color w:val="272727" w:themeColor="text1" w:themeTint="D8"/>
    </w:rPr>
  </w:style>
  <w:style w:type="paragraph" w:styleId="Title">
    <w:name w:val="Title"/>
    <w:basedOn w:val="Normal"/>
    <w:next w:val="Normal"/>
    <w:link w:val="TitleChar"/>
    <w:uiPriority w:val="10"/>
    <w:qFormat/>
    <w:rsid w:val="00FF2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427"/>
    <w:pPr>
      <w:spacing w:before="160"/>
      <w:jc w:val="center"/>
    </w:pPr>
    <w:rPr>
      <w:i/>
      <w:iCs/>
      <w:color w:val="404040" w:themeColor="text1" w:themeTint="BF"/>
    </w:rPr>
  </w:style>
  <w:style w:type="character" w:customStyle="1" w:styleId="QuoteChar">
    <w:name w:val="Quote Char"/>
    <w:basedOn w:val="DefaultParagraphFont"/>
    <w:link w:val="Quote"/>
    <w:uiPriority w:val="29"/>
    <w:rsid w:val="00FF2427"/>
    <w:rPr>
      <w:i/>
      <w:iCs/>
      <w:color w:val="404040" w:themeColor="text1" w:themeTint="BF"/>
    </w:rPr>
  </w:style>
  <w:style w:type="paragraph" w:styleId="ListParagraph">
    <w:name w:val="List Paragraph"/>
    <w:basedOn w:val="Normal"/>
    <w:uiPriority w:val="34"/>
    <w:qFormat/>
    <w:rsid w:val="00FF2427"/>
    <w:pPr>
      <w:ind w:left="720"/>
      <w:contextualSpacing/>
    </w:pPr>
  </w:style>
  <w:style w:type="character" w:styleId="IntenseEmphasis">
    <w:name w:val="Intense Emphasis"/>
    <w:basedOn w:val="DefaultParagraphFont"/>
    <w:uiPriority w:val="21"/>
    <w:qFormat/>
    <w:rsid w:val="00FF2427"/>
    <w:rPr>
      <w:i/>
      <w:iCs/>
      <w:color w:val="0F4761" w:themeColor="accent1" w:themeShade="BF"/>
    </w:rPr>
  </w:style>
  <w:style w:type="paragraph" w:styleId="IntenseQuote">
    <w:name w:val="Intense Quote"/>
    <w:basedOn w:val="Normal"/>
    <w:next w:val="Normal"/>
    <w:link w:val="IntenseQuoteChar"/>
    <w:uiPriority w:val="30"/>
    <w:qFormat/>
    <w:rsid w:val="00FF2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2427"/>
    <w:rPr>
      <w:i/>
      <w:iCs/>
      <w:color w:val="0F4761" w:themeColor="accent1" w:themeShade="BF"/>
    </w:rPr>
  </w:style>
  <w:style w:type="character" w:styleId="IntenseReference">
    <w:name w:val="Intense Reference"/>
    <w:basedOn w:val="DefaultParagraphFont"/>
    <w:uiPriority w:val="32"/>
    <w:qFormat/>
    <w:rsid w:val="00FF2427"/>
    <w:rPr>
      <w:b/>
      <w:bCs/>
      <w:smallCaps/>
      <w:color w:val="0F4761" w:themeColor="accent1" w:themeShade="BF"/>
      <w:spacing w:val="5"/>
    </w:rPr>
  </w:style>
  <w:style w:type="character" w:styleId="Hyperlink">
    <w:name w:val="Hyperlink"/>
    <w:basedOn w:val="DefaultParagraphFont"/>
    <w:uiPriority w:val="99"/>
    <w:unhideWhenUsed/>
    <w:rsid w:val="00FF2427"/>
    <w:rPr>
      <w:color w:val="467886" w:themeColor="hyperlink"/>
      <w:u w:val="single"/>
    </w:rPr>
  </w:style>
  <w:style w:type="character" w:styleId="UnresolvedMention">
    <w:name w:val="Unresolved Mention"/>
    <w:basedOn w:val="DefaultParagraphFont"/>
    <w:uiPriority w:val="99"/>
    <w:semiHidden/>
    <w:unhideWhenUsed/>
    <w:rsid w:val="00FF2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C-VetTech@lonestar.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C-VetTech@lonestar.edu" TargetMode="External"/><Relationship Id="rId5" Type="http://schemas.openxmlformats.org/officeDocument/2006/relationships/hyperlink" Target="https://www.lonestar.edu/Tomball-Admissions.htm" TargetMode="External"/><Relationship Id="rId4" Type="http://schemas.openxmlformats.org/officeDocument/2006/relationships/hyperlink" Target="https://www.lonestar.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Sarah J</dc:creator>
  <cp:keywords/>
  <dc:description/>
  <cp:lastModifiedBy>Ferguson, Sarah J</cp:lastModifiedBy>
  <cp:revision>34</cp:revision>
  <dcterms:created xsi:type="dcterms:W3CDTF">2026-08-12T19:20:00Z</dcterms:created>
  <dcterms:modified xsi:type="dcterms:W3CDTF">2026-09-23T18:02:00Z</dcterms:modified>
</cp:coreProperties>
</file>