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D9639" w14:textId="4754448D" w:rsidR="00C36072" w:rsidRPr="00D219BB" w:rsidRDefault="00C152A0" w:rsidP="005E59A8">
      <w:pPr>
        <w:jc w:val="center"/>
        <w:rPr>
          <w:rFonts w:ascii="Times New Roman" w:hAnsi="Times New Roman" w:cs="Times New Roman"/>
          <w:color w:val="C00000"/>
          <w:sz w:val="28"/>
          <w:szCs w:val="28"/>
          <w:lang w:val="fr-FR"/>
        </w:rPr>
      </w:pPr>
      <w:r w:rsidRPr="00D219BB">
        <w:rPr>
          <w:rFonts w:ascii="Times New Roman" w:hAnsi="Times New Roman" w:cs="Times New Roman"/>
          <w:color w:val="C00000"/>
          <w:sz w:val="28"/>
          <w:szCs w:val="28"/>
          <w:lang w:val="fr-FR"/>
        </w:rPr>
        <w:t>[</w:t>
      </w:r>
      <w:r w:rsidR="00D6575E" w:rsidRPr="00D219BB">
        <w:rPr>
          <w:rFonts w:ascii="Times New Roman" w:hAnsi="Times New Roman" w:cs="Times New Roman"/>
          <w:color w:val="C00000"/>
          <w:sz w:val="28"/>
          <w:szCs w:val="28"/>
          <w:highlight w:val="yellow"/>
          <w:lang w:val="fr-FR"/>
        </w:rPr>
        <w:t xml:space="preserve">Enter </w:t>
      </w:r>
      <w:r w:rsidR="007432EF" w:rsidRPr="00D219BB">
        <w:rPr>
          <w:rFonts w:ascii="Times New Roman" w:hAnsi="Times New Roman" w:cs="Times New Roman"/>
          <w:color w:val="C00000"/>
          <w:sz w:val="28"/>
          <w:szCs w:val="28"/>
          <w:highlight w:val="yellow"/>
          <w:lang w:val="fr-FR"/>
        </w:rPr>
        <w:t>Course</w:t>
      </w:r>
      <w:r w:rsidRPr="00D219BB">
        <w:rPr>
          <w:rFonts w:ascii="Times New Roman" w:hAnsi="Times New Roman" w:cs="Times New Roman"/>
          <w:color w:val="C00000"/>
          <w:sz w:val="28"/>
          <w:szCs w:val="28"/>
          <w:highlight w:val="yellow"/>
          <w:lang w:val="fr-FR"/>
        </w:rPr>
        <w:t xml:space="preserve"> Name</w:t>
      </w:r>
      <w:r w:rsidRPr="00D219BB">
        <w:rPr>
          <w:rFonts w:ascii="Times New Roman" w:hAnsi="Times New Roman" w:cs="Times New Roman"/>
          <w:color w:val="C00000"/>
          <w:sz w:val="28"/>
          <w:szCs w:val="28"/>
          <w:lang w:val="fr-FR"/>
        </w:rPr>
        <w:t>]</w:t>
      </w:r>
      <w:r w:rsidR="007432EF" w:rsidRPr="00D219BB">
        <w:rPr>
          <w:rFonts w:ascii="Times New Roman" w:hAnsi="Times New Roman" w:cs="Times New Roman"/>
          <w:color w:val="C00000"/>
          <w:sz w:val="28"/>
          <w:szCs w:val="28"/>
          <w:lang w:val="fr-FR"/>
        </w:rPr>
        <w:t xml:space="preserve"> </w:t>
      </w:r>
      <w:r w:rsidR="004E559F" w:rsidRPr="00D219BB">
        <w:rPr>
          <w:rFonts w:ascii="Times New Roman" w:hAnsi="Times New Roman" w:cs="Times New Roman"/>
          <w:b/>
          <w:bCs/>
          <w:color w:val="C00000"/>
          <w:sz w:val="28"/>
          <w:szCs w:val="28"/>
          <w:lang w:val="fr-FR"/>
        </w:rPr>
        <w:t>LCISD</w:t>
      </w:r>
      <w:r w:rsidR="002E0555" w:rsidRPr="00D219BB">
        <w:rPr>
          <w:rFonts w:ascii="Times New Roman" w:hAnsi="Times New Roman" w:cs="Times New Roman"/>
          <w:b/>
          <w:bCs/>
          <w:color w:val="C00000"/>
          <w:sz w:val="28"/>
          <w:szCs w:val="28"/>
          <w:lang w:val="fr-FR"/>
        </w:rPr>
        <w:t xml:space="preserve"> </w:t>
      </w:r>
      <w:r w:rsidR="007432EF" w:rsidRPr="00D219BB">
        <w:rPr>
          <w:rFonts w:ascii="Times New Roman" w:hAnsi="Times New Roman" w:cs="Times New Roman"/>
          <w:b/>
          <w:bCs/>
          <w:color w:val="C00000"/>
          <w:sz w:val="28"/>
          <w:szCs w:val="28"/>
          <w:lang w:val="fr-FR"/>
        </w:rPr>
        <w:t>Syllabus</w:t>
      </w:r>
      <w:r w:rsidR="00985A90" w:rsidRPr="00D219BB">
        <w:rPr>
          <w:rFonts w:ascii="Times New Roman" w:hAnsi="Times New Roman" w:cs="Times New Roman"/>
          <w:b/>
          <w:bCs/>
          <w:color w:val="C00000"/>
          <w:sz w:val="28"/>
          <w:szCs w:val="28"/>
          <w:lang w:val="fr-FR"/>
        </w:rPr>
        <w:t xml:space="preserve"> </w:t>
      </w:r>
    </w:p>
    <w:p w14:paraId="60D27938" w14:textId="27BCDC99" w:rsidR="00B66842" w:rsidRPr="00D219BB" w:rsidRDefault="00C36072" w:rsidP="00B66842">
      <w:pPr>
        <w:pStyle w:val="Heading1"/>
        <w:spacing w:before="120" w:after="120"/>
        <w:jc w:val="center"/>
        <w:rPr>
          <w:color w:val="13233B"/>
        </w:rPr>
      </w:pPr>
      <w:r w:rsidRPr="00D219BB">
        <w:rPr>
          <w:rFonts w:ascii="Times New Roman" w:hAnsi="Times New Roman" w:cs="Times New Roman"/>
          <w:b/>
          <w:bCs/>
          <w:color w:val="13233B"/>
          <w:u w:val="none"/>
        </w:rPr>
        <w:t xml:space="preserve">Instructor </w:t>
      </w:r>
      <w:r w:rsidR="005E59A8" w:rsidRPr="00D219BB">
        <w:rPr>
          <w:rFonts w:ascii="Times New Roman" w:hAnsi="Times New Roman" w:cs="Times New Roman"/>
          <w:b/>
          <w:bCs/>
          <w:color w:val="13233B"/>
          <w:u w:val="none"/>
        </w:rPr>
        <w:t>C</w:t>
      </w:r>
      <w:r w:rsidRPr="00D219BB">
        <w:rPr>
          <w:rFonts w:ascii="Times New Roman" w:hAnsi="Times New Roman" w:cs="Times New Roman"/>
          <w:b/>
          <w:bCs/>
          <w:color w:val="13233B"/>
          <w:u w:val="none"/>
        </w:rPr>
        <w:t xml:space="preserve">ontact </w:t>
      </w:r>
      <w:r w:rsidR="005E59A8" w:rsidRPr="00D219BB">
        <w:rPr>
          <w:rFonts w:ascii="Times New Roman" w:hAnsi="Times New Roman" w:cs="Times New Roman"/>
          <w:b/>
          <w:bCs/>
          <w:color w:val="13233B"/>
          <w:u w:val="none"/>
        </w:rPr>
        <w:t>I</w:t>
      </w:r>
      <w:r w:rsidRPr="00D219BB">
        <w:rPr>
          <w:rFonts w:ascii="Times New Roman" w:hAnsi="Times New Roman" w:cs="Times New Roman"/>
          <w:b/>
          <w:bCs/>
          <w:color w:val="13233B"/>
          <w:u w:val="none"/>
        </w:rPr>
        <w:t>nformation</w:t>
      </w: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3078"/>
        <w:gridCol w:w="2407"/>
        <w:gridCol w:w="2813"/>
      </w:tblGrid>
      <w:tr w:rsidR="00B66842" w:rsidRPr="00687278" w14:paraId="4850C2AA" w14:textId="77777777" w:rsidTr="00B66842">
        <w:trPr>
          <w:trHeight w:val="247"/>
        </w:trPr>
        <w:tc>
          <w:tcPr>
            <w:tcW w:w="1782" w:type="dxa"/>
          </w:tcPr>
          <w:p w14:paraId="24C1DB3A" w14:textId="77777777" w:rsidR="00B66842" w:rsidRPr="00687278" w:rsidRDefault="00B66842" w:rsidP="00B66842">
            <w:pPr>
              <w:rPr>
                <w:rFonts w:ascii="Times New Roman" w:hAnsi="Times New Roman" w:cs="Times New Roman"/>
                <w:sz w:val="22"/>
                <w:szCs w:val="22"/>
              </w:rPr>
            </w:pPr>
            <w:r w:rsidRPr="00687278">
              <w:rPr>
                <w:rFonts w:ascii="Times New Roman" w:hAnsi="Times New Roman" w:cs="Times New Roman"/>
                <w:b/>
                <w:bCs/>
                <w:sz w:val="22"/>
                <w:szCs w:val="22"/>
              </w:rPr>
              <w:t>Instructor:</w:t>
            </w:r>
          </w:p>
        </w:tc>
        <w:tc>
          <w:tcPr>
            <w:tcW w:w="3078" w:type="dxa"/>
          </w:tcPr>
          <w:p w14:paraId="3C040741" w14:textId="77777777" w:rsidR="00B66842" w:rsidRPr="00687278" w:rsidRDefault="00B66842" w:rsidP="00B66842">
            <w:pPr>
              <w:rPr>
                <w:rFonts w:ascii="Times New Roman" w:hAnsi="Times New Roman" w:cs="Times New Roman"/>
                <w:sz w:val="22"/>
                <w:szCs w:val="22"/>
              </w:rPr>
            </w:pPr>
          </w:p>
        </w:tc>
        <w:tc>
          <w:tcPr>
            <w:tcW w:w="2407" w:type="dxa"/>
          </w:tcPr>
          <w:p w14:paraId="01971186" w14:textId="77777777" w:rsidR="00B66842" w:rsidRPr="00687278" w:rsidRDefault="00B66842" w:rsidP="00B66842">
            <w:pPr>
              <w:rPr>
                <w:rFonts w:ascii="Times New Roman" w:hAnsi="Times New Roman" w:cs="Times New Roman"/>
                <w:sz w:val="22"/>
                <w:szCs w:val="22"/>
              </w:rPr>
            </w:pPr>
            <w:r w:rsidRPr="00687278">
              <w:rPr>
                <w:rFonts w:ascii="Times New Roman" w:hAnsi="Times New Roman" w:cs="Times New Roman"/>
                <w:b/>
                <w:bCs/>
                <w:sz w:val="22"/>
                <w:szCs w:val="22"/>
              </w:rPr>
              <w:t>Office Phone:</w:t>
            </w:r>
          </w:p>
        </w:tc>
        <w:tc>
          <w:tcPr>
            <w:tcW w:w="2813" w:type="dxa"/>
          </w:tcPr>
          <w:p w14:paraId="1B87EB0B" w14:textId="77777777" w:rsidR="00B66842" w:rsidRPr="00687278" w:rsidRDefault="00B66842" w:rsidP="00B66842">
            <w:pPr>
              <w:rPr>
                <w:rFonts w:ascii="Times New Roman" w:hAnsi="Times New Roman" w:cs="Times New Roman"/>
                <w:sz w:val="22"/>
                <w:szCs w:val="22"/>
              </w:rPr>
            </w:pPr>
          </w:p>
        </w:tc>
      </w:tr>
      <w:tr w:rsidR="00B66842" w:rsidRPr="00687278" w14:paraId="4BCF361E" w14:textId="77777777" w:rsidTr="00B66842">
        <w:trPr>
          <w:trHeight w:val="248"/>
        </w:trPr>
        <w:tc>
          <w:tcPr>
            <w:tcW w:w="10080" w:type="dxa"/>
            <w:gridSpan w:val="4"/>
          </w:tcPr>
          <w:p w14:paraId="5D48C58A" w14:textId="77777777" w:rsidR="00B66842" w:rsidRPr="00687278" w:rsidRDefault="00B66842" w:rsidP="00B66842">
            <w:pPr>
              <w:rPr>
                <w:rFonts w:ascii="Times New Roman" w:hAnsi="Times New Roman" w:cs="Times New Roman"/>
                <w:b/>
                <w:bCs/>
                <w:sz w:val="22"/>
                <w:szCs w:val="22"/>
              </w:rPr>
            </w:pPr>
          </w:p>
        </w:tc>
      </w:tr>
      <w:tr w:rsidR="00B66842" w:rsidRPr="00687278" w14:paraId="433BC4A5" w14:textId="77777777" w:rsidTr="00B66842">
        <w:trPr>
          <w:trHeight w:val="247"/>
        </w:trPr>
        <w:tc>
          <w:tcPr>
            <w:tcW w:w="1782" w:type="dxa"/>
          </w:tcPr>
          <w:p w14:paraId="675C07D2" w14:textId="77777777" w:rsidR="00B66842" w:rsidRPr="00687278" w:rsidRDefault="00B66842" w:rsidP="00B66842">
            <w:pPr>
              <w:rPr>
                <w:rFonts w:ascii="Times New Roman" w:hAnsi="Times New Roman" w:cs="Times New Roman"/>
                <w:sz w:val="22"/>
                <w:szCs w:val="22"/>
              </w:rPr>
            </w:pPr>
            <w:r w:rsidRPr="00687278">
              <w:rPr>
                <w:rFonts w:ascii="Times New Roman" w:hAnsi="Times New Roman" w:cs="Times New Roman"/>
                <w:b/>
                <w:bCs/>
                <w:sz w:val="22"/>
                <w:szCs w:val="22"/>
              </w:rPr>
              <w:t>Office Location:</w:t>
            </w:r>
            <w:r w:rsidRPr="00687278">
              <w:rPr>
                <w:rFonts w:ascii="Times New Roman" w:hAnsi="Times New Roman" w:cs="Times New Roman"/>
                <w:sz w:val="22"/>
                <w:szCs w:val="22"/>
              </w:rPr>
              <w:tab/>
            </w:r>
          </w:p>
        </w:tc>
        <w:tc>
          <w:tcPr>
            <w:tcW w:w="3078" w:type="dxa"/>
          </w:tcPr>
          <w:p w14:paraId="50A4E4D8" w14:textId="77777777" w:rsidR="00B66842" w:rsidRPr="00687278" w:rsidRDefault="00B66842" w:rsidP="00B66842">
            <w:pPr>
              <w:rPr>
                <w:rFonts w:ascii="Times New Roman" w:hAnsi="Times New Roman" w:cs="Times New Roman"/>
                <w:sz w:val="22"/>
                <w:szCs w:val="22"/>
              </w:rPr>
            </w:pPr>
          </w:p>
        </w:tc>
        <w:tc>
          <w:tcPr>
            <w:tcW w:w="2407" w:type="dxa"/>
            <w:vMerge w:val="restart"/>
          </w:tcPr>
          <w:p w14:paraId="60EC1F56" w14:textId="77777777" w:rsidR="00B66842" w:rsidRPr="00687278" w:rsidRDefault="00B66842" w:rsidP="00B66842">
            <w:pPr>
              <w:rPr>
                <w:rFonts w:ascii="Times New Roman" w:hAnsi="Times New Roman" w:cs="Times New Roman"/>
                <w:b/>
                <w:bCs/>
                <w:sz w:val="22"/>
                <w:szCs w:val="22"/>
              </w:rPr>
            </w:pPr>
            <w:r w:rsidRPr="00687278">
              <w:rPr>
                <w:rFonts w:ascii="Times New Roman" w:hAnsi="Times New Roman" w:cs="Times New Roman"/>
                <w:b/>
                <w:bCs/>
                <w:sz w:val="22"/>
                <w:szCs w:val="22"/>
              </w:rPr>
              <w:t>Student Success Hours:</w:t>
            </w:r>
          </w:p>
          <w:p w14:paraId="5D7B2385" w14:textId="77777777" w:rsidR="00B66842" w:rsidRPr="00687278" w:rsidRDefault="00B66842" w:rsidP="00B66842">
            <w:pPr>
              <w:rPr>
                <w:rFonts w:ascii="Times New Roman" w:hAnsi="Times New Roman" w:cs="Times New Roman"/>
                <w:sz w:val="22"/>
                <w:szCs w:val="22"/>
              </w:rPr>
            </w:pPr>
            <w:r w:rsidRPr="00687278">
              <w:rPr>
                <w:rFonts w:ascii="Times New Roman" w:hAnsi="Times New Roman" w:cs="Times New Roman"/>
                <w:sz w:val="22"/>
                <w:szCs w:val="22"/>
              </w:rPr>
              <w:t xml:space="preserve">(Times when professor is available to answer questions) </w:t>
            </w:r>
          </w:p>
        </w:tc>
        <w:tc>
          <w:tcPr>
            <w:tcW w:w="2813" w:type="dxa"/>
            <w:vMerge w:val="restart"/>
          </w:tcPr>
          <w:p w14:paraId="580E9A21" w14:textId="77777777" w:rsidR="00B66842" w:rsidRPr="00687278" w:rsidRDefault="00B66842" w:rsidP="00B66842">
            <w:pPr>
              <w:rPr>
                <w:rFonts w:ascii="Times New Roman" w:hAnsi="Times New Roman" w:cs="Times New Roman"/>
                <w:sz w:val="22"/>
                <w:szCs w:val="22"/>
              </w:rPr>
            </w:pPr>
          </w:p>
        </w:tc>
      </w:tr>
      <w:tr w:rsidR="00B66842" w:rsidRPr="00687278" w14:paraId="11842AC2" w14:textId="77777777" w:rsidTr="00B66842">
        <w:trPr>
          <w:trHeight w:val="248"/>
        </w:trPr>
        <w:tc>
          <w:tcPr>
            <w:tcW w:w="1782" w:type="dxa"/>
          </w:tcPr>
          <w:p w14:paraId="66F3D3EB" w14:textId="77777777" w:rsidR="00B66842" w:rsidRPr="00687278" w:rsidRDefault="00B66842" w:rsidP="00B66842">
            <w:pPr>
              <w:rPr>
                <w:rFonts w:ascii="Times New Roman" w:hAnsi="Times New Roman" w:cs="Times New Roman"/>
                <w:sz w:val="22"/>
                <w:szCs w:val="22"/>
              </w:rPr>
            </w:pPr>
            <w:r w:rsidRPr="00687278">
              <w:rPr>
                <w:rFonts w:ascii="Times New Roman" w:hAnsi="Times New Roman" w:cs="Times New Roman"/>
                <w:b/>
                <w:bCs/>
                <w:sz w:val="22"/>
                <w:szCs w:val="22"/>
              </w:rPr>
              <w:t>E-mail:</w:t>
            </w:r>
            <w:r w:rsidRPr="00687278">
              <w:rPr>
                <w:rFonts w:ascii="Times New Roman" w:hAnsi="Times New Roman" w:cs="Times New Roman"/>
                <w:sz w:val="22"/>
                <w:szCs w:val="22"/>
              </w:rPr>
              <w:tab/>
            </w:r>
          </w:p>
        </w:tc>
        <w:tc>
          <w:tcPr>
            <w:tcW w:w="3078" w:type="dxa"/>
          </w:tcPr>
          <w:p w14:paraId="3315C061" w14:textId="77777777" w:rsidR="00B66842" w:rsidRPr="00687278" w:rsidRDefault="00B66842" w:rsidP="00B66842">
            <w:pPr>
              <w:rPr>
                <w:rFonts w:ascii="Times New Roman" w:hAnsi="Times New Roman" w:cs="Times New Roman"/>
                <w:sz w:val="22"/>
                <w:szCs w:val="22"/>
              </w:rPr>
            </w:pPr>
          </w:p>
        </w:tc>
        <w:tc>
          <w:tcPr>
            <w:tcW w:w="2407" w:type="dxa"/>
            <w:vMerge/>
          </w:tcPr>
          <w:p w14:paraId="64821331" w14:textId="77777777" w:rsidR="00B66842" w:rsidRPr="00687278" w:rsidRDefault="00B66842" w:rsidP="00B66842">
            <w:pPr>
              <w:rPr>
                <w:rFonts w:ascii="Times New Roman" w:hAnsi="Times New Roman" w:cs="Times New Roman"/>
                <w:b/>
                <w:bCs/>
                <w:sz w:val="22"/>
                <w:szCs w:val="22"/>
              </w:rPr>
            </w:pPr>
          </w:p>
        </w:tc>
        <w:tc>
          <w:tcPr>
            <w:tcW w:w="2813" w:type="dxa"/>
            <w:vMerge/>
          </w:tcPr>
          <w:p w14:paraId="6D27235A" w14:textId="77777777" w:rsidR="00B66842" w:rsidRPr="00687278" w:rsidRDefault="00B66842" w:rsidP="00B66842">
            <w:pPr>
              <w:rPr>
                <w:rFonts w:ascii="Times New Roman" w:hAnsi="Times New Roman" w:cs="Times New Roman"/>
                <w:sz w:val="22"/>
                <w:szCs w:val="22"/>
              </w:rPr>
            </w:pPr>
          </w:p>
        </w:tc>
      </w:tr>
    </w:tbl>
    <w:p w14:paraId="588B71CB" w14:textId="2AB94318" w:rsidR="009D5A30" w:rsidRPr="00D219BB" w:rsidRDefault="009D5A30" w:rsidP="005E59A8">
      <w:pPr>
        <w:rPr>
          <w:rFonts w:ascii="Times New Roman" w:hAnsi="Times New Roman" w:cs="Times New Roman"/>
          <w:b/>
          <w:bCs/>
          <w:color w:val="13233B"/>
          <w:sz w:val="22"/>
          <w:szCs w:val="22"/>
        </w:rPr>
      </w:pPr>
    </w:p>
    <w:p w14:paraId="107F760A" w14:textId="756BDFBA" w:rsidR="00B66842" w:rsidRPr="00D219BB" w:rsidRDefault="00653D44" w:rsidP="00B66842">
      <w:pPr>
        <w:pStyle w:val="Heading1"/>
        <w:spacing w:after="120"/>
        <w:jc w:val="center"/>
        <w:rPr>
          <w:color w:val="13233B"/>
        </w:rPr>
      </w:pPr>
      <w:r w:rsidRPr="00D219BB">
        <w:rPr>
          <w:rFonts w:ascii="Times New Roman" w:hAnsi="Times New Roman" w:cs="Times New Roman"/>
          <w:b/>
          <w:bCs/>
          <w:color w:val="13233B"/>
          <w:u w:val="none"/>
        </w:rPr>
        <w:t xml:space="preserve">Department </w:t>
      </w:r>
      <w:r w:rsidR="009F464C" w:rsidRPr="00D219BB">
        <w:rPr>
          <w:rFonts w:ascii="Times New Roman" w:hAnsi="Times New Roman" w:cs="Times New Roman"/>
          <w:b/>
          <w:bCs/>
          <w:color w:val="13233B"/>
          <w:u w:val="none"/>
        </w:rPr>
        <w:t xml:space="preserve">Administration </w:t>
      </w:r>
      <w:r w:rsidRPr="00D219BB">
        <w:rPr>
          <w:rFonts w:ascii="Times New Roman" w:hAnsi="Times New Roman" w:cs="Times New Roman"/>
          <w:b/>
          <w:bCs/>
          <w:color w:val="13233B"/>
          <w:u w:val="none"/>
        </w:rPr>
        <w:t>Contact Information</w:t>
      </w:r>
    </w:p>
    <w:tbl>
      <w:tblPr>
        <w:tblW w:w="10080" w:type="dxa"/>
        <w:tblInd w:w="18" w:type="dxa"/>
        <w:tblLook w:val="01E0" w:firstRow="1" w:lastRow="1" w:firstColumn="1" w:lastColumn="1" w:noHBand="0" w:noVBand="0"/>
      </w:tblPr>
      <w:tblGrid>
        <w:gridCol w:w="4860"/>
        <w:gridCol w:w="5220"/>
      </w:tblGrid>
      <w:tr w:rsidR="00B66842" w:rsidRPr="00B66842" w14:paraId="3EB23342" w14:textId="77777777" w:rsidTr="00372888">
        <w:tc>
          <w:tcPr>
            <w:tcW w:w="4860" w:type="dxa"/>
          </w:tcPr>
          <w:p w14:paraId="7D0D78CD" w14:textId="77777777" w:rsidR="00B66842" w:rsidRPr="00D219BB" w:rsidRDefault="00B66842" w:rsidP="00B66842">
            <w:pPr>
              <w:rPr>
                <w:b/>
                <w:bCs/>
                <w:sz w:val="22"/>
                <w:szCs w:val="22"/>
              </w:rPr>
            </w:pPr>
          </w:p>
          <w:p w14:paraId="08E04DE8" w14:textId="77777777" w:rsidR="00B66842" w:rsidRPr="00D219BB" w:rsidRDefault="00B66842" w:rsidP="00B66842">
            <w:pPr>
              <w:rPr>
                <w:sz w:val="22"/>
                <w:szCs w:val="22"/>
              </w:rPr>
            </w:pPr>
            <w:r w:rsidRPr="00D219BB">
              <w:rPr>
                <w:b/>
                <w:bCs/>
                <w:color w:val="C00000"/>
                <w:sz w:val="22"/>
                <w:szCs w:val="22"/>
              </w:rPr>
              <w:t>Department/Division Contact:</w:t>
            </w:r>
          </w:p>
        </w:tc>
        <w:tc>
          <w:tcPr>
            <w:tcW w:w="5220" w:type="dxa"/>
          </w:tcPr>
          <w:p w14:paraId="20197375" w14:textId="77777777" w:rsidR="00B66842" w:rsidRPr="00D219BB" w:rsidRDefault="00B66842" w:rsidP="00B66842">
            <w:pPr>
              <w:rPr>
                <w:b/>
                <w:bCs/>
                <w:color w:val="000000" w:themeColor="text1"/>
                <w:highlight w:val="yellow"/>
              </w:rPr>
            </w:pPr>
            <w:r w:rsidRPr="00D219BB">
              <w:rPr>
                <w:b/>
                <w:bCs/>
                <w:color w:val="000000" w:themeColor="text1"/>
                <w:highlight w:val="yellow"/>
              </w:rPr>
              <w:t xml:space="preserve">Please check with your chair or dean </w:t>
            </w:r>
          </w:p>
          <w:p w14:paraId="0B6F0F7F" w14:textId="77777777" w:rsidR="00B66842" w:rsidRPr="00D219BB" w:rsidRDefault="00B66842" w:rsidP="00B66842">
            <w:pPr>
              <w:rPr>
                <w:b/>
                <w:bCs/>
                <w:color w:val="000000" w:themeColor="text1"/>
              </w:rPr>
            </w:pPr>
            <w:r w:rsidRPr="00D219BB">
              <w:rPr>
                <w:b/>
                <w:bCs/>
                <w:color w:val="000000" w:themeColor="text1"/>
                <w:highlight w:val="yellow"/>
              </w:rPr>
              <w:t>for the appropriate information to include here</w:t>
            </w:r>
          </w:p>
        </w:tc>
      </w:tr>
    </w:tbl>
    <w:p w14:paraId="637C91A3" w14:textId="77777777" w:rsidR="00653D44" w:rsidRPr="00357422" w:rsidRDefault="00653D44" w:rsidP="005E59A8">
      <w:pPr>
        <w:rPr>
          <w:rFonts w:ascii="Times New Roman" w:hAnsi="Times New Roman" w:cs="Times New Roman"/>
          <w:b/>
          <w:bCs/>
          <w:sz w:val="22"/>
          <w:szCs w:val="22"/>
        </w:rPr>
      </w:pPr>
    </w:p>
    <w:p w14:paraId="21AA001B" w14:textId="4672CEEB" w:rsidR="00B66842" w:rsidRPr="00D219BB" w:rsidRDefault="005529B3" w:rsidP="00B66842">
      <w:pPr>
        <w:pStyle w:val="Heading1"/>
        <w:spacing w:after="120"/>
        <w:jc w:val="center"/>
        <w:rPr>
          <w:color w:val="13233B"/>
        </w:rPr>
      </w:pPr>
      <w:r w:rsidRPr="00D219BB">
        <w:rPr>
          <w:rFonts w:ascii="Times New Roman" w:hAnsi="Times New Roman" w:cs="Times New Roman"/>
          <w:b/>
          <w:bCs/>
          <w:color w:val="13233B"/>
          <w:u w:val="none"/>
        </w:rPr>
        <w:t xml:space="preserve">Course </w:t>
      </w:r>
      <w:r w:rsidR="005E59A8" w:rsidRPr="00D219BB">
        <w:rPr>
          <w:rFonts w:ascii="Times New Roman" w:hAnsi="Times New Roman" w:cs="Times New Roman"/>
          <w:b/>
          <w:bCs/>
          <w:color w:val="13233B"/>
          <w:u w:val="none"/>
        </w:rPr>
        <w:t>Information</w:t>
      </w:r>
    </w:p>
    <w:tbl>
      <w:tblPr>
        <w:tblW w:w="0" w:type="auto"/>
        <w:tblInd w:w="18" w:type="dxa"/>
        <w:tblLook w:val="01E0" w:firstRow="1" w:lastRow="1" w:firstColumn="1" w:lastColumn="1" w:noHBand="0" w:noVBand="0"/>
      </w:tblPr>
      <w:tblGrid>
        <w:gridCol w:w="3039"/>
        <w:gridCol w:w="2006"/>
        <w:gridCol w:w="2538"/>
        <w:gridCol w:w="2487"/>
      </w:tblGrid>
      <w:tr w:rsidR="00D219BB" w:rsidRPr="00912665" w14:paraId="5BEDBAA9" w14:textId="77777777" w:rsidTr="00956C63">
        <w:trPr>
          <w:trHeight w:val="360"/>
        </w:trPr>
        <w:tc>
          <w:tcPr>
            <w:tcW w:w="3039" w:type="dxa"/>
            <w:vAlign w:val="center"/>
          </w:tcPr>
          <w:p w14:paraId="717E6021" w14:textId="77777777" w:rsidR="00D219BB" w:rsidRPr="00912665" w:rsidRDefault="00D219BB" w:rsidP="00956C63">
            <w:pPr>
              <w:rPr>
                <w:b/>
                <w:bCs/>
              </w:rPr>
            </w:pPr>
            <w:r w:rsidRPr="00912665">
              <w:rPr>
                <w:b/>
                <w:bCs/>
              </w:rPr>
              <w:t>Course Title:</w:t>
            </w:r>
          </w:p>
        </w:tc>
        <w:tc>
          <w:tcPr>
            <w:tcW w:w="2006" w:type="dxa"/>
            <w:vAlign w:val="center"/>
          </w:tcPr>
          <w:p w14:paraId="183ACD19" w14:textId="77777777" w:rsidR="00D219BB" w:rsidRPr="00912665" w:rsidRDefault="00D219BB" w:rsidP="00956C63"/>
        </w:tc>
        <w:tc>
          <w:tcPr>
            <w:tcW w:w="2538" w:type="dxa"/>
            <w:vAlign w:val="center"/>
          </w:tcPr>
          <w:p w14:paraId="22DAFC58" w14:textId="77777777" w:rsidR="00D219BB" w:rsidRPr="00912665" w:rsidRDefault="00D219BB" w:rsidP="00956C63">
            <w:pPr>
              <w:rPr>
                <w:b/>
                <w:bCs/>
              </w:rPr>
            </w:pPr>
            <w:r w:rsidRPr="00912665">
              <w:rPr>
                <w:b/>
                <w:bCs/>
              </w:rPr>
              <w:t>Term and Year:</w:t>
            </w:r>
          </w:p>
        </w:tc>
        <w:tc>
          <w:tcPr>
            <w:tcW w:w="2487" w:type="dxa"/>
            <w:vAlign w:val="center"/>
          </w:tcPr>
          <w:p w14:paraId="460F81A7" w14:textId="77777777" w:rsidR="00D219BB" w:rsidRPr="00912665" w:rsidRDefault="00D219BB" w:rsidP="00956C63">
            <w:pPr>
              <w:rPr>
                <w:b/>
                <w:bCs/>
              </w:rPr>
            </w:pPr>
          </w:p>
        </w:tc>
      </w:tr>
      <w:tr w:rsidR="00D219BB" w:rsidRPr="00912665" w14:paraId="20CDEFEA" w14:textId="77777777" w:rsidTr="00956C63">
        <w:trPr>
          <w:trHeight w:val="288"/>
        </w:trPr>
        <w:tc>
          <w:tcPr>
            <w:tcW w:w="3039" w:type="dxa"/>
            <w:vAlign w:val="center"/>
          </w:tcPr>
          <w:p w14:paraId="4A1EBAD0" w14:textId="77777777" w:rsidR="00D219BB" w:rsidRPr="00912665" w:rsidRDefault="00D219BB" w:rsidP="00956C63">
            <w:pPr>
              <w:rPr>
                <w:b/>
                <w:bCs/>
              </w:rPr>
            </w:pPr>
            <w:r w:rsidRPr="00912665">
              <w:rPr>
                <w:b/>
                <w:bCs/>
              </w:rPr>
              <w:t>Course Subject:</w:t>
            </w:r>
          </w:p>
        </w:tc>
        <w:tc>
          <w:tcPr>
            <w:tcW w:w="2006" w:type="dxa"/>
            <w:vAlign w:val="center"/>
          </w:tcPr>
          <w:p w14:paraId="17F19A1A" w14:textId="77777777" w:rsidR="00D219BB" w:rsidRPr="000571E4" w:rsidRDefault="00D219BB" w:rsidP="00956C63">
            <w:pPr>
              <w:rPr>
                <w:bCs/>
              </w:rPr>
            </w:pPr>
            <w:r w:rsidRPr="000571E4">
              <w:rPr>
                <w:bCs/>
              </w:rPr>
              <w:t>MATH</w:t>
            </w:r>
          </w:p>
        </w:tc>
        <w:tc>
          <w:tcPr>
            <w:tcW w:w="2538" w:type="dxa"/>
            <w:vAlign w:val="center"/>
          </w:tcPr>
          <w:p w14:paraId="2AB19770" w14:textId="77777777" w:rsidR="00D219BB" w:rsidRPr="00912665" w:rsidRDefault="00D219BB" w:rsidP="00956C63">
            <w:pPr>
              <w:rPr>
                <w:b/>
                <w:bCs/>
              </w:rPr>
            </w:pPr>
          </w:p>
        </w:tc>
        <w:tc>
          <w:tcPr>
            <w:tcW w:w="2487" w:type="dxa"/>
            <w:vAlign w:val="center"/>
          </w:tcPr>
          <w:p w14:paraId="7A0B5BCE" w14:textId="77777777" w:rsidR="00D219BB" w:rsidRPr="00912665" w:rsidRDefault="00D219BB" w:rsidP="00956C63">
            <w:pPr>
              <w:rPr>
                <w:b/>
                <w:bCs/>
              </w:rPr>
            </w:pPr>
          </w:p>
        </w:tc>
      </w:tr>
      <w:tr w:rsidR="00D219BB" w:rsidRPr="00912665" w14:paraId="5D9934EC" w14:textId="77777777" w:rsidTr="00956C63">
        <w:trPr>
          <w:trHeight w:val="288"/>
        </w:trPr>
        <w:tc>
          <w:tcPr>
            <w:tcW w:w="3039" w:type="dxa"/>
            <w:vAlign w:val="center"/>
          </w:tcPr>
          <w:p w14:paraId="1779A413" w14:textId="77777777" w:rsidR="00D219BB" w:rsidRPr="00912665" w:rsidRDefault="00D219BB" w:rsidP="00956C63">
            <w:pPr>
              <w:rPr>
                <w:b/>
                <w:bCs/>
              </w:rPr>
            </w:pPr>
            <w:r w:rsidRPr="00912665">
              <w:rPr>
                <w:b/>
                <w:bCs/>
              </w:rPr>
              <w:t>Course Number</w:t>
            </w:r>
            <w:r>
              <w:rPr>
                <w:b/>
                <w:bCs/>
              </w:rPr>
              <w:t xml:space="preserve"> and</w:t>
            </w:r>
            <w:r w:rsidRPr="00912665">
              <w:rPr>
                <w:b/>
                <w:bCs/>
              </w:rPr>
              <w:t xml:space="preserve"> Section:</w:t>
            </w:r>
          </w:p>
        </w:tc>
        <w:tc>
          <w:tcPr>
            <w:tcW w:w="2006" w:type="dxa"/>
            <w:vAlign w:val="center"/>
          </w:tcPr>
          <w:p w14:paraId="30982BFE" w14:textId="77777777" w:rsidR="00D219BB" w:rsidRPr="000571E4" w:rsidRDefault="00D219BB" w:rsidP="00956C63">
            <w:pPr>
              <w:rPr>
                <w:bCs/>
                <w:i/>
              </w:rPr>
            </w:pPr>
            <w:r w:rsidRPr="000571E4">
              <w:rPr>
                <w:bCs/>
                <w:i/>
                <w:highlight w:val="yellow"/>
              </w:rPr>
              <w:t>Example:1314 5001</w:t>
            </w:r>
          </w:p>
        </w:tc>
        <w:tc>
          <w:tcPr>
            <w:tcW w:w="2538" w:type="dxa"/>
            <w:vAlign w:val="center"/>
          </w:tcPr>
          <w:p w14:paraId="58DC86DD" w14:textId="77777777" w:rsidR="00D219BB" w:rsidRPr="00912665" w:rsidRDefault="00D219BB" w:rsidP="00956C63">
            <w:pPr>
              <w:rPr>
                <w:b/>
                <w:bCs/>
              </w:rPr>
            </w:pPr>
            <w:r>
              <w:rPr>
                <w:b/>
                <w:bCs/>
              </w:rPr>
              <w:t>Class Days and</w:t>
            </w:r>
            <w:r w:rsidRPr="00912665">
              <w:rPr>
                <w:b/>
                <w:bCs/>
              </w:rPr>
              <w:t xml:space="preserve"> Times:</w:t>
            </w:r>
          </w:p>
        </w:tc>
        <w:tc>
          <w:tcPr>
            <w:tcW w:w="2487" w:type="dxa"/>
            <w:vAlign w:val="center"/>
          </w:tcPr>
          <w:p w14:paraId="1F2EB317" w14:textId="77777777" w:rsidR="00D219BB" w:rsidRPr="00912665" w:rsidRDefault="00D219BB" w:rsidP="00956C63">
            <w:pPr>
              <w:rPr>
                <w:b/>
                <w:bCs/>
              </w:rPr>
            </w:pPr>
          </w:p>
        </w:tc>
      </w:tr>
      <w:tr w:rsidR="00D219BB" w:rsidRPr="00912665" w14:paraId="1A011C18" w14:textId="77777777" w:rsidTr="00956C63">
        <w:trPr>
          <w:trHeight w:val="288"/>
        </w:trPr>
        <w:tc>
          <w:tcPr>
            <w:tcW w:w="3039" w:type="dxa"/>
            <w:vAlign w:val="center"/>
          </w:tcPr>
          <w:p w14:paraId="59902B15" w14:textId="77777777" w:rsidR="00D219BB" w:rsidRPr="00912665" w:rsidRDefault="00D219BB" w:rsidP="00956C63">
            <w:pPr>
              <w:rPr>
                <w:b/>
                <w:bCs/>
              </w:rPr>
            </w:pPr>
            <w:r w:rsidRPr="00912665">
              <w:rPr>
                <w:b/>
                <w:bCs/>
              </w:rPr>
              <w:t>Credit Hours:</w:t>
            </w:r>
          </w:p>
        </w:tc>
        <w:tc>
          <w:tcPr>
            <w:tcW w:w="2006" w:type="dxa"/>
            <w:vAlign w:val="center"/>
          </w:tcPr>
          <w:p w14:paraId="0AD1AD4F" w14:textId="77777777" w:rsidR="00D219BB" w:rsidRPr="00912665" w:rsidRDefault="00D219BB" w:rsidP="00956C63">
            <w:pPr>
              <w:rPr>
                <w:sz w:val="14"/>
              </w:rPr>
            </w:pPr>
          </w:p>
        </w:tc>
        <w:tc>
          <w:tcPr>
            <w:tcW w:w="2538" w:type="dxa"/>
            <w:vAlign w:val="center"/>
          </w:tcPr>
          <w:p w14:paraId="28F259A9" w14:textId="77777777" w:rsidR="00D219BB" w:rsidRPr="00912665" w:rsidRDefault="00D219BB" w:rsidP="00956C63">
            <w:pPr>
              <w:rPr>
                <w:b/>
                <w:bCs/>
              </w:rPr>
            </w:pPr>
          </w:p>
        </w:tc>
        <w:tc>
          <w:tcPr>
            <w:tcW w:w="2487" w:type="dxa"/>
            <w:vAlign w:val="center"/>
          </w:tcPr>
          <w:p w14:paraId="74667771" w14:textId="77777777" w:rsidR="00D219BB" w:rsidRPr="00912665" w:rsidRDefault="00D219BB" w:rsidP="00956C63"/>
        </w:tc>
      </w:tr>
      <w:tr w:rsidR="00D219BB" w:rsidRPr="005529B3" w14:paraId="1E6AF879" w14:textId="77777777" w:rsidTr="00956C63">
        <w:trPr>
          <w:trHeight w:val="288"/>
        </w:trPr>
        <w:tc>
          <w:tcPr>
            <w:tcW w:w="3039" w:type="dxa"/>
            <w:vAlign w:val="center"/>
          </w:tcPr>
          <w:p w14:paraId="379F89E1" w14:textId="77777777" w:rsidR="00D219BB" w:rsidRPr="005529B3" w:rsidRDefault="00D219BB" w:rsidP="00956C63">
            <w:pPr>
              <w:rPr>
                <w:b/>
                <w:bCs/>
              </w:rPr>
            </w:pPr>
            <w:r w:rsidRPr="005529B3">
              <w:rPr>
                <w:b/>
                <w:bCs/>
              </w:rPr>
              <w:t>Lecture Hours:</w:t>
            </w:r>
          </w:p>
        </w:tc>
        <w:tc>
          <w:tcPr>
            <w:tcW w:w="2006" w:type="dxa"/>
            <w:vAlign w:val="center"/>
          </w:tcPr>
          <w:p w14:paraId="7E794950" w14:textId="77777777" w:rsidR="00D219BB" w:rsidRPr="005529B3" w:rsidRDefault="00D219BB" w:rsidP="00956C63"/>
        </w:tc>
        <w:tc>
          <w:tcPr>
            <w:tcW w:w="2538" w:type="dxa"/>
            <w:vAlign w:val="center"/>
          </w:tcPr>
          <w:p w14:paraId="0DFE7455" w14:textId="77777777" w:rsidR="00D219BB" w:rsidRPr="005529B3" w:rsidRDefault="00D219BB" w:rsidP="00956C63">
            <w:pPr>
              <w:rPr>
                <w:b/>
                <w:bCs/>
              </w:rPr>
            </w:pPr>
            <w:proofErr w:type="gramStart"/>
            <w:r w:rsidRPr="005529B3">
              <w:rPr>
                <w:b/>
                <w:bCs/>
              </w:rPr>
              <w:t>Class Room</w:t>
            </w:r>
            <w:proofErr w:type="gramEnd"/>
            <w:r w:rsidRPr="005529B3">
              <w:rPr>
                <w:b/>
                <w:bCs/>
              </w:rPr>
              <w:t xml:space="preserve"> Location:</w:t>
            </w:r>
          </w:p>
        </w:tc>
        <w:tc>
          <w:tcPr>
            <w:tcW w:w="2487" w:type="dxa"/>
            <w:vAlign w:val="center"/>
          </w:tcPr>
          <w:p w14:paraId="75C19480" w14:textId="77777777" w:rsidR="00D219BB" w:rsidRPr="005529B3" w:rsidRDefault="00D219BB" w:rsidP="00956C63"/>
        </w:tc>
      </w:tr>
      <w:tr w:rsidR="00D219BB" w:rsidRPr="005529B3" w14:paraId="01B7D564" w14:textId="77777777" w:rsidTr="00956C63">
        <w:trPr>
          <w:trHeight w:val="288"/>
        </w:trPr>
        <w:tc>
          <w:tcPr>
            <w:tcW w:w="3039" w:type="dxa"/>
            <w:vAlign w:val="center"/>
          </w:tcPr>
          <w:p w14:paraId="08CB0B1C" w14:textId="77777777" w:rsidR="00D219BB" w:rsidRPr="005529B3" w:rsidRDefault="00D219BB" w:rsidP="00956C63">
            <w:pPr>
              <w:rPr>
                <w:b/>
                <w:bCs/>
              </w:rPr>
            </w:pPr>
            <w:r w:rsidRPr="005529B3">
              <w:rPr>
                <w:b/>
                <w:bCs/>
              </w:rPr>
              <w:t>Lab Hours:</w:t>
            </w:r>
          </w:p>
        </w:tc>
        <w:tc>
          <w:tcPr>
            <w:tcW w:w="2006" w:type="dxa"/>
            <w:vAlign w:val="center"/>
          </w:tcPr>
          <w:p w14:paraId="7075D9C8" w14:textId="77777777" w:rsidR="00D219BB" w:rsidRPr="005529B3" w:rsidRDefault="00D219BB" w:rsidP="00956C63"/>
        </w:tc>
        <w:tc>
          <w:tcPr>
            <w:tcW w:w="2538" w:type="dxa"/>
            <w:vAlign w:val="center"/>
          </w:tcPr>
          <w:p w14:paraId="7430B8BA" w14:textId="77777777" w:rsidR="00D219BB" w:rsidRPr="005529B3" w:rsidRDefault="00D219BB" w:rsidP="00956C63">
            <w:pPr>
              <w:rPr>
                <w:b/>
                <w:bCs/>
              </w:rPr>
            </w:pPr>
          </w:p>
        </w:tc>
        <w:tc>
          <w:tcPr>
            <w:tcW w:w="2487" w:type="dxa"/>
            <w:vAlign w:val="center"/>
          </w:tcPr>
          <w:p w14:paraId="0C2BA724" w14:textId="77777777" w:rsidR="00D219BB" w:rsidRPr="005529B3" w:rsidRDefault="00D219BB" w:rsidP="00956C63"/>
        </w:tc>
      </w:tr>
      <w:tr w:rsidR="00D219BB" w:rsidRPr="005529B3" w14:paraId="2CC36DC3" w14:textId="77777777" w:rsidTr="00956C63">
        <w:trPr>
          <w:trHeight w:val="288"/>
        </w:trPr>
        <w:tc>
          <w:tcPr>
            <w:tcW w:w="3039" w:type="dxa"/>
            <w:vAlign w:val="center"/>
          </w:tcPr>
          <w:p w14:paraId="0482117B" w14:textId="77777777" w:rsidR="00D219BB" w:rsidRPr="005529B3" w:rsidRDefault="00D219BB" w:rsidP="00956C63">
            <w:pPr>
              <w:rPr>
                <w:b/>
                <w:bCs/>
              </w:rPr>
            </w:pPr>
            <w:r w:rsidRPr="005529B3">
              <w:rPr>
                <w:b/>
                <w:bCs/>
              </w:rPr>
              <w:t>External Hours:</w:t>
            </w:r>
          </w:p>
        </w:tc>
        <w:tc>
          <w:tcPr>
            <w:tcW w:w="2006" w:type="dxa"/>
            <w:vAlign w:val="center"/>
          </w:tcPr>
          <w:p w14:paraId="0CE55F5A" w14:textId="77777777" w:rsidR="00D219BB" w:rsidRPr="005529B3" w:rsidRDefault="00D219BB" w:rsidP="00956C63">
            <w:r>
              <w:t>0</w:t>
            </w:r>
          </w:p>
        </w:tc>
        <w:tc>
          <w:tcPr>
            <w:tcW w:w="5025" w:type="dxa"/>
            <w:gridSpan w:val="2"/>
            <w:vAlign w:val="center"/>
          </w:tcPr>
          <w:p w14:paraId="5687A4A0" w14:textId="77777777" w:rsidR="00D219BB" w:rsidRPr="00DB4362" w:rsidRDefault="00D219BB" w:rsidP="00956C63">
            <w:pPr>
              <w:rPr>
                <w:b/>
                <w:bCs/>
                <w:color w:val="548DD4" w:themeColor="text2" w:themeTint="99"/>
                <w:sz w:val="16"/>
                <w:szCs w:val="16"/>
                <w:highlight w:val="yellow"/>
              </w:rPr>
            </w:pPr>
            <w:proofErr w:type="spellStart"/>
            <w:r>
              <w:rPr>
                <w:b/>
                <w:bCs/>
              </w:rPr>
              <w:t>MyMathLab</w:t>
            </w:r>
            <w:proofErr w:type="spellEnd"/>
            <w:r>
              <w:rPr>
                <w:b/>
                <w:bCs/>
              </w:rPr>
              <w:t xml:space="preserve"> Course ID:</w:t>
            </w:r>
            <w:r w:rsidRPr="00912665">
              <w:rPr>
                <w:b/>
                <w:bCs/>
              </w:rPr>
              <w:t xml:space="preserve"> </w:t>
            </w:r>
          </w:p>
        </w:tc>
      </w:tr>
      <w:tr w:rsidR="00D219BB" w:rsidRPr="005529B3" w14:paraId="43263BAE" w14:textId="77777777" w:rsidTr="00956C63">
        <w:trPr>
          <w:trHeight w:val="288"/>
        </w:trPr>
        <w:tc>
          <w:tcPr>
            <w:tcW w:w="3039" w:type="dxa"/>
            <w:vAlign w:val="center"/>
          </w:tcPr>
          <w:p w14:paraId="6056AA67" w14:textId="77777777" w:rsidR="00D219BB" w:rsidRPr="005529B3" w:rsidRDefault="00D219BB" w:rsidP="00956C63">
            <w:pPr>
              <w:rPr>
                <w:b/>
                <w:bCs/>
              </w:rPr>
            </w:pPr>
            <w:r w:rsidRPr="005529B3">
              <w:rPr>
                <w:b/>
                <w:bCs/>
              </w:rPr>
              <w:t>Total Contact Hours:</w:t>
            </w:r>
          </w:p>
          <w:p w14:paraId="77D42614" w14:textId="77777777" w:rsidR="00D219BB" w:rsidRPr="005529B3" w:rsidRDefault="00D219BB" w:rsidP="00956C63">
            <w:pPr>
              <w:rPr>
                <w:b/>
                <w:bCs/>
              </w:rPr>
            </w:pPr>
            <w:r w:rsidRPr="005529B3">
              <w:rPr>
                <w:b/>
                <w:bCs/>
              </w:rPr>
              <w:t>(All hrs. x 16)</w:t>
            </w:r>
          </w:p>
        </w:tc>
        <w:tc>
          <w:tcPr>
            <w:tcW w:w="2006" w:type="dxa"/>
            <w:vAlign w:val="center"/>
          </w:tcPr>
          <w:p w14:paraId="20C5C65A" w14:textId="77777777" w:rsidR="00D219BB" w:rsidRPr="005529B3" w:rsidRDefault="00D219BB" w:rsidP="00956C63"/>
        </w:tc>
        <w:tc>
          <w:tcPr>
            <w:tcW w:w="2538" w:type="dxa"/>
            <w:vAlign w:val="center"/>
          </w:tcPr>
          <w:p w14:paraId="5E57328D" w14:textId="77777777" w:rsidR="00D219BB" w:rsidRPr="005529B3" w:rsidRDefault="00D219BB" w:rsidP="00956C63">
            <w:pPr>
              <w:rPr>
                <w:b/>
                <w:bCs/>
              </w:rPr>
            </w:pPr>
          </w:p>
        </w:tc>
        <w:tc>
          <w:tcPr>
            <w:tcW w:w="2487" w:type="dxa"/>
            <w:vAlign w:val="center"/>
          </w:tcPr>
          <w:p w14:paraId="523B2C7B" w14:textId="77777777" w:rsidR="00D219BB" w:rsidRPr="005529B3" w:rsidRDefault="00D219BB" w:rsidP="00956C63"/>
        </w:tc>
      </w:tr>
    </w:tbl>
    <w:p w14:paraId="2CCC699D" w14:textId="77777777" w:rsidR="00D219BB" w:rsidRDefault="00D219BB" w:rsidP="00D219BB">
      <w:pPr>
        <w:rPr>
          <w:b/>
          <w:bCs/>
        </w:rPr>
      </w:pPr>
    </w:p>
    <w:p w14:paraId="38FC78FD" w14:textId="77777777" w:rsidR="00D219BB" w:rsidRPr="004D643F" w:rsidRDefault="00D219BB" w:rsidP="00D219BB">
      <w:pPr>
        <w:rPr>
          <w:bCs/>
          <w:i/>
        </w:rPr>
      </w:pPr>
      <w:r w:rsidRPr="005A79EC">
        <w:rPr>
          <w:bCs/>
          <w:i/>
          <w:highlight w:val="yellow"/>
        </w:rPr>
        <w:t>(</w:t>
      </w:r>
      <w:r>
        <w:rPr>
          <w:bCs/>
          <w:i/>
          <w:highlight w:val="yellow"/>
        </w:rPr>
        <w:t xml:space="preserve">Hours, </w:t>
      </w:r>
      <w:r w:rsidRPr="005A79EC">
        <w:rPr>
          <w:bCs/>
          <w:i/>
          <w:highlight w:val="yellow"/>
        </w:rPr>
        <w:t xml:space="preserve">Catalog Description, Learning Outcomes, Prerequisites, Corequisites and Required Materials for LSC-CF math classes may be copied from the department webpage.  Go to </w:t>
      </w:r>
      <w:hyperlink r:id="rId12" w:history="1">
        <w:r w:rsidRPr="005A79EC">
          <w:rPr>
            <w:rStyle w:val="Hyperlink"/>
            <w:rFonts w:cs="Arial"/>
            <w:bCs/>
            <w:i/>
            <w:highlight w:val="yellow"/>
          </w:rPr>
          <w:t>www.lonestar.edu/math-dept-cyfair.htm</w:t>
        </w:r>
      </w:hyperlink>
      <w:r w:rsidRPr="005A79EC">
        <w:rPr>
          <w:bCs/>
          <w:i/>
          <w:highlight w:val="yellow"/>
        </w:rPr>
        <w:t>, select “Resources for Instructors” and find your class under C</w:t>
      </w:r>
      <w:r>
        <w:rPr>
          <w:bCs/>
          <w:i/>
          <w:highlight w:val="yellow"/>
        </w:rPr>
        <w:t xml:space="preserve">ourse Information. </w:t>
      </w:r>
      <w:r w:rsidRPr="005A79EC">
        <w:rPr>
          <w:bCs/>
          <w:i/>
          <w:highlight w:val="yellow"/>
        </w:rPr>
        <w:t xml:space="preserve"> Please delete this comment before finalizing your syllabus.)</w:t>
      </w:r>
    </w:p>
    <w:p w14:paraId="48BA4A4A" w14:textId="77777777" w:rsidR="00D219BB" w:rsidRDefault="00D219BB" w:rsidP="00D219BB">
      <w:pPr>
        <w:rPr>
          <w:b/>
          <w:bCs/>
        </w:rPr>
      </w:pPr>
    </w:p>
    <w:p w14:paraId="2DC0E48E" w14:textId="77777777" w:rsidR="00D219BB" w:rsidRDefault="00D219BB" w:rsidP="00D219BB">
      <w:pPr>
        <w:rPr>
          <w:b/>
          <w:bCs/>
        </w:rPr>
      </w:pPr>
    </w:p>
    <w:p w14:paraId="5C0CF619" w14:textId="77777777" w:rsidR="00D219BB" w:rsidRPr="00A760FD" w:rsidRDefault="00D219BB" w:rsidP="00D219BB">
      <w:pPr>
        <w:rPr>
          <w:color w:val="C00000"/>
          <w:sz w:val="22"/>
          <w:szCs w:val="22"/>
        </w:rPr>
      </w:pPr>
      <w:r w:rsidRPr="00A760FD">
        <w:rPr>
          <w:b/>
          <w:bCs/>
          <w:color w:val="C00000"/>
          <w:sz w:val="22"/>
          <w:szCs w:val="22"/>
        </w:rPr>
        <w:t>Prerequisites:</w:t>
      </w:r>
      <w:r w:rsidRPr="00A760FD">
        <w:rPr>
          <w:color w:val="C00000"/>
          <w:sz w:val="22"/>
          <w:szCs w:val="22"/>
        </w:rPr>
        <w:tab/>
      </w:r>
      <w:r w:rsidRPr="00A760FD">
        <w:rPr>
          <w:color w:val="C00000"/>
          <w:sz w:val="22"/>
          <w:szCs w:val="22"/>
        </w:rPr>
        <w:tab/>
      </w:r>
      <w:r w:rsidRPr="00A760FD">
        <w:rPr>
          <w:color w:val="C00000"/>
          <w:sz w:val="22"/>
          <w:szCs w:val="22"/>
        </w:rPr>
        <w:tab/>
      </w:r>
    </w:p>
    <w:p w14:paraId="784A071A" w14:textId="77777777" w:rsidR="00D219BB" w:rsidRDefault="00D219BB" w:rsidP="00D219BB"/>
    <w:p w14:paraId="4AFF7179" w14:textId="77777777" w:rsidR="00D219BB" w:rsidRPr="001D5937" w:rsidRDefault="00D219BB" w:rsidP="00D219BB"/>
    <w:p w14:paraId="44B100B4" w14:textId="77777777" w:rsidR="00D219BB" w:rsidRPr="00A760FD" w:rsidRDefault="00D219BB" w:rsidP="00D219BB">
      <w:pPr>
        <w:rPr>
          <w:color w:val="C00000"/>
          <w:sz w:val="22"/>
          <w:szCs w:val="22"/>
        </w:rPr>
      </w:pPr>
      <w:r w:rsidRPr="00A760FD">
        <w:rPr>
          <w:b/>
          <w:bCs/>
          <w:color w:val="C00000"/>
          <w:sz w:val="22"/>
          <w:szCs w:val="22"/>
        </w:rPr>
        <w:t>Co-requisites:</w:t>
      </w:r>
      <w:r w:rsidRPr="00A760FD">
        <w:rPr>
          <w:color w:val="C00000"/>
          <w:sz w:val="22"/>
          <w:szCs w:val="22"/>
        </w:rPr>
        <w:tab/>
      </w:r>
    </w:p>
    <w:p w14:paraId="5574D9BF" w14:textId="77777777" w:rsidR="00D219BB" w:rsidRDefault="00D219BB" w:rsidP="00D219BB">
      <w:pPr>
        <w:rPr>
          <w:color w:val="C00000"/>
        </w:rPr>
      </w:pPr>
    </w:p>
    <w:p w14:paraId="7ED264DA" w14:textId="77777777" w:rsidR="00D219BB" w:rsidRDefault="00D219BB" w:rsidP="00D219BB">
      <w:pPr>
        <w:rPr>
          <w:color w:val="C00000"/>
        </w:rPr>
      </w:pPr>
    </w:p>
    <w:p w14:paraId="6873F1AF" w14:textId="77777777" w:rsidR="00D219BB" w:rsidRPr="00C42CCC" w:rsidRDefault="00D219BB" w:rsidP="00D219BB">
      <w:pPr>
        <w:rPr>
          <w:bCs/>
          <w:color w:val="C00000"/>
        </w:rPr>
      </w:pPr>
      <w:r w:rsidRPr="00A760FD">
        <w:rPr>
          <w:b/>
          <w:bCs/>
          <w:color w:val="C00000"/>
          <w:sz w:val="22"/>
          <w:szCs w:val="22"/>
        </w:rPr>
        <w:t>Textbook Title:</w:t>
      </w:r>
      <w:r w:rsidRPr="001D5937">
        <w:rPr>
          <w:b/>
          <w:bCs/>
        </w:rPr>
        <w:t xml:space="preserve"> </w:t>
      </w:r>
      <w:r w:rsidRPr="001D5937">
        <w:rPr>
          <w:bCs/>
          <w:i/>
          <w:highlight w:val="yellow"/>
        </w:rPr>
        <w:t xml:space="preserve">(The author, title, edition and publisher of the textbook may be copied from the department website, </w:t>
      </w:r>
      <w:hyperlink r:id="rId13" w:history="1">
        <w:r w:rsidRPr="001D5937">
          <w:rPr>
            <w:rStyle w:val="Hyperlink"/>
            <w:rFonts w:cs="Arial"/>
            <w:bCs/>
            <w:i/>
            <w:highlight w:val="yellow"/>
          </w:rPr>
          <w:t>www.lonestar.edu/math-dept-cyfair.htm</w:t>
        </w:r>
      </w:hyperlink>
      <w:r w:rsidRPr="001D5937">
        <w:rPr>
          <w:bCs/>
          <w:i/>
          <w:highlight w:val="yellow"/>
        </w:rPr>
        <w:t>. Please delete this comment before finalizing your syllabus.)</w:t>
      </w:r>
    </w:p>
    <w:p w14:paraId="430BB565" w14:textId="77777777" w:rsidR="00D219BB" w:rsidRDefault="00D219BB" w:rsidP="00D219BB">
      <w:pPr>
        <w:pStyle w:val="BodyText"/>
        <w:pBdr>
          <w:top w:val="none" w:sz="0" w:space="0" w:color="auto"/>
        </w:pBdr>
        <w:rPr>
          <w:rFonts w:ascii="Arial" w:hAnsi="Arial" w:cs="Arial"/>
          <w:bCs/>
          <w:i/>
        </w:rPr>
      </w:pPr>
    </w:p>
    <w:p w14:paraId="333AAFF8" w14:textId="77777777" w:rsidR="00D219BB" w:rsidRDefault="00D219BB" w:rsidP="00D219BB">
      <w:pPr>
        <w:rPr>
          <w:bCs/>
          <w:color w:val="000000" w:themeColor="text1"/>
        </w:rPr>
      </w:pPr>
      <w:r w:rsidRPr="00A760FD">
        <w:rPr>
          <w:b/>
          <w:bCs/>
          <w:color w:val="C00000"/>
          <w:sz w:val="22"/>
          <w:szCs w:val="22"/>
        </w:rPr>
        <w:t>Required Technology:</w:t>
      </w:r>
      <w:r w:rsidRPr="00796420">
        <w:rPr>
          <w:b/>
          <w:bCs/>
          <w:color w:val="C00000"/>
        </w:rPr>
        <w:t xml:space="preserve"> </w:t>
      </w:r>
      <w:r>
        <w:rPr>
          <w:bCs/>
          <w:color w:val="000000" w:themeColor="text1"/>
        </w:rPr>
        <w:t>S</w:t>
      </w:r>
      <w:r w:rsidRPr="00512A05">
        <w:rPr>
          <w:bCs/>
          <w:color w:val="000000" w:themeColor="text1"/>
        </w:rPr>
        <w:t>tudents will be expected to utilize computer technology while enrolled in classes, certificate, and/or degree programs within Lone Star College.</w:t>
      </w:r>
      <w:r>
        <w:rPr>
          <w:bCs/>
          <w:color w:val="000000" w:themeColor="text1"/>
        </w:rPr>
        <w:t xml:space="preserve"> </w:t>
      </w:r>
      <w:r w:rsidRPr="00512A05">
        <w:rPr>
          <w:bCs/>
          <w:color w:val="000000" w:themeColor="text1"/>
        </w:rPr>
        <w:t>The specific requirements for this course are listed below:</w:t>
      </w:r>
    </w:p>
    <w:p w14:paraId="6D7D937C" w14:textId="77777777" w:rsidR="00D219BB" w:rsidRDefault="00D219BB" w:rsidP="00D219BB">
      <w:pPr>
        <w:rPr>
          <w:bCs/>
          <w:color w:val="000000" w:themeColor="text1"/>
        </w:rPr>
      </w:pPr>
    </w:p>
    <w:p w14:paraId="058FE673" w14:textId="77777777" w:rsidR="00D219BB" w:rsidRDefault="00D219BB" w:rsidP="00D219BB">
      <w:pPr>
        <w:rPr>
          <w:i/>
        </w:rPr>
      </w:pPr>
      <w:r w:rsidRPr="005A79EC">
        <w:rPr>
          <w:i/>
          <w:highlight w:val="yellow"/>
        </w:rPr>
        <w:t xml:space="preserve">(Examples only - please delete and list your specific requirements here): Online quizzes, online assignment submissions, Microsoft Word document submissions, discussion </w:t>
      </w:r>
      <w:proofErr w:type="spellStart"/>
      <w:proofErr w:type="gramStart"/>
      <w:r w:rsidRPr="005A79EC">
        <w:rPr>
          <w:i/>
          <w:highlight w:val="yellow"/>
        </w:rPr>
        <w:t>boards,</w:t>
      </w:r>
      <w:r>
        <w:rPr>
          <w:i/>
          <w:highlight w:val="yellow"/>
        </w:rPr>
        <w:t>webcams</w:t>
      </w:r>
      <w:proofErr w:type="spellEnd"/>
      <w:proofErr w:type="gramEnd"/>
      <w:r>
        <w:rPr>
          <w:i/>
          <w:highlight w:val="yellow"/>
        </w:rPr>
        <w:t>,</w:t>
      </w:r>
      <w:r w:rsidRPr="005A79EC">
        <w:rPr>
          <w:i/>
          <w:highlight w:val="yellow"/>
        </w:rPr>
        <w:t xml:space="preserve"> etc</w:t>
      </w:r>
      <w:r>
        <w:rPr>
          <w:i/>
          <w:highlight w:val="yellow"/>
        </w:rPr>
        <w:t>.  NOTE: Chromebooks do not support Lockdown browsers. If you plan to use Lockdown browsers for test proctoring, please specify that Chromebooks are not allowed on tests.</w:t>
      </w:r>
    </w:p>
    <w:p w14:paraId="7C887A8D" w14:textId="77777777" w:rsidR="00D219BB" w:rsidRDefault="00D219BB" w:rsidP="00D219BB">
      <w:pPr>
        <w:rPr>
          <w:i/>
        </w:rPr>
      </w:pPr>
    </w:p>
    <w:p w14:paraId="1AD27CF2" w14:textId="77777777" w:rsidR="00D219BB" w:rsidRPr="001D5937" w:rsidRDefault="00D219BB" w:rsidP="00D219BB">
      <w:pPr>
        <w:pStyle w:val="BodyText"/>
        <w:pBdr>
          <w:top w:val="none" w:sz="0" w:space="0" w:color="auto"/>
        </w:pBdr>
        <w:rPr>
          <w:rStyle w:val="defaulttext1"/>
          <w:b/>
          <w:lang w:val="en"/>
        </w:rPr>
      </w:pPr>
      <w:r w:rsidRPr="00A760FD">
        <w:rPr>
          <w:rFonts w:ascii="Arial" w:hAnsi="Arial" w:cs="Arial"/>
          <w:b/>
          <w:bCs/>
          <w:color w:val="C00000"/>
          <w:sz w:val="22"/>
          <w:szCs w:val="22"/>
        </w:rPr>
        <w:t xml:space="preserve">Required </w:t>
      </w:r>
      <w:proofErr w:type="spellStart"/>
      <w:r w:rsidRPr="00A760FD">
        <w:rPr>
          <w:rFonts w:ascii="Arial" w:hAnsi="Arial" w:cs="Arial"/>
          <w:b/>
          <w:bCs/>
          <w:color w:val="C00000"/>
          <w:sz w:val="22"/>
          <w:szCs w:val="22"/>
        </w:rPr>
        <w:t>MyMathLab</w:t>
      </w:r>
      <w:proofErr w:type="spellEnd"/>
      <w:r w:rsidRPr="00A760FD">
        <w:rPr>
          <w:rFonts w:ascii="Arial" w:hAnsi="Arial" w:cs="Arial"/>
          <w:b/>
          <w:bCs/>
          <w:color w:val="C00000"/>
          <w:sz w:val="22"/>
          <w:szCs w:val="22"/>
        </w:rPr>
        <w:t xml:space="preserve"> Access:</w:t>
      </w:r>
      <w:r w:rsidRPr="001D5937">
        <w:rPr>
          <w:rFonts w:ascii="Arial" w:hAnsi="Arial" w:cs="Arial"/>
          <w:b/>
          <w:bCs/>
        </w:rPr>
        <w:t xml:space="preserve"> </w:t>
      </w:r>
      <w:r w:rsidRPr="001D5937">
        <w:rPr>
          <w:rStyle w:val="defaulttext1"/>
          <w:lang w:val="en"/>
        </w:rPr>
        <w:t xml:space="preserve">Students must buy an access code to </w:t>
      </w:r>
      <w:proofErr w:type="spellStart"/>
      <w:r w:rsidRPr="001D5937">
        <w:rPr>
          <w:rStyle w:val="defaulttext1"/>
          <w:lang w:val="en"/>
        </w:rPr>
        <w:t>MyMathLab</w:t>
      </w:r>
      <w:proofErr w:type="spellEnd"/>
      <w:r w:rsidRPr="001D5937">
        <w:rPr>
          <w:rStyle w:val="defaulttext1"/>
          <w:lang w:val="en"/>
        </w:rPr>
        <w:t xml:space="preserve">, an online course management system which includes a complete eBook; students will first need a Course ID provided by the instructor in order to register; online purchase of </w:t>
      </w:r>
      <w:proofErr w:type="spellStart"/>
      <w:r w:rsidRPr="001D5937">
        <w:rPr>
          <w:rStyle w:val="defaulttext1"/>
          <w:lang w:val="en"/>
        </w:rPr>
        <w:t>MyMathLab</w:t>
      </w:r>
      <w:proofErr w:type="spellEnd"/>
      <w:r w:rsidRPr="001D5937">
        <w:rPr>
          <w:rStyle w:val="defaulttext1"/>
          <w:lang w:val="en"/>
        </w:rPr>
        <w:t xml:space="preserve"> access at </w:t>
      </w:r>
      <w:hyperlink r:id="rId14" w:history="1">
        <w:r w:rsidRPr="001D5937">
          <w:rPr>
            <w:rStyle w:val="Hyperlink"/>
            <w:rFonts w:ascii="Arial" w:hAnsi="Arial" w:cs="Arial"/>
            <w:lang w:val="en"/>
          </w:rPr>
          <w:t>www.mymathlab.com</w:t>
        </w:r>
      </w:hyperlink>
      <w:r w:rsidRPr="001D5937">
        <w:rPr>
          <w:rStyle w:val="Hyperlink"/>
          <w:rFonts w:ascii="Arial" w:hAnsi="Arial" w:cs="Arial"/>
          <w:lang w:val="en"/>
        </w:rPr>
        <w:t>.</w:t>
      </w:r>
      <w:r w:rsidRPr="001D5937">
        <w:rPr>
          <w:rStyle w:val="defaulttext1"/>
          <w:lang w:val="en"/>
        </w:rPr>
        <w:t xml:space="preserve">  Note: A complete eBook for the course comes with </w:t>
      </w:r>
      <w:proofErr w:type="spellStart"/>
      <w:r w:rsidRPr="001D5937">
        <w:rPr>
          <w:rStyle w:val="defaulttext1"/>
          <w:lang w:val="en"/>
        </w:rPr>
        <w:t>MyMathLab</w:t>
      </w:r>
      <w:proofErr w:type="spellEnd"/>
      <w:r w:rsidRPr="001D5937">
        <w:rPr>
          <w:rStyle w:val="defaulttext1"/>
          <w:lang w:val="en"/>
        </w:rPr>
        <w:t xml:space="preserve"> access.  A hardbound copy of the textbook is NOT required.</w:t>
      </w:r>
    </w:p>
    <w:p w14:paraId="180FFDFF" w14:textId="77777777" w:rsidR="00D219BB" w:rsidRPr="001D5937" w:rsidRDefault="00D219BB" w:rsidP="00D219BB">
      <w:pPr>
        <w:pStyle w:val="BodyText"/>
        <w:pBdr>
          <w:top w:val="none" w:sz="0" w:space="0" w:color="auto"/>
        </w:pBdr>
        <w:rPr>
          <w:rFonts w:ascii="Arial" w:hAnsi="Arial" w:cs="Arial"/>
          <w:b/>
          <w:bCs/>
          <w:i/>
        </w:rPr>
      </w:pPr>
      <w:r w:rsidRPr="001D5937">
        <w:rPr>
          <w:rStyle w:val="defaulttext1"/>
          <w:lang w:val="en"/>
        </w:rPr>
        <w:t xml:space="preserve">(Note: For those who would prefer not to purchase </w:t>
      </w:r>
      <w:proofErr w:type="spellStart"/>
      <w:r w:rsidRPr="001D5937">
        <w:rPr>
          <w:rStyle w:val="defaulttext1"/>
          <w:lang w:val="en"/>
        </w:rPr>
        <w:t>MyMathLab</w:t>
      </w:r>
      <w:proofErr w:type="spellEnd"/>
      <w:r w:rsidRPr="001D5937">
        <w:rPr>
          <w:rStyle w:val="defaulttext1"/>
          <w:lang w:val="en"/>
        </w:rPr>
        <w:t xml:space="preserve"> access codes online from the publisher, hard copies may be purchased elsewhere using the ISBN:</w:t>
      </w:r>
      <w:r w:rsidRPr="001D5937">
        <w:rPr>
          <w:rStyle w:val="defaulttext1"/>
          <w:i/>
          <w:lang w:val="en"/>
        </w:rPr>
        <w:t xml:space="preserve"> </w:t>
      </w:r>
      <w:r w:rsidRPr="001D5937">
        <w:rPr>
          <w:rStyle w:val="defaulttext1"/>
          <w:i/>
          <w:highlight w:val="yellow"/>
          <w:lang w:val="en"/>
        </w:rPr>
        <w:t xml:space="preserve">(Please copy the ISBN number from the line “ISBN for hard copies of </w:t>
      </w:r>
      <w:proofErr w:type="spellStart"/>
      <w:r w:rsidRPr="001D5937">
        <w:rPr>
          <w:rStyle w:val="defaulttext1"/>
          <w:i/>
          <w:highlight w:val="yellow"/>
          <w:lang w:val="en"/>
        </w:rPr>
        <w:t>MyMathLab</w:t>
      </w:r>
      <w:proofErr w:type="spellEnd"/>
      <w:r w:rsidRPr="001D5937">
        <w:rPr>
          <w:rStyle w:val="defaulttext1"/>
          <w:i/>
          <w:highlight w:val="yellow"/>
          <w:lang w:val="en"/>
        </w:rPr>
        <w:t xml:space="preserve"> access codes” from the Course Information page on the department website.  Delete this comment before finalizing your syllabus.)</w:t>
      </w:r>
    </w:p>
    <w:p w14:paraId="388FEE50" w14:textId="77777777" w:rsidR="00D219BB" w:rsidRPr="001D5937" w:rsidRDefault="00D219BB" w:rsidP="00D219BB">
      <w:pPr>
        <w:pStyle w:val="BodyText"/>
        <w:pBdr>
          <w:top w:val="none" w:sz="0" w:space="0" w:color="auto"/>
        </w:pBdr>
        <w:rPr>
          <w:rFonts w:ascii="Arial" w:hAnsi="Arial" w:cs="Arial"/>
          <w:b/>
          <w:bCs/>
        </w:rPr>
      </w:pPr>
      <w:r w:rsidRPr="001D5937">
        <w:rPr>
          <w:rFonts w:ascii="Arial" w:hAnsi="Arial" w:cs="Arial"/>
          <w:b/>
          <w:bCs/>
        </w:rPr>
        <w:tab/>
      </w:r>
      <w:r w:rsidRPr="001D5937">
        <w:rPr>
          <w:rFonts w:ascii="Arial" w:hAnsi="Arial" w:cs="Arial"/>
          <w:b/>
          <w:bCs/>
        </w:rPr>
        <w:tab/>
      </w:r>
    </w:p>
    <w:p w14:paraId="04B64244" w14:textId="77777777" w:rsidR="00D219BB" w:rsidRPr="00C750E4" w:rsidRDefault="00D219BB" w:rsidP="00D219BB">
      <w:pPr>
        <w:pStyle w:val="BodyText"/>
        <w:pBdr>
          <w:top w:val="none" w:sz="0" w:space="0" w:color="auto"/>
        </w:pBdr>
        <w:rPr>
          <w:rFonts w:ascii="Arial" w:hAnsi="Arial" w:cs="Arial"/>
        </w:rPr>
      </w:pPr>
    </w:p>
    <w:p w14:paraId="5F18DDF4" w14:textId="77777777" w:rsidR="00D219BB" w:rsidRPr="00C750E4" w:rsidRDefault="00D219BB" w:rsidP="00D219BB">
      <w:pPr>
        <w:pStyle w:val="BodyText"/>
        <w:pBdr>
          <w:top w:val="none" w:sz="0" w:space="0" w:color="auto"/>
        </w:pBdr>
        <w:rPr>
          <w:rFonts w:ascii="Arial" w:hAnsi="Arial" w:cs="Arial"/>
          <w:b/>
          <w:bCs/>
        </w:rPr>
      </w:pPr>
      <w:r w:rsidRPr="00A760FD">
        <w:rPr>
          <w:rFonts w:ascii="Arial" w:hAnsi="Arial" w:cs="Arial"/>
          <w:b/>
          <w:bCs/>
          <w:color w:val="C00000"/>
          <w:sz w:val="22"/>
          <w:szCs w:val="22"/>
        </w:rPr>
        <w:t>Optional Hardbound Text:</w:t>
      </w:r>
      <w:r w:rsidRPr="00C750E4">
        <w:rPr>
          <w:rFonts w:ascii="Arial" w:hAnsi="Arial" w:cs="Arial"/>
          <w:b/>
          <w:bCs/>
        </w:rPr>
        <w:t xml:space="preserve"> </w:t>
      </w:r>
      <w:r w:rsidRPr="00C750E4">
        <w:rPr>
          <w:rFonts w:ascii="Arial" w:hAnsi="Arial" w:cs="Arial"/>
          <w:bCs/>
          <w:i/>
          <w:highlight w:val="yellow"/>
        </w:rPr>
        <w:t xml:space="preserve">(Please copy the ISBN information for the optional hardbound text and the textbook + </w:t>
      </w:r>
      <w:proofErr w:type="spellStart"/>
      <w:r w:rsidRPr="00C750E4">
        <w:rPr>
          <w:rFonts w:ascii="Arial" w:hAnsi="Arial" w:cs="Arial"/>
          <w:bCs/>
          <w:i/>
          <w:highlight w:val="yellow"/>
        </w:rPr>
        <w:t>MyMathLab</w:t>
      </w:r>
      <w:proofErr w:type="spellEnd"/>
      <w:r w:rsidRPr="00C750E4">
        <w:rPr>
          <w:rFonts w:ascii="Arial" w:hAnsi="Arial" w:cs="Arial"/>
          <w:bCs/>
          <w:i/>
          <w:highlight w:val="yellow"/>
        </w:rPr>
        <w:t xml:space="preserve"> access package from the department website.  Delete this comment before finalizing your syllabus)</w:t>
      </w:r>
      <w:r w:rsidRPr="00C750E4">
        <w:rPr>
          <w:rFonts w:ascii="Arial" w:hAnsi="Arial" w:cs="Arial"/>
          <w:b/>
          <w:bCs/>
        </w:rPr>
        <w:tab/>
      </w:r>
    </w:p>
    <w:p w14:paraId="5807BCC5" w14:textId="77777777" w:rsidR="00D219BB" w:rsidRPr="00C750E4" w:rsidRDefault="00D219BB" w:rsidP="00D219BB">
      <w:pPr>
        <w:pStyle w:val="BodyText"/>
        <w:pBdr>
          <w:top w:val="none" w:sz="0" w:space="0" w:color="auto"/>
        </w:pBdr>
        <w:rPr>
          <w:rFonts w:ascii="Arial" w:hAnsi="Arial" w:cs="Arial"/>
          <w:b/>
          <w:bCs/>
        </w:rPr>
      </w:pPr>
    </w:p>
    <w:p w14:paraId="3BE1B752" w14:textId="77777777" w:rsidR="00D219BB" w:rsidRPr="00C750E4" w:rsidRDefault="00D219BB" w:rsidP="00D219BB">
      <w:pPr>
        <w:pStyle w:val="BodyText"/>
        <w:pBdr>
          <w:top w:val="none" w:sz="0" w:space="0" w:color="auto"/>
        </w:pBdr>
        <w:rPr>
          <w:rFonts w:ascii="Arial" w:hAnsi="Arial" w:cs="Arial"/>
          <w:b/>
          <w:bCs/>
        </w:rPr>
      </w:pPr>
    </w:p>
    <w:p w14:paraId="5D4291E4" w14:textId="77777777" w:rsidR="00D219BB" w:rsidRDefault="00D219BB" w:rsidP="00D219BB">
      <w:pPr>
        <w:rPr>
          <w:rStyle w:val="defaulttext1"/>
          <w:bCs/>
          <w:lang w:val="en"/>
        </w:rPr>
      </w:pPr>
      <w:r w:rsidRPr="00A760FD">
        <w:rPr>
          <w:b/>
          <w:bCs/>
          <w:color w:val="C00000"/>
          <w:sz w:val="22"/>
          <w:szCs w:val="22"/>
        </w:rPr>
        <w:t>Calculator</w:t>
      </w:r>
      <w:proofErr w:type="gramStart"/>
      <w:r w:rsidRPr="00A760FD">
        <w:rPr>
          <w:b/>
          <w:bCs/>
          <w:color w:val="C00000"/>
          <w:sz w:val="22"/>
          <w:szCs w:val="22"/>
        </w:rPr>
        <w:t>:</w:t>
      </w:r>
      <w:r w:rsidRPr="001D5937">
        <w:rPr>
          <w:b/>
          <w:bCs/>
        </w:rPr>
        <w:t xml:space="preserve">  </w:t>
      </w:r>
      <w:r w:rsidRPr="001D5937">
        <w:rPr>
          <w:rStyle w:val="defaulttext1"/>
          <w:i/>
          <w:highlight w:val="yellow"/>
          <w:lang w:val="en"/>
        </w:rPr>
        <w:t>(</w:t>
      </w:r>
      <w:proofErr w:type="gramEnd"/>
      <w:r>
        <w:rPr>
          <w:rStyle w:val="defaulttext1"/>
          <w:i/>
          <w:highlight w:val="yellow"/>
          <w:lang w:val="en"/>
        </w:rPr>
        <w:t xml:space="preserve">The following statement may be </w:t>
      </w:r>
      <w:proofErr w:type="spellStart"/>
      <w:r>
        <w:rPr>
          <w:rStyle w:val="defaulttext1"/>
          <w:i/>
          <w:highlight w:val="yellow"/>
          <w:lang w:val="en"/>
        </w:rPr>
        <w:t>ammended</w:t>
      </w:r>
      <w:proofErr w:type="spellEnd"/>
      <w:r>
        <w:rPr>
          <w:rStyle w:val="defaulttext1"/>
          <w:i/>
          <w:highlight w:val="yellow"/>
          <w:lang w:val="en"/>
        </w:rPr>
        <w:t xml:space="preserve"> at will to match how you plan to teach your course.  There are separate model statements that you can choose or edit depending on whether you plan to require a graphing calculator, a scientific calculator or a </w:t>
      </w:r>
      <w:proofErr w:type="gramStart"/>
      <w:r>
        <w:rPr>
          <w:rStyle w:val="defaulttext1"/>
          <w:i/>
          <w:highlight w:val="yellow"/>
          <w:lang w:val="en"/>
        </w:rPr>
        <w:t>four function</w:t>
      </w:r>
      <w:proofErr w:type="gramEnd"/>
      <w:r>
        <w:rPr>
          <w:rStyle w:val="defaulttext1"/>
          <w:i/>
          <w:highlight w:val="yellow"/>
          <w:lang w:val="en"/>
        </w:rPr>
        <w:t xml:space="preserve"> calculator</w:t>
      </w:r>
      <w:r w:rsidRPr="001D5937">
        <w:rPr>
          <w:rStyle w:val="defaulttext1"/>
          <w:i/>
          <w:highlight w:val="yellow"/>
          <w:lang w:val="en"/>
        </w:rPr>
        <w:t>.</w:t>
      </w:r>
      <w:r>
        <w:rPr>
          <w:rStyle w:val="defaulttext1"/>
          <w:i/>
          <w:highlight w:val="yellow"/>
          <w:lang w:val="en"/>
        </w:rPr>
        <w:t xml:space="preserve"> The final concluding four sentences are highly recommended.</w:t>
      </w:r>
      <w:r w:rsidRPr="001D5937">
        <w:rPr>
          <w:rStyle w:val="defaulttext1"/>
          <w:i/>
          <w:highlight w:val="yellow"/>
          <w:lang w:val="en"/>
        </w:rPr>
        <w:t xml:space="preserve">  Delete this comment before finalizing your syllabus.)</w:t>
      </w:r>
    </w:p>
    <w:p w14:paraId="5DE3AE25" w14:textId="77777777" w:rsidR="00D219BB" w:rsidRDefault="00D219BB" w:rsidP="00D219BB">
      <w:pPr>
        <w:rPr>
          <w:rStyle w:val="defaulttext1"/>
          <w:bCs/>
          <w:lang w:val="en"/>
        </w:rPr>
      </w:pPr>
      <w:r>
        <w:rPr>
          <w:rStyle w:val="defaulttext1"/>
          <w:lang w:val="en"/>
        </w:rPr>
        <w:t xml:space="preserve">Graphing calculators may be required for some assignments/assessments at the discretion of the instructor.  </w:t>
      </w:r>
      <w:r w:rsidRPr="0040544A">
        <w:rPr>
          <w:rStyle w:val="defaulttext1"/>
          <w:lang w:val="en"/>
        </w:rPr>
        <w:t>Only</w:t>
      </w:r>
      <w:r>
        <w:rPr>
          <w:rStyle w:val="defaulttext1"/>
          <w:lang w:val="en"/>
        </w:rPr>
        <w:t xml:space="preserve"> the following models are permitted: </w:t>
      </w:r>
    </w:p>
    <w:p w14:paraId="029CA4E0" w14:textId="77777777" w:rsidR="00D219BB" w:rsidRDefault="00D219BB" w:rsidP="00D219BB">
      <w:pPr>
        <w:rPr>
          <w:rStyle w:val="defaulttext1"/>
          <w:bCs/>
          <w:lang w:val="en"/>
        </w:rPr>
      </w:pPr>
      <w:r>
        <w:rPr>
          <w:rStyle w:val="defaulttext1"/>
          <w:lang w:val="en"/>
        </w:rPr>
        <w:t xml:space="preserve">  </w:t>
      </w:r>
      <w:r>
        <w:rPr>
          <w:rStyle w:val="defaulttext1"/>
          <w:lang w:val="en"/>
        </w:rPr>
        <w:tab/>
        <w:t>Any calculator in the TI 83 or TI 84 series.</w:t>
      </w:r>
    </w:p>
    <w:p w14:paraId="4E6DDA46" w14:textId="77777777" w:rsidR="00D219BB" w:rsidRDefault="00D219BB" w:rsidP="00D219BB">
      <w:pPr>
        <w:rPr>
          <w:rStyle w:val="defaulttext1"/>
          <w:bCs/>
          <w:lang w:val="en"/>
        </w:rPr>
      </w:pPr>
      <w:r>
        <w:rPr>
          <w:rStyle w:val="defaulttext1"/>
          <w:lang w:val="en"/>
        </w:rPr>
        <w:tab/>
        <w:t>Any calculator in the Casio FX-9750GII series</w:t>
      </w:r>
    </w:p>
    <w:p w14:paraId="675B9269" w14:textId="77777777" w:rsidR="00D219BB" w:rsidRDefault="00D219BB" w:rsidP="00D219BB">
      <w:pPr>
        <w:rPr>
          <w:rStyle w:val="defaulttext1"/>
          <w:bCs/>
          <w:lang w:val="en"/>
        </w:rPr>
      </w:pPr>
      <w:r>
        <w:rPr>
          <w:rStyle w:val="defaulttext1"/>
          <w:lang w:val="en"/>
        </w:rPr>
        <w:t xml:space="preserve">Scientific calculators may be required for some assignments/assessments at the discretion of the instructor.  </w:t>
      </w:r>
      <w:r w:rsidRPr="000F2C94">
        <w:rPr>
          <w:rStyle w:val="defaulttext1"/>
          <w:lang w:val="en"/>
        </w:rPr>
        <w:t>Only</w:t>
      </w:r>
      <w:r>
        <w:rPr>
          <w:rStyle w:val="defaulttext1"/>
          <w:lang w:val="en"/>
        </w:rPr>
        <w:t xml:space="preserve"> the following models are permitted:</w:t>
      </w:r>
    </w:p>
    <w:p w14:paraId="3F0CB4F7" w14:textId="77777777" w:rsidR="00D219BB" w:rsidRDefault="00D219BB" w:rsidP="00D219BB">
      <w:pPr>
        <w:rPr>
          <w:rStyle w:val="defaulttext1"/>
          <w:bCs/>
          <w:lang w:val="en"/>
        </w:rPr>
      </w:pPr>
      <w:r>
        <w:rPr>
          <w:rStyle w:val="defaulttext1"/>
          <w:lang w:val="en"/>
        </w:rPr>
        <w:tab/>
        <w:t>Any calculator in the TI-30XS Multiview series</w:t>
      </w:r>
    </w:p>
    <w:p w14:paraId="65873401" w14:textId="77777777" w:rsidR="00D219BB" w:rsidRDefault="00D219BB" w:rsidP="00D219BB">
      <w:pPr>
        <w:rPr>
          <w:rStyle w:val="defaulttext1"/>
          <w:bCs/>
          <w:lang w:val="en"/>
        </w:rPr>
      </w:pPr>
      <w:r>
        <w:rPr>
          <w:rStyle w:val="defaulttext1"/>
          <w:lang w:val="en"/>
        </w:rPr>
        <w:tab/>
        <w:t>Any calculator in the Casio fx-300ES series</w:t>
      </w:r>
    </w:p>
    <w:p w14:paraId="0EE3071F" w14:textId="77777777" w:rsidR="00D219BB" w:rsidRDefault="00D219BB" w:rsidP="00D219BB">
      <w:pPr>
        <w:rPr>
          <w:rStyle w:val="defaulttext1"/>
          <w:bCs/>
          <w:lang w:val="en"/>
        </w:rPr>
      </w:pPr>
      <w:r>
        <w:rPr>
          <w:rStyle w:val="defaulttext1"/>
          <w:lang w:val="en"/>
        </w:rPr>
        <w:t>Four function calculators may be required for some assignments/assessments at the discretion of the instructor.  Examples of suggested calculators include but are not limited to:</w:t>
      </w:r>
    </w:p>
    <w:p w14:paraId="3694F44C" w14:textId="77777777" w:rsidR="00D219BB" w:rsidRDefault="00D219BB" w:rsidP="00D219BB">
      <w:pPr>
        <w:rPr>
          <w:rStyle w:val="defaulttext1"/>
          <w:bCs/>
          <w:lang w:val="en"/>
        </w:rPr>
      </w:pPr>
      <w:r>
        <w:rPr>
          <w:rStyle w:val="defaulttext1"/>
          <w:lang w:val="en"/>
        </w:rPr>
        <w:tab/>
        <w:t>Any calculator in the TI 108 series.</w:t>
      </w:r>
    </w:p>
    <w:p w14:paraId="0B6CDEC1" w14:textId="77777777" w:rsidR="00D219BB" w:rsidRDefault="00D219BB" w:rsidP="00D219BB">
      <w:pPr>
        <w:rPr>
          <w:rStyle w:val="defaulttext1"/>
          <w:bCs/>
          <w:lang w:val="en"/>
        </w:rPr>
      </w:pPr>
      <w:r>
        <w:rPr>
          <w:rStyle w:val="defaulttext1"/>
          <w:lang w:val="en"/>
        </w:rPr>
        <w:tab/>
        <w:t>Any calculator in the Casio HS8VA series</w:t>
      </w:r>
    </w:p>
    <w:p w14:paraId="6AAA4F1A" w14:textId="77777777" w:rsidR="00D219BB" w:rsidRDefault="00D219BB" w:rsidP="00D219BB">
      <w:pPr>
        <w:rPr>
          <w:rStyle w:val="defaulttext1"/>
          <w:bCs/>
          <w:lang w:val="en"/>
        </w:rPr>
      </w:pPr>
      <w:r>
        <w:rPr>
          <w:rStyle w:val="defaulttext1"/>
          <w:lang w:val="en"/>
        </w:rPr>
        <w:t>Note: It is the students’ responsibility to learn how to use the calculators they choose. The instructor should not be expected to offer instruction in calculator functionality.  Cell phones, tablets and PDAs are not allowed as calculators on tests.  Calculators may be cleared before tests.</w:t>
      </w:r>
    </w:p>
    <w:p w14:paraId="22A9931B" w14:textId="77777777" w:rsidR="00D219BB" w:rsidRDefault="00D219BB" w:rsidP="00D219BB">
      <w:pPr>
        <w:rPr>
          <w:rStyle w:val="defaulttext1"/>
          <w:bCs/>
          <w:lang w:val="en"/>
        </w:rPr>
      </w:pPr>
    </w:p>
    <w:p w14:paraId="5E7D338C" w14:textId="77777777" w:rsidR="00D219BB" w:rsidRPr="004D643F" w:rsidRDefault="00D219BB" w:rsidP="00D219BB">
      <w:pPr>
        <w:rPr>
          <w:bCs/>
          <w:i/>
        </w:rPr>
      </w:pPr>
      <w:r w:rsidRPr="005A79EC">
        <w:rPr>
          <w:bCs/>
          <w:i/>
          <w:highlight w:val="yellow"/>
        </w:rPr>
        <w:t>(</w:t>
      </w:r>
      <w:r>
        <w:rPr>
          <w:bCs/>
          <w:i/>
          <w:highlight w:val="yellow"/>
        </w:rPr>
        <w:t xml:space="preserve">Hours, </w:t>
      </w:r>
      <w:r w:rsidRPr="005A79EC">
        <w:rPr>
          <w:bCs/>
          <w:i/>
          <w:highlight w:val="yellow"/>
        </w:rPr>
        <w:t xml:space="preserve">Catalog Description, Learning Outcomes, Prerequisites, Corequisites and Required Materials for LSC-CF math classes may be copied from the department webpage.  Go to </w:t>
      </w:r>
      <w:hyperlink r:id="rId15" w:history="1">
        <w:r w:rsidRPr="005A79EC">
          <w:rPr>
            <w:rStyle w:val="Hyperlink"/>
            <w:rFonts w:cs="Arial"/>
            <w:bCs/>
            <w:i/>
            <w:highlight w:val="yellow"/>
          </w:rPr>
          <w:t>www.lonestar.edu/math-dept-cyfair.htm</w:t>
        </w:r>
      </w:hyperlink>
      <w:r w:rsidRPr="005A79EC">
        <w:rPr>
          <w:bCs/>
          <w:i/>
          <w:highlight w:val="yellow"/>
        </w:rPr>
        <w:t>, select “Resources for Instructors” and find your class under C</w:t>
      </w:r>
      <w:r>
        <w:rPr>
          <w:bCs/>
          <w:i/>
          <w:highlight w:val="yellow"/>
        </w:rPr>
        <w:t xml:space="preserve">ourse Information. </w:t>
      </w:r>
      <w:r w:rsidRPr="005A79EC">
        <w:rPr>
          <w:bCs/>
          <w:i/>
          <w:highlight w:val="yellow"/>
        </w:rPr>
        <w:t xml:space="preserve"> Please delete this comment before finalizing your syllabus.)</w:t>
      </w:r>
    </w:p>
    <w:p w14:paraId="042F594E" w14:textId="77777777" w:rsidR="00D219BB" w:rsidRDefault="00D219BB" w:rsidP="00D219BB">
      <w:pPr>
        <w:rPr>
          <w:rStyle w:val="defaulttext1"/>
          <w:bCs/>
          <w:lang w:val="en"/>
        </w:rPr>
      </w:pPr>
    </w:p>
    <w:p w14:paraId="2781B7D7" w14:textId="77777777" w:rsidR="00D219BB" w:rsidRDefault="00D219BB" w:rsidP="00D219BB">
      <w:pPr>
        <w:rPr>
          <w:rStyle w:val="defaulttext1"/>
          <w:bCs/>
          <w:lang w:val="en"/>
        </w:rPr>
      </w:pPr>
    </w:p>
    <w:p w14:paraId="367676EB" w14:textId="77777777" w:rsidR="00D219BB" w:rsidRPr="00A760FD" w:rsidRDefault="00D219BB" w:rsidP="00D219BB">
      <w:pPr>
        <w:rPr>
          <w:b/>
          <w:bCs/>
          <w:color w:val="C00000"/>
          <w:sz w:val="22"/>
          <w:szCs w:val="22"/>
        </w:rPr>
      </w:pPr>
      <w:r w:rsidRPr="00A760FD">
        <w:rPr>
          <w:b/>
          <w:bCs/>
          <w:color w:val="C00000"/>
          <w:sz w:val="22"/>
          <w:szCs w:val="22"/>
        </w:rPr>
        <w:t>Catalog Description:</w:t>
      </w:r>
    </w:p>
    <w:p w14:paraId="79BCD79B" w14:textId="77777777" w:rsidR="00D219BB" w:rsidRDefault="00D219BB" w:rsidP="00D219BB">
      <w:pPr>
        <w:rPr>
          <w:b/>
          <w:bCs/>
          <w:color w:val="C00000"/>
        </w:rPr>
      </w:pPr>
    </w:p>
    <w:p w14:paraId="5CA84506" w14:textId="77777777" w:rsidR="00D219BB" w:rsidRDefault="00D219BB" w:rsidP="00D219BB">
      <w:pPr>
        <w:rPr>
          <w:b/>
          <w:bCs/>
          <w:color w:val="C00000"/>
        </w:rPr>
      </w:pPr>
    </w:p>
    <w:p w14:paraId="3E6CF0CA" w14:textId="77777777" w:rsidR="00D219BB" w:rsidRDefault="00D219BB" w:rsidP="00D219BB">
      <w:pPr>
        <w:rPr>
          <w:b/>
          <w:bCs/>
          <w:color w:val="C00000"/>
        </w:rPr>
      </w:pPr>
    </w:p>
    <w:p w14:paraId="745E47A7" w14:textId="77777777" w:rsidR="00D219BB" w:rsidRPr="00A760FD" w:rsidRDefault="00D219BB" w:rsidP="00D219BB">
      <w:pPr>
        <w:rPr>
          <w:b/>
          <w:bCs/>
          <w:color w:val="C00000"/>
          <w:sz w:val="22"/>
          <w:szCs w:val="22"/>
        </w:rPr>
      </w:pPr>
      <w:r w:rsidRPr="00A760FD">
        <w:rPr>
          <w:b/>
          <w:bCs/>
          <w:color w:val="C00000"/>
          <w:sz w:val="22"/>
          <w:szCs w:val="22"/>
        </w:rPr>
        <w:t>Student Learning Outcomes:</w:t>
      </w:r>
    </w:p>
    <w:p w14:paraId="5FEFBC70" w14:textId="77777777" w:rsidR="00D219BB" w:rsidRDefault="00D219BB" w:rsidP="00D219BB">
      <w:pPr>
        <w:rPr>
          <w:b/>
          <w:bCs/>
          <w:color w:val="C00000"/>
        </w:rPr>
      </w:pPr>
    </w:p>
    <w:p w14:paraId="0B1D0EC0" w14:textId="77777777" w:rsidR="00D219BB" w:rsidRPr="002C14AF" w:rsidRDefault="00D219BB" w:rsidP="00D219BB"/>
    <w:p w14:paraId="74CB8B1A" w14:textId="77777777" w:rsidR="00D219BB" w:rsidRDefault="00D219BB" w:rsidP="00D219BB">
      <w:pPr>
        <w:rPr>
          <w:b/>
          <w:bCs/>
          <w:sz w:val="22"/>
          <w:szCs w:val="22"/>
        </w:rPr>
      </w:pPr>
    </w:p>
    <w:p w14:paraId="3FA45CDB" w14:textId="77777777" w:rsidR="00D219BB" w:rsidRPr="00A760FD" w:rsidRDefault="00D219BB" w:rsidP="00D219BB">
      <w:pPr>
        <w:rPr>
          <w:i/>
          <w:color w:val="548DD4" w:themeColor="text2" w:themeTint="99"/>
          <w:sz w:val="22"/>
          <w:szCs w:val="22"/>
        </w:rPr>
      </w:pPr>
      <w:r w:rsidRPr="00A760FD">
        <w:rPr>
          <w:b/>
          <w:bCs/>
          <w:color w:val="C00000"/>
          <w:sz w:val="22"/>
          <w:szCs w:val="22"/>
        </w:rPr>
        <w:t>Core Curriculum Statement:</w:t>
      </w:r>
    </w:p>
    <w:p w14:paraId="1F8B1381" w14:textId="77777777" w:rsidR="00D219BB" w:rsidRDefault="00D219BB" w:rsidP="00D219BB">
      <w:pPr>
        <w:rPr>
          <w:color w:val="000000" w:themeColor="text1"/>
        </w:rPr>
      </w:pPr>
      <w:r w:rsidRPr="00DB4362">
        <w:rPr>
          <w:color w:val="000000" w:themeColor="text1"/>
        </w:rPr>
        <w:t xml:space="preserve">This is a class in </w:t>
      </w:r>
      <w:r>
        <w:rPr>
          <w:color w:val="000000" w:themeColor="text1"/>
        </w:rPr>
        <w:t xml:space="preserve">the </w:t>
      </w:r>
      <w:r w:rsidRPr="00DB4362">
        <w:rPr>
          <w:color w:val="000000" w:themeColor="text1"/>
        </w:rPr>
        <w:t>Core Curriculum as administered by the Texas Higher Education Coordinating Board.  This course is designed to provide instruction in the following Core Objective</w:t>
      </w:r>
      <w:r>
        <w:rPr>
          <w:color w:val="000000" w:themeColor="text1"/>
        </w:rPr>
        <w:t>(</w:t>
      </w:r>
      <w:r w:rsidRPr="00DB4362">
        <w:rPr>
          <w:color w:val="000000" w:themeColor="text1"/>
        </w:rPr>
        <w:t>s</w:t>
      </w:r>
      <w:r>
        <w:rPr>
          <w:color w:val="000000" w:themeColor="text1"/>
        </w:rPr>
        <w:t>)</w:t>
      </w:r>
      <w:r w:rsidRPr="00DB4362">
        <w:rPr>
          <w:color w:val="000000" w:themeColor="text1"/>
        </w:rPr>
        <w:t>:</w:t>
      </w:r>
    </w:p>
    <w:p w14:paraId="3577FC74" w14:textId="77777777" w:rsidR="00D219BB" w:rsidRDefault="00D219BB" w:rsidP="00D219BB">
      <w:pPr>
        <w:pStyle w:val="ListParagraph"/>
        <w:numPr>
          <w:ilvl w:val="0"/>
          <w:numId w:val="17"/>
        </w:numPr>
        <w:spacing w:after="0" w:line="240" w:lineRule="auto"/>
        <w:rPr>
          <w:rStyle w:val="apple-converted-space"/>
        </w:rPr>
      </w:pPr>
      <w:r w:rsidRPr="00843AF2">
        <w:rPr>
          <w:color w:val="000000"/>
        </w:rPr>
        <w:t>Critical Thinking Skills (CT) – creative thinking, innovation, inquiry, and analysis, evaluation and synthesis of information.</w:t>
      </w:r>
      <w:r w:rsidRPr="00843AF2">
        <w:rPr>
          <w:rStyle w:val="apple-converted-space"/>
          <w:rFonts w:ascii="Arial" w:hAnsi="Arial"/>
          <w:sz w:val="20"/>
          <w:szCs w:val="20"/>
        </w:rPr>
        <w:t> </w:t>
      </w:r>
    </w:p>
    <w:p w14:paraId="571CB7A5" w14:textId="77777777" w:rsidR="00D219BB" w:rsidRDefault="00D219BB" w:rsidP="00D219BB">
      <w:pPr>
        <w:pStyle w:val="ListParagraph"/>
        <w:numPr>
          <w:ilvl w:val="0"/>
          <w:numId w:val="17"/>
        </w:numPr>
        <w:spacing w:after="0" w:line="240" w:lineRule="auto"/>
        <w:rPr>
          <w:rStyle w:val="apple-converted-space"/>
        </w:rPr>
      </w:pPr>
      <w:r w:rsidRPr="00843AF2">
        <w:rPr>
          <w:color w:val="000000"/>
        </w:rPr>
        <w:t>Communication Skills (COM) – effective development, interpretation and expression of ideas through written, oral and visual communication.</w:t>
      </w:r>
      <w:r w:rsidRPr="00843AF2">
        <w:rPr>
          <w:rStyle w:val="apple-converted-space"/>
          <w:rFonts w:ascii="Arial" w:hAnsi="Arial"/>
          <w:sz w:val="20"/>
          <w:szCs w:val="20"/>
        </w:rPr>
        <w:t> </w:t>
      </w:r>
    </w:p>
    <w:p w14:paraId="03BE160D" w14:textId="77777777" w:rsidR="00D219BB" w:rsidRPr="00843AF2" w:rsidRDefault="00D219BB" w:rsidP="00D219BB">
      <w:pPr>
        <w:pStyle w:val="ListParagraph"/>
        <w:numPr>
          <w:ilvl w:val="0"/>
          <w:numId w:val="17"/>
        </w:numPr>
        <w:spacing w:after="0"/>
        <w:rPr>
          <w:color w:val="000000" w:themeColor="text1"/>
        </w:rPr>
      </w:pPr>
      <w:r w:rsidRPr="00843AF2">
        <w:rPr>
          <w:color w:val="000000"/>
        </w:rPr>
        <w:lastRenderedPageBreak/>
        <w:t>Empirical &amp; Quantitative Skills (EQS) – manipulation and analysis of numerical data or observable facts resulting in informed conclusions.</w:t>
      </w:r>
    </w:p>
    <w:p w14:paraId="7F223350" w14:textId="77777777" w:rsidR="00687278" w:rsidRDefault="00687278" w:rsidP="002D13F2">
      <w:pPr>
        <w:jc w:val="center"/>
        <w:rPr>
          <w:rFonts w:ascii="Times New Roman" w:hAnsi="Times New Roman" w:cs="Times New Roman"/>
          <w:b/>
          <w:bCs/>
          <w:sz w:val="28"/>
          <w:szCs w:val="28"/>
        </w:rPr>
      </w:pPr>
    </w:p>
    <w:p w14:paraId="51580BF4" w14:textId="2B588CE7" w:rsidR="00985A90" w:rsidRPr="00D219BB" w:rsidRDefault="003075D9" w:rsidP="002D13F2">
      <w:pPr>
        <w:jc w:val="center"/>
        <w:rPr>
          <w:rFonts w:ascii="Times New Roman" w:hAnsi="Times New Roman" w:cs="Times New Roman"/>
          <w:b/>
          <w:bCs/>
          <w:color w:val="13233B"/>
          <w:sz w:val="28"/>
          <w:szCs w:val="28"/>
        </w:rPr>
      </w:pPr>
      <w:r w:rsidRPr="00D219BB">
        <w:rPr>
          <w:rFonts w:ascii="Times New Roman" w:hAnsi="Times New Roman" w:cs="Times New Roman"/>
          <w:b/>
          <w:bCs/>
          <w:color w:val="13233B"/>
          <w:sz w:val="28"/>
          <w:szCs w:val="28"/>
        </w:rPr>
        <w:t>Dual Credit</w:t>
      </w:r>
    </w:p>
    <w:p w14:paraId="4EDDEF4C" w14:textId="77777777" w:rsidR="00D219BB" w:rsidRDefault="00D219BB" w:rsidP="00985A90">
      <w:pPr>
        <w:autoSpaceDE w:val="0"/>
        <w:autoSpaceDN w:val="0"/>
        <w:adjustRightInd w:val="0"/>
        <w:rPr>
          <w:rFonts w:ascii="Times New Roman" w:hAnsi="Times New Roman" w:cs="Times New Roman"/>
          <w:b/>
          <w:bCs/>
          <w:sz w:val="22"/>
          <w:szCs w:val="22"/>
        </w:rPr>
      </w:pPr>
    </w:p>
    <w:p w14:paraId="6414509B" w14:textId="2E60B3C9" w:rsidR="00985A90" w:rsidRPr="00D219BB" w:rsidRDefault="00985A90" w:rsidP="00985A90">
      <w:pPr>
        <w:autoSpaceDE w:val="0"/>
        <w:autoSpaceDN w:val="0"/>
        <w:adjustRightInd w:val="0"/>
        <w:rPr>
          <w:sz w:val="22"/>
          <w:szCs w:val="22"/>
        </w:rPr>
      </w:pPr>
      <w:r w:rsidRPr="00D219BB">
        <w:rPr>
          <w:b/>
          <w:bCs/>
          <w:color w:val="C00000"/>
          <w:sz w:val="22"/>
          <w:szCs w:val="22"/>
        </w:rPr>
        <w:t xml:space="preserve">This is a </w:t>
      </w:r>
      <w:r w:rsidR="003075D9" w:rsidRPr="00D219BB">
        <w:rPr>
          <w:b/>
          <w:bCs/>
          <w:color w:val="C00000"/>
          <w:sz w:val="22"/>
          <w:szCs w:val="22"/>
        </w:rPr>
        <w:t>Dual Credit</w:t>
      </w:r>
      <w:r w:rsidRPr="00D219BB">
        <w:rPr>
          <w:b/>
          <w:bCs/>
          <w:color w:val="C00000"/>
          <w:sz w:val="22"/>
          <w:szCs w:val="22"/>
        </w:rPr>
        <w:t xml:space="preserve"> Course.</w:t>
      </w:r>
      <w:r w:rsidRPr="00D219BB">
        <w:rPr>
          <w:color w:val="C00000"/>
          <w:sz w:val="22"/>
          <w:szCs w:val="22"/>
        </w:rPr>
        <w:t xml:space="preserve"> </w:t>
      </w:r>
      <w:r w:rsidR="003075D9" w:rsidRPr="00D219BB">
        <w:rPr>
          <w:sz w:val="22"/>
          <w:szCs w:val="22"/>
        </w:rPr>
        <w:t>Dual Credit</w:t>
      </w:r>
      <w:r w:rsidRPr="00D219BB">
        <w:rPr>
          <w:sz w:val="22"/>
          <w:szCs w:val="22"/>
        </w:rPr>
        <w:t xml:space="preserve"> is part of the Lone Star College exceptional admissions program. It is especially designed for secondary education students who qualify to earn high school and college credit simultaneously while still in high school.</w:t>
      </w:r>
    </w:p>
    <w:p w14:paraId="7A6530F5" w14:textId="11D03CEF" w:rsidR="00985A90" w:rsidRPr="00D219BB" w:rsidRDefault="00985A90" w:rsidP="00985A90">
      <w:pPr>
        <w:pStyle w:val="NormalWeb"/>
        <w:spacing w:before="0" w:after="0" w:line="240" w:lineRule="auto"/>
        <w:rPr>
          <w:sz w:val="22"/>
          <w:szCs w:val="22"/>
        </w:rPr>
      </w:pPr>
    </w:p>
    <w:p w14:paraId="1714215D" w14:textId="3D02D96F" w:rsidR="00985A90" w:rsidRPr="00D219BB" w:rsidRDefault="00985A90" w:rsidP="00985A90">
      <w:pPr>
        <w:pStyle w:val="NormalWeb"/>
        <w:spacing w:before="0" w:after="0" w:line="240" w:lineRule="auto"/>
        <w:rPr>
          <w:sz w:val="22"/>
          <w:szCs w:val="22"/>
        </w:rPr>
      </w:pPr>
      <w:r w:rsidRPr="00D219BB">
        <w:rPr>
          <w:sz w:val="22"/>
          <w:szCs w:val="22"/>
        </w:rPr>
        <w:t xml:space="preserve">In order for students to be eligible for </w:t>
      </w:r>
      <w:r w:rsidR="003075D9" w:rsidRPr="00D219BB">
        <w:rPr>
          <w:sz w:val="22"/>
          <w:szCs w:val="22"/>
        </w:rPr>
        <w:t>Dual Credit</w:t>
      </w:r>
      <w:r w:rsidRPr="00D219BB">
        <w:rPr>
          <w:sz w:val="22"/>
          <w:szCs w:val="22"/>
        </w:rPr>
        <w:t>, the following must be in place:</w:t>
      </w:r>
    </w:p>
    <w:p w14:paraId="7A50B816" w14:textId="41511545" w:rsidR="00985A90" w:rsidRPr="00D219BB" w:rsidRDefault="00985A90" w:rsidP="00985A90">
      <w:pPr>
        <w:numPr>
          <w:ilvl w:val="0"/>
          <w:numId w:val="15"/>
        </w:numPr>
        <w:rPr>
          <w:sz w:val="22"/>
          <w:szCs w:val="22"/>
        </w:rPr>
      </w:pPr>
      <w:r w:rsidRPr="00D219BB">
        <w:rPr>
          <w:sz w:val="22"/>
          <w:szCs w:val="22"/>
        </w:rPr>
        <w:t xml:space="preserve">The high school </w:t>
      </w:r>
      <w:r w:rsidRPr="00D219BB">
        <w:rPr>
          <w:rStyle w:val="Strong"/>
          <w:sz w:val="22"/>
          <w:szCs w:val="22"/>
        </w:rPr>
        <w:t>must</w:t>
      </w:r>
      <w:r w:rsidRPr="00D219BB">
        <w:rPr>
          <w:sz w:val="22"/>
          <w:szCs w:val="22"/>
        </w:rPr>
        <w:t xml:space="preserve"> have </w:t>
      </w:r>
      <w:r w:rsidR="005E7300" w:rsidRPr="00D219BB">
        <w:rPr>
          <w:sz w:val="22"/>
          <w:szCs w:val="22"/>
        </w:rPr>
        <w:t>a dual credit</w:t>
      </w:r>
      <w:r w:rsidRPr="00D219BB">
        <w:rPr>
          <w:sz w:val="22"/>
          <w:szCs w:val="22"/>
        </w:rPr>
        <w:t xml:space="preserve"> agreement with Lone Star College.</w:t>
      </w:r>
    </w:p>
    <w:p w14:paraId="05B312E4" w14:textId="77777777" w:rsidR="00985A90" w:rsidRPr="00D219BB" w:rsidRDefault="00985A90" w:rsidP="00985A90">
      <w:pPr>
        <w:numPr>
          <w:ilvl w:val="0"/>
          <w:numId w:val="15"/>
        </w:numPr>
        <w:rPr>
          <w:sz w:val="22"/>
          <w:szCs w:val="22"/>
        </w:rPr>
      </w:pPr>
      <w:r w:rsidRPr="00D219BB">
        <w:rPr>
          <w:sz w:val="22"/>
          <w:szCs w:val="22"/>
        </w:rPr>
        <w:t>The student is currently enrolled in a public or private high school or home school.</w:t>
      </w:r>
    </w:p>
    <w:p w14:paraId="41E861B6" w14:textId="77777777" w:rsidR="00985A90" w:rsidRPr="00D219BB" w:rsidRDefault="00985A90" w:rsidP="00985A90">
      <w:pPr>
        <w:numPr>
          <w:ilvl w:val="0"/>
          <w:numId w:val="15"/>
        </w:numPr>
        <w:rPr>
          <w:sz w:val="22"/>
          <w:szCs w:val="22"/>
        </w:rPr>
      </w:pPr>
      <w:r w:rsidRPr="00D219BB">
        <w:rPr>
          <w:sz w:val="22"/>
          <w:szCs w:val="22"/>
        </w:rPr>
        <w:t>The student has a current admissions application on file with LSC.</w:t>
      </w:r>
    </w:p>
    <w:p w14:paraId="0AF95564" w14:textId="77777777" w:rsidR="00985A90" w:rsidRPr="00D219BB" w:rsidRDefault="00985A90" w:rsidP="00985A90">
      <w:pPr>
        <w:numPr>
          <w:ilvl w:val="0"/>
          <w:numId w:val="15"/>
        </w:numPr>
        <w:rPr>
          <w:sz w:val="22"/>
          <w:szCs w:val="22"/>
        </w:rPr>
      </w:pPr>
      <w:r w:rsidRPr="00D219BB">
        <w:rPr>
          <w:sz w:val="22"/>
          <w:szCs w:val="22"/>
        </w:rPr>
        <w:t>The student has approval from their high school administrator, college designee and parent/guardian.</w:t>
      </w:r>
    </w:p>
    <w:p w14:paraId="1A4DA1BE" w14:textId="728FCD9F" w:rsidR="00985A90" w:rsidRPr="00D219BB" w:rsidRDefault="00985A90" w:rsidP="00985A90">
      <w:pPr>
        <w:numPr>
          <w:ilvl w:val="0"/>
          <w:numId w:val="15"/>
        </w:numPr>
        <w:rPr>
          <w:sz w:val="22"/>
          <w:szCs w:val="22"/>
        </w:rPr>
      </w:pPr>
      <w:r w:rsidRPr="00D219BB">
        <w:rPr>
          <w:sz w:val="22"/>
          <w:szCs w:val="22"/>
        </w:rPr>
        <w:t xml:space="preserve">The student has taken an approved assessment(s) </w:t>
      </w:r>
      <w:bookmarkStart w:id="0" w:name="_Hlk69897885"/>
      <w:r w:rsidRPr="00D219BB">
        <w:rPr>
          <w:sz w:val="22"/>
          <w:szCs w:val="22"/>
        </w:rPr>
        <w:t>(</w:t>
      </w:r>
      <w:r w:rsidRPr="00D219BB">
        <w:rPr>
          <w:i/>
          <w:iCs/>
          <w:sz w:val="22"/>
          <w:szCs w:val="22"/>
        </w:rPr>
        <w:t xml:space="preserve">see </w:t>
      </w:r>
      <w:hyperlink r:id="rId16" w:history="1">
        <w:r w:rsidRPr="00D219BB">
          <w:rPr>
            <w:rStyle w:val="Hyperlink"/>
            <w:rFonts w:cs="Arial"/>
            <w:sz w:val="22"/>
            <w:szCs w:val="22"/>
          </w:rPr>
          <w:t>https://www.lonestar.edu/college-departments/dualcredit/dualcredit-tsi.htm</w:t>
        </w:r>
      </w:hyperlink>
      <w:r w:rsidRPr="00D219BB">
        <w:rPr>
          <w:sz w:val="22"/>
          <w:szCs w:val="22"/>
        </w:rPr>
        <w:t xml:space="preserve"> </w:t>
      </w:r>
      <w:r w:rsidRPr="00D219BB">
        <w:rPr>
          <w:i/>
          <w:iCs/>
          <w:sz w:val="22"/>
          <w:szCs w:val="22"/>
        </w:rPr>
        <w:t>for details</w:t>
      </w:r>
      <w:r w:rsidRPr="00D219BB">
        <w:rPr>
          <w:sz w:val="22"/>
          <w:szCs w:val="22"/>
        </w:rPr>
        <w:t>).</w:t>
      </w:r>
      <w:bookmarkEnd w:id="0"/>
    </w:p>
    <w:p w14:paraId="2F42A348" w14:textId="77777777" w:rsidR="00985A90" w:rsidRPr="00D219BB" w:rsidRDefault="00985A90" w:rsidP="00985A90">
      <w:pPr>
        <w:autoSpaceDE w:val="0"/>
        <w:autoSpaceDN w:val="0"/>
        <w:adjustRightInd w:val="0"/>
        <w:rPr>
          <w:b/>
          <w:bCs/>
          <w:color w:val="800000"/>
          <w:sz w:val="22"/>
          <w:szCs w:val="22"/>
        </w:rPr>
      </w:pPr>
    </w:p>
    <w:p w14:paraId="5DFACD73" w14:textId="7C4A6667" w:rsidR="00985A90" w:rsidRPr="00D219BB" w:rsidRDefault="003075D9" w:rsidP="005E7300">
      <w:pPr>
        <w:ind w:right="-612"/>
        <w:rPr>
          <w:sz w:val="22"/>
          <w:szCs w:val="22"/>
        </w:rPr>
      </w:pPr>
      <w:r w:rsidRPr="00D219BB">
        <w:rPr>
          <w:b/>
          <w:bCs/>
          <w:color w:val="C00000"/>
          <w:sz w:val="22"/>
          <w:szCs w:val="22"/>
        </w:rPr>
        <w:t>Dual Credit</w:t>
      </w:r>
      <w:r w:rsidR="00985A90" w:rsidRPr="00D219BB">
        <w:rPr>
          <w:b/>
          <w:bCs/>
          <w:color w:val="C00000"/>
          <w:sz w:val="22"/>
          <w:szCs w:val="22"/>
        </w:rPr>
        <w:t xml:space="preserve"> Course Load</w:t>
      </w:r>
      <w:r w:rsidR="005E7300" w:rsidRPr="00D219BB">
        <w:rPr>
          <w:b/>
          <w:bCs/>
          <w:color w:val="C00000"/>
          <w:sz w:val="22"/>
          <w:szCs w:val="22"/>
        </w:rPr>
        <w:t xml:space="preserve">: </w:t>
      </w:r>
      <w:r w:rsidRPr="00D219BB">
        <w:rPr>
          <w:sz w:val="22"/>
          <w:szCs w:val="22"/>
        </w:rPr>
        <w:t>Dual Credit</w:t>
      </w:r>
      <w:r w:rsidR="00985A90" w:rsidRPr="00D219BB">
        <w:rPr>
          <w:sz w:val="22"/>
          <w:szCs w:val="22"/>
        </w:rPr>
        <w:t xml:space="preserve"> students are held to the same course load standards as all LSC students. A regular semester (fall and spring) may not exceed 18 credit hours and summer course loads are limited to 14 credit hours. </w:t>
      </w:r>
      <w:r w:rsidRPr="00D219BB">
        <w:rPr>
          <w:sz w:val="22"/>
          <w:szCs w:val="22"/>
        </w:rPr>
        <w:t>Dual Credit</w:t>
      </w:r>
      <w:r w:rsidR="00985A90" w:rsidRPr="00D219BB">
        <w:rPr>
          <w:sz w:val="22"/>
          <w:szCs w:val="22"/>
        </w:rPr>
        <w:t xml:space="preserve"> students are strongly encouraged to speak to their High School </w:t>
      </w:r>
      <w:r w:rsidRPr="00D219BB">
        <w:rPr>
          <w:iCs/>
          <w:sz w:val="22"/>
          <w:szCs w:val="22"/>
        </w:rPr>
        <w:t>Dual Credit</w:t>
      </w:r>
      <w:r w:rsidR="00985A90" w:rsidRPr="00D219BB">
        <w:rPr>
          <w:iCs/>
          <w:sz w:val="22"/>
          <w:szCs w:val="22"/>
        </w:rPr>
        <w:t xml:space="preserve"> Counselor or College &amp; Career </w:t>
      </w:r>
      <w:r w:rsidR="00CB7D8B" w:rsidRPr="00D219BB">
        <w:rPr>
          <w:iCs/>
          <w:sz w:val="22"/>
          <w:szCs w:val="22"/>
        </w:rPr>
        <w:t>Facilitator</w:t>
      </w:r>
      <w:r w:rsidR="00985A90" w:rsidRPr="00D219BB">
        <w:rPr>
          <w:sz w:val="22"/>
          <w:szCs w:val="22"/>
        </w:rPr>
        <w:t xml:space="preserve"> about the amount of credits they pursue each semester, as these credits begin their college transcript. </w:t>
      </w:r>
    </w:p>
    <w:p w14:paraId="4B587D4B" w14:textId="77777777" w:rsidR="00E464F8" w:rsidRPr="00357422" w:rsidRDefault="00E464F8" w:rsidP="00C45F6D">
      <w:pPr>
        <w:pStyle w:val="Heading1"/>
        <w:ind w:right="-162"/>
        <w:rPr>
          <w:rFonts w:ascii="Times New Roman" w:hAnsi="Times New Roman" w:cs="Times New Roman"/>
          <w:sz w:val="22"/>
          <w:szCs w:val="22"/>
        </w:rPr>
      </w:pPr>
    </w:p>
    <w:p w14:paraId="7BBD96A2" w14:textId="6264AD48" w:rsidR="00C36072" w:rsidRPr="00236B1E" w:rsidRDefault="00C36072" w:rsidP="00B66842">
      <w:pPr>
        <w:pStyle w:val="Heading1"/>
        <w:spacing w:after="120"/>
        <w:jc w:val="center"/>
        <w:rPr>
          <w:rFonts w:ascii="Times New Roman" w:hAnsi="Times New Roman" w:cs="Times New Roman"/>
          <w:i/>
          <w:color w:val="000000"/>
          <w:sz w:val="20"/>
          <w:szCs w:val="20"/>
          <w:u w:val="none"/>
        </w:rPr>
      </w:pPr>
      <w:r w:rsidRPr="00813988">
        <w:rPr>
          <w:rFonts w:ascii="Times New Roman" w:hAnsi="Times New Roman" w:cs="Times New Roman"/>
          <w:b/>
          <w:bCs/>
          <w:color w:val="13233B"/>
          <w:u w:val="none"/>
        </w:rPr>
        <w:t>In</w:t>
      </w:r>
      <w:r w:rsidR="00676CDE" w:rsidRPr="00813988">
        <w:rPr>
          <w:rFonts w:ascii="Times New Roman" w:hAnsi="Times New Roman" w:cs="Times New Roman"/>
          <w:b/>
          <w:bCs/>
          <w:color w:val="13233B"/>
          <w:u w:val="none"/>
        </w:rPr>
        <w:t xml:space="preserve">structor </w:t>
      </w:r>
      <w:r w:rsidR="005E59A8" w:rsidRPr="00813988">
        <w:rPr>
          <w:rFonts w:ascii="Times New Roman" w:hAnsi="Times New Roman" w:cs="Times New Roman"/>
          <w:b/>
          <w:bCs/>
          <w:color w:val="13233B"/>
          <w:u w:val="none"/>
        </w:rPr>
        <w:t>G</w:t>
      </w:r>
      <w:r w:rsidR="00676CDE" w:rsidRPr="00813988">
        <w:rPr>
          <w:rFonts w:ascii="Times New Roman" w:hAnsi="Times New Roman" w:cs="Times New Roman"/>
          <w:b/>
          <w:bCs/>
          <w:color w:val="13233B"/>
          <w:u w:val="none"/>
        </w:rPr>
        <w:t xml:space="preserve">uidelines and </w:t>
      </w:r>
      <w:r w:rsidR="005E59A8" w:rsidRPr="00813988">
        <w:rPr>
          <w:rFonts w:ascii="Times New Roman" w:hAnsi="Times New Roman" w:cs="Times New Roman"/>
          <w:b/>
          <w:bCs/>
          <w:color w:val="13233B"/>
          <w:u w:val="none"/>
        </w:rPr>
        <w:t>P</w:t>
      </w:r>
      <w:r w:rsidR="00676CDE" w:rsidRPr="00813988">
        <w:rPr>
          <w:rFonts w:ascii="Times New Roman" w:hAnsi="Times New Roman" w:cs="Times New Roman"/>
          <w:b/>
          <w:bCs/>
          <w:color w:val="13233B"/>
          <w:u w:val="none"/>
        </w:rPr>
        <w:t>rocedures</w:t>
      </w:r>
      <w:r w:rsidRPr="00813988">
        <w:rPr>
          <w:rFonts w:ascii="Times New Roman" w:hAnsi="Times New Roman" w:cs="Times New Roman"/>
          <w:color w:val="13233B"/>
          <w:sz w:val="22"/>
          <w:szCs w:val="22"/>
        </w:rPr>
        <w:t xml:space="preserve"> </w:t>
      </w:r>
      <w:r w:rsidR="00891C5F" w:rsidRPr="00357422">
        <w:rPr>
          <w:rFonts w:ascii="Times New Roman" w:hAnsi="Times New Roman" w:cs="Times New Roman"/>
          <w:sz w:val="22"/>
          <w:szCs w:val="22"/>
        </w:rPr>
        <w:br/>
      </w:r>
      <w:r w:rsidR="00891C5F" w:rsidRPr="00236B1E">
        <w:rPr>
          <w:rFonts w:ascii="Times New Roman" w:hAnsi="Times New Roman" w:cs="Times New Roman"/>
          <w:i/>
          <w:color w:val="000000"/>
          <w:sz w:val="20"/>
          <w:szCs w:val="20"/>
          <w:u w:val="none"/>
        </w:rPr>
        <w:t xml:space="preserve">Students are responsible for knowing and following the </w:t>
      </w:r>
      <w:r w:rsidR="00D959ED" w:rsidRPr="00236B1E">
        <w:rPr>
          <w:rFonts w:ascii="Times New Roman" w:hAnsi="Times New Roman" w:cs="Times New Roman"/>
          <w:i/>
          <w:color w:val="000000"/>
          <w:sz w:val="20"/>
          <w:szCs w:val="20"/>
          <w:u w:val="none"/>
        </w:rPr>
        <w:t>guidelines</w:t>
      </w:r>
      <w:r w:rsidR="00891C5F" w:rsidRPr="00236B1E">
        <w:rPr>
          <w:rFonts w:ascii="Times New Roman" w:hAnsi="Times New Roman" w:cs="Times New Roman"/>
          <w:i/>
          <w:color w:val="000000"/>
          <w:sz w:val="20"/>
          <w:szCs w:val="20"/>
          <w:u w:val="none"/>
        </w:rPr>
        <w:t xml:space="preserve"> related to all of the</w:t>
      </w:r>
      <w:r w:rsidR="00C45F6D" w:rsidRPr="00236B1E">
        <w:rPr>
          <w:rFonts w:ascii="Times New Roman" w:hAnsi="Times New Roman" w:cs="Times New Roman"/>
          <w:i/>
          <w:color w:val="000000"/>
          <w:sz w:val="20"/>
          <w:szCs w:val="20"/>
          <w:u w:val="none"/>
        </w:rPr>
        <w:t xml:space="preserve"> </w:t>
      </w:r>
      <w:r w:rsidR="00C45F6D" w:rsidRPr="00236B1E">
        <w:rPr>
          <w:rFonts w:ascii="Times New Roman" w:hAnsi="Times New Roman" w:cs="Times New Roman"/>
          <w:b/>
          <w:bCs/>
          <w:i/>
          <w:color w:val="000000"/>
          <w:sz w:val="20"/>
          <w:szCs w:val="20"/>
          <w:u w:val="none"/>
        </w:rPr>
        <w:t>online</w:t>
      </w:r>
      <w:r w:rsidR="00891C5F" w:rsidRPr="00236B1E">
        <w:rPr>
          <w:rFonts w:ascii="Times New Roman" w:hAnsi="Times New Roman" w:cs="Times New Roman"/>
          <w:b/>
          <w:bCs/>
          <w:i/>
          <w:color w:val="000000"/>
          <w:sz w:val="20"/>
          <w:szCs w:val="20"/>
          <w:u w:val="none"/>
        </w:rPr>
        <w:t xml:space="preserve"> links</w:t>
      </w:r>
      <w:r w:rsidR="00891C5F" w:rsidRPr="00236B1E">
        <w:rPr>
          <w:rFonts w:ascii="Times New Roman" w:hAnsi="Times New Roman" w:cs="Times New Roman"/>
          <w:i/>
          <w:color w:val="000000"/>
          <w:sz w:val="20"/>
          <w:szCs w:val="20"/>
          <w:u w:val="none"/>
        </w:rPr>
        <w:t xml:space="preserve"> below.</w:t>
      </w:r>
    </w:p>
    <w:p w14:paraId="3F53273F" w14:textId="77777777" w:rsidR="004E559F" w:rsidRPr="00813988" w:rsidRDefault="002921FB" w:rsidP="004E559F">
      <w:pPr>
        <w:rPr>
          <w:sz w:val="22"/>
          <w:szCs w:val="22"/>
        </w:rPr>
      </w:pPr>
      <w:r w:rsidRPr="00813988">
        <w:rPr>
          <w:b/>
          <w:bCs/>
          <w:color w:val="C00000"/>
          <w:sz w:val="22"/>
          <w:szCs w:val="22"/>
        </w:rPr>
        <w:t xml:space="preserve">Attendance: </w:t>
      </w:r>
      <w:r w:rsidR="004E559F" w:rsidRPr="00813988">
        <w:rPr>
          <w:sz w:val="22"/>
          <w:szCs w:val="22"/>
        </w:rPr>
        <w:t xml:space="preserve">Attendance in the Dual Credit classroom is crucial to success. If you must be absent from your dual credit class, please make sure to inform the instructor before you miss class. LCISD attendance guideline shall be the official attendance guideline of the class. </w:t>
      </w:r>
    </w:p>
    <w:p w14:paraId="74156264" w14:textId="77777777" w:rsidR="004E559F" w:rsidRPr="00813988" w:rsidRDefault="004E559F" w:rsidP="004E559F">
      <w:pPr>
        <w:rPr>
          <w:sz w:val="22"/>
          <w:szCs w:val="22"/>
        </w:rPr>
      </w:pPr>
    </w:p>
    <w:p w14:paraId="736C939B" w14:textId="7498D28B" w:rsidR="004E559F" w:rsidRPr="00813988" w:rsidRDefault="004E559F" w:rsidP="004E559F">
      <w:pPr>
        <w:rPr>
          <w:b/>
          <w:bCs/>
          <w:color w:val="C00000"/>
          <w:sz w:val="22"/>
          <w:szCs w:val="22"/>
        </w:rPr>
      </w:pPr>
      <w:r w:rsidRPr="00813988">
        <w:rPr>
          <w:b/>
          <w:bCs/>
          <w:color w:val="C00000"/>
          <w:sz w:val="22"/>
          <w:szCs w:val="22"/>
        </w:rPr>
        <w:t>Per LCISD 2022-2023 Student Handbook: ATTENDANCE FOR CREDIT OR FINAL GRADE</w:t>
      </w:r>
    </w:p>
    <w:p w14:paraId="27679620" w14:textId="77777777" w:rsidR="004E559F" w:rsidRPr="00813988" w:rsidRDefault="004E559F" w:rsidP="004E559F">
      <w:pPr>
        <w:rPr>
          <w:sz w:val="22"/>
          <w:szCs w:val="22"/>
        </w:rPr>
      </w:pPr>
      <w:r w:rsidRPr="00813988">
        <w:rPr>
          <w:sz w:val="22"/>
          <w:szCs w:val="22"/>
        </w:rPr>
        <w:t>To receive credit in a class, a student must attend at least 90 percent of the days the class is offered. A student who attends fewer than 90 percent of the days the class is offered will be referred to the attendance review committee to determine whether there are extenuating circumstances for the absences and how the student can regain credit, if appropriate [See policies at FEC (Local)].</w:t>
      </w:r>
    </w:p>
    <w:p w14:paraId="4BF703FE" w14:textId="77777777" w:rsidR="004E559F" w:rsidRPr="00813988" w:rsidRDefault="004E559F" w:rsidP="004E559F">
      <w:pPr>
        <w:rPr>
          <w:sz w:val="22"/>
          <w:szCs w:val="22"/>
        </w:rPr>
      </w:pPr>
    </w:p>
    <w:p w14:paraId="5E611438" w14:textId="77777777" w:rsidR="004E559F" w:rsidRPr="00813988" w:rsidRDefault="004E559F" w:rsidP="004E559F">
      <w:pPr>
        <w:rPr>
          <w:sz w:val="22"/>
          <w:szCs w:val="22"/>
        </w:rPr>
      </w:pPr>
      <w:r w:rsidRPr="00813988">
        <w:rPr>
          <w:sz w:val="22"/>
          <w:szCs w:val="22"/>
        </w:rPr>
        <w:t>The actual number of days a student must be in attendance in order to receive credit or a final grade will depend on whether the class is for a full semester or for a full year.</w:t>
      </w:r>
    </w:p>
    <w:p w14:paraId="4D51863A" w14:textId="77777777" w:rsidR="004E559F" w:rsidRPr="00813988" w:rsidRDefault="004E559F" w:rsidP="004E559F">
      <w:pPr>
        <w:rPr>
          <w:sz w:val="22"/>
          <w:szCs w:val="22"/>
        </w:rPr>
      </w:pPr>
    </w:p>
    <w:p w14:paraId="7401A020" w14:textId="06DBCCE0" w:rsidR="00985A90" w:rsidRPr="00813988" w:rsidRDefault="004E559F" w:rsidP="004E559F">
      <w:pPr>
        <w:rPr>
          <w:sz w:val="22"/>
          <w:szCs w:val="22"/>
        </w:rPr>
      </w:pPr>
      <w:r w:rsidRPr="00813988">
        <w:rPr>
          <w:sz w:val="22"/>
          <w:szCs w:val="22"/>
        </w:rPr>
        <w:t>If you stop attending your dual credit class, you must withdraw prior to “W” day</w:t>
      </w:r>
      <w:r w:rsidRPr="00813988">
        <w:rPr>
          <w:color w:val="C00000"/>
          <w:sz w:val="22"/>
          <w:szCs w:val="22"/>
        </w:rPr>
        <w:t xml:space="preserve">. </w:t>
      </w:r>
      <w:r w:rsidRPr="00813988">
        <w:rPr>
          <w:b/>
          <w:bCs/>
          <w:color w:val="C00000"/>
          <w:sz w:val="22"/>
          <w:szCs w:val="22"/>
        </w:rPr>
        <w:t>If you stop attending class and do not officially withdraw, you will receive whatever grade is calculated based on your assignments completed, which could result in an “F” for the course.</w:t>
      </w:r>
      <w:r w:rsidRPr="00813988">
        <w:rPr>
          <w:sz w:val="22"/>
          <w:szCs w:val="22"/>
        </w:rPr>
        <w:t xml:space="preserve"> After 5 absences, you should seek guidance from the high school campus Dual Credit Counselor or College &amp; Career Facilitator regarding the viability of remaining in the Dual Credit course and achieving success.</w:t>
      </w:r>
    </w:p>
    <w:p w14:paraId="394F6978" w14:textId="77777777" w:rsidR="004E559F" w:rsidRPr="00813988" w:rsidRDefault="004E559F" w:rsidP="004E559F">
      <w:pPr>
        <w:rPr>
          <w:sz w:val="22"/>
          <w:szCs w:val="22"/>
        </w:rPr>
      </w:pPr>
    </w:p>
    <w:p w14:paraId="7D68E575" w14:textId="54E02DAB" w:rsidR="00985A90" w:rsidRPr="00813988" w:rsidRDefault="003075D9" w:rsidP="00985A90">
      <w:pPr>
        <w:pStyle w:val="BodyText"/>
        <w:pBdr>
          <w:top w:val="none" w:sz="0" w:space="0" w:color="auto"/>
        </w:pBdr>
        <w:rPr>
          <w:rFonts w:ascii="Arial" w:hAnsi="Arial" w:cs="Arial"/>
          <w:b/>
          <w:bCs/>
          <w:color w:val="31849B" w:themeColor="accent5" w:themeShade="BF"/>
          <w:sz w:val="22"/>
          <w:szCs w:val="22"/>
        </w:rPr>
      </w:pPr>
      <w:r w:rsidRPr="00813988">
        <w:rPr>
          <w:rFonts w:ascii="Arial" w:hAnsi="Arial" w:cs="Arial"/>
          <w:sz w:val="22"/>
          <w:szCs w:val="22"/>
        </w:rPr>
        <w:t>Dual Credit</w:t>
      </w:r>
      <w:r w:rsidR="00985A90" w:rsidRPr="00813988">
        <w:rPr>
          <w:rFonts w:ascii="Arial" w:hAnsi="Arial" w:cs="Arial"/>
          <w:sz w:val="22"/>
          <w:szCs w:val="22"/>
        </w:rPr>
        <w:t xml:space="preserve"> students are expected to meet the student code of conduct of the college and ISD. No special course exceptions will be made for students who missed classes due to code violations and discipline issues or who fall behind in their work by misjudging the demands and/or ignoring the deadlines of a course.</w:t>
      </w:r>
    </w:p>
    <w:p w14:paraId="24C1E491" w14:textId="3C37B7C2" w:rsidR="002921FB" w:rsidRPr="00813988" w:rsidRDefault="002921FB" w:rsidP="00985A90">
      <w:pPr>
        <w:pStyle w:val="BodyText"/>
        <w:pBdr>
          <w:top w:val="none" w:sz="0" w:space="0" w:color="auto"/>
        </w:pBdr>
        <w:rPr>
          <w:rFonts w:ascii="Arial" w:hAnsi="Arial" w:cs="Arial"/>
          <w:bCs/>
          <w:color w:val="548DD4" w:themeColor="text2" w:themeTint="99"/>
          <w:sz w:val="22"/>
          <w:szCs w:val="22"/>
        </w:rPr>
      </w:pPr>
    </w:p>
    <w:p w14:paraId="777DBD35" w14:textId="586E358B" w:rsidR="004E559F" w:rsidRPr="00813988" w:rsidRDefault="002921FB" w:rsidP="004E559F">
      <w:pPr>
        <w:ind w:right="-162"/>
        <w:rPr>
          <w:sz w:val="22"/>
          <w:szCs w:val="22"/>
        </w:rPr>
      </w:pPr>
      <w:r w:rsidRPr="00813988">
        <w:rPr>
          <w:b/>
          <w:bCs/>
          <w:color w:val="C00000"/>
          <w:sz w:val="22"/>
          <w:szCs w:val="22"/>
        </w:rPr>
        <w:lastRenderedPageBreak/>
        <w:t xml:space="preserve">Electronic devices: </w:t>
      </w:r>
      <w:r w:rsidR="004E559F" w:rsidRPr="00813988">
        <w:rPr>
          <w:b/>
          <w:bCs/>
          <w:color w:val="C00000"/>
          <w:sz w:val="22"/>
          <w:szCs w:val="22"/>
        </w:rPr>
        <w:t>Per LCISD Student Handbook 2022-2023, Telecommunication Device Policy for LCISD Dual Credit Students:</w:t>
      </w:r>
      <w:r w:rsidR="004E559F" w:rsidRPr="00813988">
        <w:rPr>
          <w:color w:val="C00000"/>
          <w:sz w:val="22"/>
          <w:szCs w:val="22"/>
        </w:rPr>
        <w:t xml:space="preserve"> </w:t>
      </w:r>
      <w:r w:rsidR="004E559F" w:rsidRPr="00813988">
        <w:rPr>
          <w:sz w:val="22"/>
          <w:szCs w:val="22"/>
        </w:rPr>
        <w:t xml:space="preserve">LCISD believes that appropriate use of students’ technology devices enhances our students’ education. Students are encouraged to bring their own device to school. This includes, but is not limited </w:t>
      </w:r>
      <w:proofErr w:type="gramStart"/>
      <w:r w:rsidR="004E559F" w:rsidRPr="00813988">
        <w:rPr>
          <w:sz w:val="22"/>
          <w:szCs w:val="22"/>
        </w:rPr>
        <w:t>to:</w:t>
      </w:r>
      <w:proofErr w:type="gramEnd"/>
      <w:r w:rsidR="004E559F" w:rsidRPr="00813988">
        <w:rPr>
          <w:sz w:val="22"/>
          <w:szCs w:val="22"/>
        </w:rPr>
        <w:t xml:space="preserve"> cell phones, smart phones, iPods, iPads, electronic tablets, and laptop computers. Students may use devices in class at the teacher’s discretion. Students must follow teacher, campus, and district rules. </w:t>
      </w:r>
    </w:p>
    <w:p w14:paraId="2DD0A46C" w14:textId="77777777" w:rsidR="004E559F" w:rsidRPr="00813988" w:rsidRDefault="004E559F" w:rsidP="004E559F">
      <w:pPr>
        <w:ind w:right="-162"/>
        <w:rPr>
          <w:sz w:val="22"/>
          <w:szCs w:val="22"/>
        </w:rPr>
      </w:pPr>
    </w:p>
    <w:p w14:paraId="38409AFA" w14:textId="77777777" w:rsidR="004E559F" w:rsidRPr="00813988" w:rsidRDefault="004E559F" w:rsidP="004E559F">
      <w:pPr>
        <w:ind w:right="-162"/>
        <w:rPr>
          <w:sz w:val="22"/>
          <w:szCs w:val="22"/>
        </w:rPr>
      </w:pPr>
      <w:r w:rsidRPr="00813988">
        <w:rPr>
          <w:sz w:val="22"/>
          <w:szCs w:val="22"/>
        </w:rPr>
        <w:t xml:space="preserve">Telecommunications devices that disrupt the education process, are used inappropriately or when not allowed by a teacher or staff </w:t>
      </w:r>
      <w:proofErr w:type="gramStart"/>
      <w:r w:rsidRPr="00813988">
        <w:rPr>
          <w:sz w:val="22"/>
          <w:szCs w:val="22"/>
        </w:rPr>
        <w:t>member, or</w:t>
      </w:r>
      <w:proofErr w:type="gramEnd"/>
      <w:r w:rsidRPr="00813988">
        <w:rPr>
          <w:sz w:val="22"/>
          <w:szCs w:val="22"/>
        </w:rPr>
        <w:t xml:space="preserve"> used in violation of the Student Code of Conduct may be temporarily confiscated. School personnel will collect the electronic device and turn it in to the principal’s office. Parents, guardians, and/or a third party that retains legal right of ownership may obtain a release of the electronic device for a monetary fine of $15.00. Creation of guidelines for implementation of the policy is the responsibility of the campus. </w:t>
      </w:r>
    </w:p>
    <w:p w14:paraId="21863733" w14:textId="77777777" w:rsidR="004E559F" w:rsidRPr="00813988" w:rsidRDefault="004E559F" w:rsidP="004E559F">
      <w:pPr>
        <w:ind w:right="-162"/>
        <w:rPr>
          <w:sz w:val="22"/>
          <w:szCs w:val="22"/>
        </w:rPr>
      </w:pPr>
    </w:p>
    <w:p w14:paraId="350052DB" w14:textId="77777777" w:rsidR="004E559F" w:rsidRPr="00813988" w:rsidRDefault="004E559F" w:rsidP="004E559F">
      <w:pPr>
        <w:ind w:right="-162"/>
        <w:rPr>
          <w:sz w:val="22"/>
          <w:szCs w:val="22"/>
        </w:rPr>
      </w:pPr>
      <w:r w:rsidRPr="00813988">
        <w:rPr>
          <w:sz w:val="22"/>
          <w:szCs w:val="22"/>
        </w:rPr>
        <w:t xml:space="preserve">After a </w:t>
      </w:r>
      <w:proofErr w:type="gramStart"/>
      <w:r w:rsidRPr="00813988">
        <w:rPr>
          <w:sz w:val="22"/>
          <w:szCs w:val="22"/>
        </w:rPr>
        <w:t>30 day</w:t>
      </w:r>
      <w:proofErr w:type="gramEnd"/>
      <w:r w:rsidRPr="00813988">
        <w:rPr>
          <w:sz w:val="22"/>
          <w:szCs w:val="22"/>
        </w:rPr>
        <w:t xml:space="preserve"> period has expired, the school shall dispose of the electronic device. A student who refuses to turn over his/her electronic device when asked by a school employee will have a disciplinary action in accordance with the Student Code of Conduct, ranging from a minor offense to an expellable offense.</w:t>
      </w:r>
    </w:p>
    <w:p w14:paraId="68775F4B" w14:textId="77777777" w:rsidR="004E559F" w:rsidRPr="00687278" w:rsidRDefault="004E559F" w:rsidP="004E559F">
      <w:pPr>
        <w:ind w:right="-162"/>
        <w:rPr>
          <w:rFonts w:ascii="Times New Roman" w:hAnsi="Times New Roman" w:cs="Times New Roman"/>
          <w:sz w:val="22"/>
          <w:szCs w:val="22"/>
        </w:rPr>
      </w:pPr>
    </w:p>
    <w:p w14:paraId="7BBD96A7" w14:textId="23A44500" w:rsidR="00C36072" w:rsidRPr="00813988" w:rsidRDefault="00C36072" w:rsidP="00D622F8">
      <w:pPr>
        <w:pStyle w:val="BodyText"/>
        <w:pBdr>
          <w:top w:val="none" w:sz="0" w:space="0" w:color="auto"/>
        </w:pBdr>
        <w:rPr>
          <w:rFonts w:ascii="Arial" w:hAnsi="Arial" w:cs="Arial"/>
          <w:i/>
          <w:iCs/>
          <w:color w:val="000000" w:themeColor="text1"/>
          <w:sz w:val="22"/>
          <w:szCs w:val="22"/>
          <w:highlight w:val="yellow"/>
        </w:rPr>
      </w:pPr>
      <w:r w:rsidRPr="00813988">
        <w:rPr>
          <w:rFonts w:ascii="Arial" w:hAnsi="Arial" w:cs="Arial"/>
          <w:b/>
          <w:bCs/>
          <w:color w:val="C00000"/>
          <w:sz w:val="22"/>
          <w:szCs w:val="22"/>
        </w:rPr>
        <w:t>Assignments:</w:t>
      </w:r>
      <w:r w:rsidR="00B73D0C" w:rsidRPr="00813988">
        <w:rPr>
          <w:rFonts w:ascii="Arial" w:hAnsi="Arial" w:cs="Arial"/>
          <w:b/>
          <w:bCs/>
          <w:color w:val="C00000"/>
          <w:sz w:val="22"/>
          <w:szCs w:val="22"/>
        </w:rPr>
        <w:t xml:space="preserve"> </w:t>
      </w:r>
      <w:r w:rsidR="007D6C42" w:rsidRPr="00813988">
        <w:rPr>
          <w:rFonts w:ascii="Arial" w:hAnsi="Arial" w:cs="Arial"/>
          <w:i/>
          <w:iCs/>
          <w:color w:val="000000" w:themeColor="text1"/>
          <w:sz w:val="22"/>
          <w:szCs w:val="22"/>
          <w:highlight w:val="yellow"/>
        </w:rPr>
        <w:t xml:space="preserve">Provide a brief description of each </w:t>
      </w:r>
      <w:r w:rsidR="007D6C42" w:rsidRPr="00813988">
        <w:rPr>
          <w:rFonts w:ascii="Arial" w:hAnsi="Arial" w:cs="Arial"/>
          <w:i/>
          <w:iCs/>
          <w:color w:val="000000" w:themeColor="text1"/>
          <w:sz w:val="22"/>
          <w:szCs w:val="22"/>
          <w:highlight w:val="yellow"/>
          <w:u w:val="single"/>
        </w:rPr>
        <w:t>major course requirement</w:t>
      </w:r>
      <w:r w:rsidR="007D6C42" w:rsidRPr="00813988">
        <w:rPr>
          <w:rFonts w:ascii="Arial" w:hAnsi="Arial" w:cs="Arial"/>
          <w:i/>
          <w:iCs/>
          <w:color w:val="000000" w:themeColor="text1"/>
          <w:sz w:val="22"/>
          <w:szCs w:val="22"/>
          <w:highlight w:val="yellow"/>
        </w:rPr>
        <w:t xml:space="preserve">, including each </w:t>
      </w:r>
      <w:r w:rsidR="007D6C42" w:rsidRPr="00813988">
        <w:rPr>
          <w:rFonts w:ascii="Arial" w:hAnsi="Arial" w:cs="Arial"/>
          <w:i/>
          <w:iCs/>
          <w:color w:val="000000" w:themeColor="text1"/>
          <w:sz w:val="22"/>
          <w:szCs w:val="22"/>
          <w:highlight w:val="yellow"/>
          <w:u w:val="single"/>
        </w:rPr>
        <w:t>major assignment and examination</w:t>
      </w:r>
      <w:r w:rsidR="00EB6E72" w:rsidRPr="00813988">
        <w:rPr>
          <w:rFonts w:ascii="Arial" w:hAnsi="Arial" w:cs="Arial"/>
          <w:i/>
          <w:iCs/>
          <w:color w:val="000000" w:themeColor="text1"/>
          <w:sz w:val="22"/>
          <w:szCs w:val="22"/>
          <w:highlight w:val="yellow"/>
        </w:rPr>
        <w:t xml:space="preserve"> </w:t>
      </w:r>
      <w:r w:rsidR="00C06764" w:rsidRPr="00813988">
        <w:rPr>
          <w:rFonts w:ascii="Arial" w:hAnsi="Arial" w:cs="Arial"/>
          <w:i/>
          <w:iCs/>
          <w:color w:val="000000" w:themeColor="text1"/>
          <w:sz w:val="22"/>
          <w:szCs w:val="22"/>
          <w:highlight w:val="yellow"/>
        </w:rPr>
        <w:t>Required under</w:t>
      </w:r>
      <w:r w:rsidR="00EB6E72" w:rsidRPr="00813988">
        <w:rPr>
          <w:rFonts w:ascii="Arial" w:hAnsi="Arial" w:cs="Arial"/>
          <w:i/>
          <w:iCs/>
          <w:color w:val="000000" w:themeColor="text1"/>
          <w:sz w:val="22"/>
          <w:szCs w:val="22"/>
          <w:highlight w:val="yellow"/>
        </w:rPr>
        <w:t xml:space="preserve"> </w:t>
      </w:r>
      <w:r w:rsidR="00C06764" w:rsidRPr="00813988">
        <w:rPr>
          <w:rFonts w:ascii="Arial" w:hAnsi="Arial" w:cs="Arial"/>
          <w:i/>
          <w:iCs/>
          <w:color w:val="000000" w:themeColor="text1"/>
          <w:sz w:val="22"/>
          <w:szCs w:val="22"/>
          <w:highlight w:val="yellow"/>
        </w:rPr>
        <w:t xml:space="preserve">TAC </w:t>
      </w:r>
      <w:r w:rsidR="00CF7044" w:rsidRPr="00813988">
        <w:rPr>
          <w:rFonts w:ascii="Arial" w:hAnsi="Arial" w:cs="Arial"/>
          <w:i/>
          <w:iCs/>
          <w:color w:val="000000" w:themeColor="text1"/>
          <w:sz w:val="22"/>
          <w:szCs w:val="22"/>
          <w:highlight w:val="yellow"/>
        </w:rPr>
        <w:t>subc</w:t>
      </w:r>
      <w:r w:rsidR="00C06764" w:rsidRPr="00813988">
        <w:rPr>
          <w:rFonts w:ascii="Arial" w:hAnsi="Arial" w:cs="Arial"/>
          <w:i/>
          <w:iCs/>
          <w:color w:val="000000" w:themeColor="text1"/>
          <w:sz w:val="22"/>
          <w:szCs w:val="22"/>
          <w:highlight w:val="yellow"/>
        </w:rPr>
        <w:t xml:space="preserve">hapter N – Rule 4.227. </w:t>
      </w:r>
      <w:r w:rsidR="007D6C42" w:rsidRPr="00813988">
        <w:rPr>
          <w:rFonts w:ascii="Arial" w:hAnsi="Arial" w:cs="Arial"/>
          <w:i/>
          <w:iCs/>
          <w:color w:val="000000" w:themeColor="text1"/>
          <w:sz w:val="22"/>
          <w:szCs w:val="22"/>
          <w:highlight w:val="yellow"/>
        </w:rPr>
        <w:t xml:space="preserve">See </w:t>
      </w:r>
      <w:r w:rsidR="0078311D" w:rsidRPr="00813988">
        <w:rPr>
          <w:rFonts w:ascii="Arial" w:hAnsi="Arial" w:cs="Arial"/>
          <w:i/>
          <w:iCs/>
          <w:color w:val="000000" w:themeColor="text1"/>
          <w:sz w:val="22"/>
          <w:szCs w:val="22"/>
          <w:highlight w:val="yellow"/>
        </w:rPr>
        <w:t>“</w:t>
      </w:r>
      <w:r w:rsidR="0078311D" w:rsidRPr="00813988">
        <w:rPr>
          <w:rFonts w:ascii="Arial" w:hAnsi="Arial" w:cs="Arial"/>
          <w:b/>
          <w:bCs/>
          <w:i/>
          <w:iCs/>
          <w:color w:val="000000" w:themeColor="text1"/>
          <w:sz w:val="22"/>
          <w:szCs w:val="22"/>
          <w:highlight w:val="yellow"/>
        </w:rPr>
        <w:t>E</w:t>
      </w:r>
      <w:r w:rsidR="007D6C42" w:rsidRPr="00813988">
        <w:rPr>
          <w:rFonts w:ascii="Arial" w:hAnsi="Arial" w:cs="Arial"/>
          <w:b/>
          <w:bCs/>
          <w:i/>
          <w:iCs/>
          <w:color w:val="000000" w:themeColor="text1"/>
          <w:sz w:val="22"/>
          <w:szCs w:val="22"/>
          <w:highlight w:val="yellow"/>
        </w:rPr>
        <w:t xml:space="preserve">xample </w:t>
      </w:r>
      <w:r w:rsidR="0078311D" w:rsidRPr="00813988">
        <w:rPr>
          <w:rFonts w:ascii="Arial" w:hAnsi="Arial" w:cs="Arial"/>
          <w:b/>
          <w:bCs/>
          <w:i/>
          <w:iCs/>
          <w:color w:val="000000" w:themeColor="text1"/>
          <w:sz w:val="22"/>
          <w:szCs w:val="22"/>
          <w:highlight w:val="yellow"/>
        </w:rPr>
        <w:t>Instructor Guidelines and Procedures</w:t>
      </w:r>
      <w:r w:rsidR="0078311D" w:rsidRPr="00813988">
        <w:rPr>
          <w:rFonts w:ascii="Arial" w:hAnsi="Arial" w:cs="Arial"/>
          <w:i/>
          <w:iCs/>
          <w:color w:val="000000" w:themeColor="text1"/>
          <w:sz w:val="22"/>
          <w:szCs w:val="22"/>
          <w:highlight w:val="yellow"/>
        </w:rPr>
        <w:t>” document</w:t>
      </w:r>
      <w:r w:rsidR="007D6C42" w:rsidRPr="00813988">
        <w:rPr>
          <w:rFonts w:ascii="Arial" w:hAnsi="Arial" w:cs="Arial"/>
          <w:i/>
          <w:iCs/>
          <w:color w:val="000000" w:themeColor="text1"/>
          <w:sz w:val="22"/>
          <w:szCs w:val="22"/>
          <w:highlight w:val="yellow"/>
        </w:rPr>
        <w:t>, if needed.</w:t>
      </w:r>
    </w:p>
    <w:p w14:paraId="574EA9D7" w14:textId="7FD6742B" w:rsidR="0078311D" w:rsidRPr="00813988" w:rsidRDefault="0078311D" w:rsidP="00D622F8">
      <w:pPr>
        <w:pStyle w:val="BodyText"/>
        <w:pBdr>
          <w:top w:val="none" w:sz="0" w:space="0" w:color="auto"/>
        </w:pBdr>
        <w:rPr>
          <w:rFonts w:ascii="Arial" w:hAnsi="Arial" w:cs="Arial"/>
          <w:color w:val="000000" w:themeColor="text1"/>
          <w:sz w:val="22"/>
          <w:szCs w:val="22"/>
          <w:highlight w:val="yellow"/>
        </w:rPr>
      </w:pPr>
    </w:p>
    <w:p w14:paraId="6133985F" w14:textId="48C45788" w:rsidR="0078311D" w:rsidRPr="00813988" w:rsidRDefault="0078311D" w:rsidP="0078311D">
      <w:pPr>
        <w:pStyle w:val="BodyText"/>
        <w:pBdr>
          <w:top w:val="none" w:sz="0" w:space="0" w:color="auto"/>
        </w:pBdr>
        <w:ind w:firstLine="720"/>
        <w:rPr>
          <w:rFonts w:ascii="Arial" w:hAnsi="Arial" w:cs="Arial"/>
          <w:b/>
          <w:bCs/>
          <w:color w:val="000000" w:themeColor="text1"/>
          <w:sz w:val="22"/>
          <w:szCs w:val="22"/>
          <w:highlight w:val="yellow"/>
        </w:rPr>
      </w:pPr>
      <w:r w:rsidRPr="00813988">
        <w:rPr>
          <w:rFonts w:ascii="Arial" w:hAnsi="Arial" w:cs="Arial"/>
          <w:b/>
          <w:bCs/>
          <w:color w:val="000000" w:themeColor="text1"/>
          <w:sz w:val="22"/>
          <w:szCs w:val="22"/>
          <w:highlight w:val="yellow"/>
        </w:rPr>
        <w:t>Exams:</w:t>
      </w:r>
    </w:p>
    <w:p w14:paraId="2F5EE203" w14:textId="66114C41" w:rsidR="0078311D" w:rsidRPr="00813988" w:rsidRDefault="0078311D" w:rsidP="00D622F8">
      <w:pPr>
        <w:pStyle w:val="BodyText"/>
        <w:pBdr>
          <w:top w:val="none" w:sz="0" w:space="0" w:color="auto"/>
        </w:pBdr>
        <w:rPr>
          <w:rFonts w:ascii="Arial" w:hAnsi="Arial" w:cs="Arial"/>
          <w:b/>
          <w:bCs/>
          <w:color w:val="000000" w:themeColor="text1"/>
          <w:sz w:val="22"/>
          <w:szCs w:val="22"/>
          <w:highlight w:val="yellow"/>
        </w:rPr>
      </w:pPr>
    </w:p>
    <w:p w14:paraId="40A7382C" w14:textId="4B54984E" w:rsidR="0078311D" w:rsidRPr="00813988" w:rsidRDefault="0078311D" w:rsidP="0078311D">
      <w:pPr>
        <w:pStyle w:val="BodyText"/>
        <w:pBdr>
          <w:top w:val="none" w:sz="0" w:space="0" w:color="auto"/>
        </w:pBdr>
        <w:ind w:firstLine="720"/>
        <w:rPr>
          <w:rFonts w:ascii="Arial" w:hAnsi="Arial" w:cs="Arial"/>
          <w:b/>
          <w:bCs/>
          <w:color w:val="000000" w:themeColor="text1"/>
          <w:sz w:val="22"/>
          <w:szCs w:val="22"/>
          <w:highlight w:val="yellow"/>
        </w:rPr>
      </w:pPr>
      <w:r w:rsidRPr="00813988">
        <w:rPr>
          <w:rFonts w:ascii="Arial" w:hAnsi="Arial" w:cs="Arial"/>
          <w:b/>
          <w:bCs/>
          <w:color w:val="000000" w:themeColor="text1"/>
          <w:sz w:val="22"/>
          <w:szCs w:val="22"/>
          <w:highlight w:val="yellow"/>
        </w:rPr>
        <w:t>Quizzes:</w:t>
      </w:r>
    </w:p>
    <w:p w14:paraId="0763C015" w14:textId="18CC8DA5" w:rsidR="0078311D" w:rsidRPr="00813988" w:rsidRDefault="0078311D" w:rsidP="00D622F8">
      <w:pPr>
        <w:pStyle w:val="BodyText"/>
        <w:pBdr>
          <w:top w:val="none" w:sz="0" w:space="0" w:color="auto"/>
        </w:pBdr>
        <w:rPr>
          <w:rFonts w:ascii="Arial" w:hAnsi="Arial" w:cs="Arial"/>
          <w:color w:val="000000" w:themeColor="text1"/>
          <w:kern w:val="1"/>
          <w:sz w:val="22"/>
          <w:szCs w:val="22"/>
          <w:highlight w:val="yellow"/>
        </w:rPr>
      </w:pPr>
    </w:p>
    <w:p w14:paraId="7A62A644" w14:textId="76C01DF9" w:rsidR="0078311D" w:rsidRPr="00813988" w:rsidRDefault="00911BEE" w:rsidP="0078311D">
      <w:pPr>
        <w:pStyle w:val="BodyText"/>
        <w:pBdr>
          <w:top w:val="none" w:sz="0" w:space="0" w:color="auto"/>
        </w:pBdr>
        <w:ind w:firstLine="720"/>
        <w:rPr>
          <w:rFonts w:ascii="Arial" w:hAnsi="Arial" w:cs="Arial"/>
          <w:b/>
          <w:bCs/>
          <w:color w:val="000000" w:themeColor="text1"/>
          <w:sz w:val="22"/>
          <w:szCs w:val="22"/>
          <w:highlight w:val="yellow"/>
        </w:rPr>
      </w:pPr>
      <w:r w:rsidRPr="00813988">
        <w:rPr>
          <w:rFonts w:ascii="Arial" w:hAnsi="Arial" w:cs="Arial"/>
          <w:b/>
          <w:bCs/>
          <w:color w:val="000000" w:themeColor="text1"/>
          <w:sz w:val="22"/>
          <w:szCs w:val="22"/>
          <w:highlight w:val="yellow"/>
        </w:rPr>
        <w:t>Major Projects/Assignments</w:t>
      </w:r>
      <w:r w:rsidR="0078311D" w:rsidRPr="00813988">
        <w:rPr>
          <w:rFonts w:ascii="Arial" w:hAnsi="Arial" w:cs="Arial"/>
          <w:b/>
          <w:bCs/>
          <w:color w:val="000000" w:themeColor="text1"/>
          <w:sz w:val="22"/>
          <w:szCs w:val="22"/>
          <w:highlight w:val="yellow"/>
        </w:rPr>
        <w:t>:</w:t>
      </w:r>
    </w:p>
    <w:p w14:paraId="0609E93B" w14:textId="45453A53" w:rsidR="0078311D" w:rsidRPr="00813988" w:rsidRDefault="0078311D" w:rsidP="00D622F8">
      <w:pPr>
        <w:pStyle w:val="BodyText"/>
        <w:pBdr>
          <w:top w:val="none" w:sz="0" w:space="0" w:color="auto"/>
        </w:pBdr>
        <w:rPr>
          <w:rFonts w:ascii="Arial" w:hAnsi="Arial" w:cs="Arial"/>
          <w:b/>
          <w:bCs/>
          <w:color w:val="000000" w:themeColor="text1"/>
          <w:kern w:val="1"/>
          <w:sz w:val="22"/>
          <w:szCs w:val="22"/>
          <w:highlight w:val="yellow"/>
        </w:rPr>
      </w:pPr>
    </w:p>
    <w:p w14:paraId="0BDB5D58" w14:textId="5AFBA0EC" w:rsidR="0078311D" w:rsidRPr="00813988" w:rsidRDefault="0078311D" w:rsidP="0078311D">
      <w:pPr>
        <w:pStyle w:val="BodyText"/>
        <w:pBdr>
          <w:top w:val="none" w:sz="0" w:space="0" w:color="auto"/>
        </w:pBdr>
        <w:ind w:firstLine="720"/>
        <w:rPr>
          <w:rFonts w:ascii="Arial" w:hAnsi="Arial" w:cs="Arial"/>
          <w:b/>
          <w:bCs/>
          <w:color w:val="000000" w:themeColor="text1"/>
          <w:sz w:val="22"/>
          <w:szCs w:val="22"/>
        </w:rPr>
      </w:pPr>
      <w:r w:rsidRPr="00813988">
        <w:rPr>
          <w:rFonts w:ascii="Arial" w:hAnsi="Arial" w:cs="Arial"/>
          <w:b/>
          <w:bCs/>
          <w:color w:val="000000" w:themeColor="text1"/>
          <w:sz w:val="22"/>
          <w:szCs w:val="22"/>
          <w:highlight w:val="yellow"/>
        </w:rPr>
        <w:t>Discussions:</w:t>
      </w:r>
    </w:p>
    <w:p w14:paraId="087E5E4D" w14:textId="77777777" w:rsidR="00C4213C" w:rsidRPr="00813988" w:rsidRDefault="00C4213C" w:rsidP="00912665">
      <w:pPr>
        <w:pStyle w:val="BodyText"/>
        <w:pBdr>
          <w:top w:val="none" w:sz="0" w:space="0" w:color="auto"/>
        </w:pBdr>
        <w:rPr>
          <w:rFonts w:ascii="Arial" w:hAnsi="Arial" w:cs="Arial"/>
          <w:b/>
          <w:bCs/>
          <w:sz w:val="22"/>
          <w:szCs w:val="22"/>
        </w:rPr>
      </w:pPr>
    </w:p>
    <w:p w14:paraId="7B58D403" w14:textId="77777777" w:rsidR="00813988" w:rsidRPr="00C750E4" w:rsidRDefault="00813988" w:rsidP="00813988">
      <w:pPr>
        <w:rPr>
          <w:i/>
        </w:rPr>
      </w:pPr>
      <w:r w:rsidRPr="00A760FD">
        <w:rPr>
          <w:b/>
          <w:bCs/>
          <w:color w:val="C00000"/>
          <w:sz w:val="22"/>
          <w:szCs w:val="22"/>
        </w:rPr>
        <w:t>Make-up Assignments:</w:t>
      </w:r>
      <w:r w:rsidRPr="00C750E4">
        <w:rPr>
          <w:b/>
          <w:bCs/>
        </w:rPr>
        <w:t xml:space="preserve"> </w:t>
      </w:r>
      <w:r w:rsidRPr="00C750E4">
        <w:rPr>
          <w:bCs/>
          <w:i/>
          <w:highlight w:val="yellow"/>
        </w:rPr>
        <w:t>(State whether you permit</w:t>
      </w:r>
      <w:r>
        <w:rPr>
          <w:bCs/>
          <w:i/>
          <w:highlight w:val="yellow"/>
        </w:rPr>
        <w:t xml:space="preserve"> students to</w:t>
      </w:r>
      <w:r w:rsidRPr="00C750E4">
        <w:rPr>
          <w:bCs/>
          <w:i/>
          <w:highlight w:val="yellow"/>
        </w:rPr>
        <w:t xml:space="preserve"> make-up exams </w:t>
      </w:r>
      <w:r>
        <w:rPr>
          <w:bCs/>
          <w:i/>
          <w:highlight w:val="yellow"/>
        </w:rPr>
        <w:t xml:space="preserve">or other assignments </w:t>
      </w:r>
      <w:r w:rsidRPr="00C750E4">
        <w:rPr>
          <w:bCs/>
          <w:i/>
          <w:highlight w:val="yellow"/>
        </w:rPr>
        <w:t>in this class and under what circumstances.  If you do not give make-up exams, please describe how the missed grade is handled in calculating the final average.  Please delete this comment before finalizing your syllabus.)</w:t>
      </w:r>
    </w:p>
    <w:p w14:paraId="55DF953A" w14:textId="1CC38850" w:rsidR="0078311D" w:rsidRPr="00687278" w:rsidRDefault="0078311D" w:rsidP="00912665">
      <w:pPr>
        <w:pStyle w:val="BodyText"/>
        <w:pBdr>
          <w:top w:val="none" w:sz="0" w:space="0" w:color="auto"/>
        </w:pBdr>
        <w:rPr>
          <w:rFonts w:ascii="Times New Roman" w:hAnsi="Times New Roman" w:cs="Times New Roman"/>
          <w:b/>
          <w:bCs/>
          <w:sz w:val="22"/>
          <w:szCs w:val="22"/>
        </w:rPr>
      </w:pPr>
    </w:p>
    <w:p w14:paraId="584E6CC2" w14:textId="56E6EB5E" w:rsidR="00FA1128" w:rsidRPr="00813988" w:rsidRDefault="00FA1128" w:rsidP="00FA1128">
      <w:pPr>
        <w:rPr>
          <w:b/>
          <w:bCs/>
          <w:sz w:val="22"/>
          <w:szCs w:val="22"/>
        </w:rPr>
      </w:pPr>
      <w:r w:rsidRPr="00813988">
        <w:rPr>
          <w:b/>
          <w:bCs/>
          <w:color w:val="C00000"/>
          <w:sz w:val="22"/>
          <w:szCs w:val="22"/>
        </w:rPr>
        <w:t>Grade Determination:</w:t>
      </w:r>
      <w:r w:rsidR="002D13F2" w:rsidRPr="00813988">
        <w:rPr>
          <w:b/>
          <w:bCs/>
          <w:color w:val="C00000"/>
          <w:sz w:val="22"/>
          <w:szCs w:val="22"/>
        </w:rPr>
        <w:t xml:space="preserve"> </w:t>
      </w:r>
      <w:r w:rsidR="002D13F2" w:rsidRPr="00813988">
        <w:rPr>
          <w:sz w:val="22"/>
          <w:szCs w:val="22"/>
        </w:rPr>
        <w:t>Your grade will be determined by the following:</w:t>
      </w:r>
      <w:r w:rsidR="002D13F2" w:rsidRPr="00813988">
        <w:rPr>
          <w:b/>
          <w:bCs/>
          <w:sz w:val="22"/>
          <w:szCs w:val="22"/>
        </w:rPr>
        <w:t xml:space="preserve"> </w:t>
      </w:r>
    </w:p>
    <w:p w14:paraId="4EBEEA71" w14:textId="77777777" w:rsidR="00125A76" w:rsidRPr="00813988" w:rsidRDefault="00125A76" w:rsidP="00FA1128">
      <w:pPr>
        <w:rPr>
          <w:b/>
          <w:bCs/>
          <w:sz w:val="22"/>
          <w:szCs w:val="22"/>
        </w:rPr>
      </w:pPr>
    </w:p>
    <w:tbl>
      <w:tblPr>
        <w:tblW w:w="102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2"/>
        <w:gridCol w:w="3735"/>
        <w:gridCol w:w="1890"/>
        <w:gridCol w:w="1584"/>
      </w:tblGrid>
      <w:tr w:rsidR="00FA1128" w:rsidRPr="00813988" w14:paraId="2250AA30" w14:textId="77777777" w:rsidTr="0078311D">
        <w:trPr>
          <w:trHeight w:val="494"/>
        </w:trPr>
        <w:tc>
          <w:tcPr>
            <w:tcW w:w="2992" w:type="dxa"/>
            <w:vAlign w:val="center"/>
          </w:tcPr>
          <w:p w14:paraId="0C6986C6" w14:textId="24F2ED84" w:rsidR="00FA1128" w:rsidRPr="00813988" w:rsidRDefault="002D13F2" w:rsidP="003A20E0">
            <w:pPr>
              <w:pStyle w:val="BodyText"/>
              <w:pBdr>
                <w:top w:val="none" w:sz="0" w:space="0" w:color="auto"/>
              </w:pBdr>
              <w:rPr>
                <w:rFonts w:ascii="Arial" w:hAnsi="Arial" w:cs="Arial"/>
                <w:b/>
                <w:bCs/>
                <w:sz w:val="22"/>
                <w:szCs w:val="22"/>
              </w:rPr>
            </w:pPr>
            <w:r w:rsidRPr="00813988">
              <w:rPr>
                <w:rFonts w:ascii="Arial" w:hAnsi="Arial" w:cs="Arial"/>
                <w:b/>
                <w:bCs/>
                <w:sz w:val="22"/>
                <w:szCs w:val="22"/>
              </w:rPr>
              <w:t>Category</w:t>
            </w:r>
          </w:p>
        </w:tc>
        <w:tc>
          <w:tcPr>
            <w:tcW w:w="3735" w:type="dxa"/>
            <w:vAlign w:val="center"/>
          </w:tcPr>
          <w:p w14:paraId="4763FFEB" w14:textId="77777777" w:rsidR="00FA1128" w:rsidRPr="00813988" w:rsidRDefault="00FA1128" w:rsidP="0078311D">
            <w:pPr>
              <w:pStyle w:val="BodyText"/>
              <w:pBdr>
                <w:top w:val="none" w:sz="0" w:space="0" w:color="auto"/>
              </w:pBdr>
              <w:jc w:val="center"/>
              <w:rPr>
                <w:rFonts w:ascii="Arial" w:hAnsi="Arial" w:cs="Arial"/>
                <w:b/>
                <w:bCs/>
                <w:sz w:val="22"/>
                <w:szCs w:val="22"/>
              </w:rPr>
            </w:pPr>
            <w:r w:rsidRPr="00813988">
              <w:rPr>
                <w:rFonts w:ascii="Arial" w:hAnsi="Arial" w:cs="Arial"/>
                <w:b/>
                <w:bCs/>
                <w:sz w:val="22"/>
                <w:szCs w:val="22"/>
              </w:rPr>
              <w:t>Details</w:t>
            </w:r>
          </w:p>
        </w:tc>
        <w:tc>
          <w:tcPr>
            <w:tcW w:w="1890" w:type="dxa"/>
            <w:vAlign w:val="center"/>
          </w:tcPr>
          <w:p w14:paraId="625DB7BB" w14:textId="77777777" w:rsidR="00FA1128" w:rsidRPr="00813988" w:rsidRDefault="00FA1128" w:rsidP="0078311D">
            <w:pPr>
              <w:pStyle w:val="BodyText"/>
              <w:pBdr>
                <w:top w:val="none" w:sz="0" w:space="0" w:color="auto"/>
              </w:pBdr>
              <w:jc w:val="center"/>
              <w:rPr>
                <w:rFonts w:ascii="Arial" w:hAnsi="Arial" w:cs="Arial"/>
                <w:b/>
                <w:bCs/>
                <w:sz w:val="22"/>
                <w:szCs w:val="22"/>
              </w:rPr>
            </w:pPr>
            <w:r w:rsidRPr="00813988">
              <w:rPr>
                <w:rFonts w:ascii="Arial" w:hAnsi="Arial" w:cs="Arial"/>
                <w:b/>
                <w:bCs/>
                <w:sz w:val="22"/>
                <w:szCs w:val="22"/>
              </w:rPr>
              <w:t>Points</w:t>
            </w:r>
          </w:p>
          <w:p w14:paraId="405E6736" w14:textId="77777777" w:rsidR="00FA1128" w:rsidRPr="00813988" w:rsidRDefault="00FA1128" w:rsidP="0078311D">
            <w:pPr>
              <w:pStyle w:val="BodyText"/>
              <w:pBdr>
                <w:top w:val="none" w:sz="0" w:space="0" w:color="auto"/>
              </w:pBdr>
              <w:jc w:val="center"/>
              <w:rPr>
                <w:rFonts w:ascii="Arial" w:hAnsi="Arial" w:cs="Arial"/>
                <w:sz w:val="22"/>
                <w:szCs w:val="22"/>
              </w:rPr>
            </w:pPr>
            <w:r w:rsidRPr="00813988">
              <w:rPr>
                <w:rFonts w:ascii="Arial" w:hAnsi="Arial" w:cs="Arial"/>
                <w:sz w:val="22"/>
                <w:szCs w:val="22"/>
              </w:rPr>
              <w:t>(if applicable)</w:t>
            </w:r>
          </w:p>
        </w:tc>
        <w:tc>
          <w:tcPr>
            <w:tcW w:w="1584" w:type="dxa"/>
            <w:vAlign w:val="center"/>
          </w:tcPr>
          <w:p w14:paraId="00AA5A23" w14:textId="77777777" w:rsidR="00FA1128" w:rsidRPr="00813988" w:rsidRDefault="00FA1128" w:rsidP="0078311D">
            <w:pPr>
              <w:pStyle w:val="BodyText"/>
              <w:pBdr>
                <w:top w:val="none" w:sz="0" w:space="0" w:color="auto"/>
              </w:pBdr>
              <w:jc w:val="center"/>
              <w:rPr>
                <w:rFonts w:ascii="Arial" w:hAnsi="Arial" w:cs="Arial"/>
                <w:b/>
                <w:bCs/>
                <w:sz w:val="22"/>
                <w:szCs w:val="22"/>
              </w:rPr>
            </w:pPr>
            <w:r w:rsidRPr="00813988">
              <w:rPr>
                <w:rFonts w:ascii="Arial" w:hAnsi="Arial" w:cs="Arial"/>
                <w:b/>
                <w:bCs/>
                <w:sz w:val="22"/>
                <w:szCs w:val="22"/>
              </w:rPr>
              <w:t>Percent of Final Average</w:t>
            </w:r>
          </w:p>
        </w:tc>
      </w:tr>
      <w:tr w:rsidR="00FA1128" w:rsidRPr="00813988" w14:paraId="3F1B8213" w14:textId="77777777" w:rsidTr="0078311D">
        <w:trPr>
          <w:trHeight w:hRule="exact" w:val="366"/>
        </w:trPr>
        <w:tc>
          <w:tcPr>
            <w:tcW w:w="2992" w:type="dxa"/>
            <w:vAlign w:val="center"/>
          </w:tcPr>
          <w:p w14:paraId="31C965F4" w14:textId="5BF1BD0E" w:rsidR="0078311D" w:rsidRPr="00813988" w:rsidRDefault="0078311D" w:rsidP="0078311D">
            <w:pPr>
              <w:pStyle w:val="BodyText"/>
              <w:pBdr>
                <w:top w:val="none" w:sz="0" w:space="0" w:color="auto"/>
              </w:pBdr>
              <w:rPr>
                <w:rFonts w:ascii="Arial" w:hAnsi="Arial" w:cs="Arial"/>
                <w:b/>
                <w:bCs/>
                <w:color w:val="000000" w:themeColor="text1"/>
                <w:sz w:val="22"/>
                <w:szCs w:val="22"/>
                <w:highlight w:val="yellow"/>
              </w:rPr>
            </w:pPr>
            <w:r w:rsidRPr="00813988">
              <w:rPr>
                <w:rFonts w:ascii="Arial" w:hAnsi="Arial" w:cs="Arial"/>
                <w:b/>
                <w:bCs/>
                <w:color w:val="000000" w:themeColor="text1"/>
                <w:sz w:val="22"/>
                <w:szCs w:val="22"/>
                <w:highlight w:val="yellow"/>
              </w:rPr>
              <w:t>Exams</w:t>
            </w:r>
          </w:p>
          <w:p w14:paraId="0B9DB322" w14:textId="77777777" w:rsidR="00FA1128" w:rsidRPr="00813988" w:rsidRDefault="00FA1128" w:rsidP="0078311D">
            <w:pPr>
              <w:pStyle w:val="BodyText"/>
              <w:pBdr>
                <w:top w:val="none" w:sz="0" w:space="0" w:color="auto"/>
              </w:pBdr>
              <w:rPr>
                <w:rFonts w:ascii="Arial" w:hAnsi="Arial" w:cs="Arial"/>
                <w:color w:val="000000" w:themeColor="text1"/>
                <w:sz w:val="22"/>
                <w:szCs w:val="22"/>
                <w:highlight w:val="yellow"/>
              </w:rPr>
            </w:pPr>
          </w:p>
        </w:tc>
        <w:tc>
          <w:tcPr>
            <w:tcW w:w="3735" w:type="dxa"/>
            <w:vAlign w:val="center"/>
          </w:tcPr>
          <w:p w14:paraId="3BEDC71A" w14:textId="77777777" w:rsidR="00FA1128" w:rsidRPr="00813988" w:rsidRDefault="00FA1128" w:rsidP="003A20E0">
            <w:pPr>
              <w:rPr>
                <w:sz w:val="22"/>
                <w:szCs w:val="22"/>
              </w:rPr>
            </w:pPr>
          </w:p>
        </w:tc>
        <w:tc>
          <w:tcPr>
            <w:tcW w:w="1890" w:type="dxa"/>
            <w:vAlign w:val="center"/>
          </w:tcPr>
          <w:p w14:paraId="2BFC04EE" w14:textId="77777777" w:rsidR="00FA1128" w:rsidRPr="00813988" w:rsidRDefault="00FA1128" w:rsidP="003A20E0">
            <w:pPr>
              <w:rPr>
                <w:sz w:val="22"/>
                <w:szCs w:val="22"/>
              </w:rPr>
            </w:pPr>
          </w:p>
        </w:tc>
        <w:tc>
          <w:tcPr>
            <w:tcW w:w="1584" w:type="dxa"/>
            <w:vAlign w:val="center"/>
          </w:tcPr>
          <w:p w14:paraId="7E55DD66" w14:textId="77777777" w:rsidR="00FA1128" w:rsidRPr="00813988" w:rsidRDefault="00FA1128" w:rsidP="003A20E0">
            <w:pPr>
              <w:pStyle w:val="BodyText"/>
              <w:pBdr>
                <w:top w:val="none" w:sz="0" w:space="0" w:color="auto"/>
              </w:pBdr>
              <w:rPr>
                <w:rFonts w:ascii="Arial" w:hAnsi="Arial" w:cs="Arial"/>
                <w:sz w:val="22"/>
                <w:szCs w:val="22"/>
              </w:rPr>
            </w:pPr>
          </w:p>
        </w:tc>
      </w:tr>
      <w:tr w:rsidR="00FA1128" w:rsidRPr="00813988" w14:paraId="247F37B0" w14:textId="77777777" w:rsidTr="0078311D">
        <w:trPr>
          <w:trHeight w:hRule="exact" w:val="366"/>
        </w:trPr>
        <w:tc>
          <w:tcPr>
            <w:tcW w:w="2992" w:type="dxa"/>
            <w:vAlign w:val="center"/>
          </w:tcPr>
          <w:p w14:paraId="72BF7804" w14:textId="63EEA42A" w:rsidR="0078311D" w:rsidRPr="00813988" w:rsidRDefault="0078311D" w:rsidP="0078311D">
            <w:pPr>
              <w:pStyle w:val="BodyText"/>
              <w:pBdr>
                <w:top w:val="none" w:sz="0" w:space="0" w:color="auto"/>
              </w:pBdr>
              <w:rPr>
                <w:rFonts w:ascii="Arial" w:hAnsi="Arial" w:cs="Arial"/>
                <w:b/>
                <w:bCs/>
                <w:color w:val="000000" w:themeColor="text1"/>
                <w:sz w:val="22"/>
                <w:szCs w:val="22"/>
                <w:highlight w:val="yellow"/>
              </w:rPr>
            </w:pPr>
            <w:r w:rsidRPr="00813988">
              <w:rPr>
                <w:rFonts w:ascii="Arial" w:hAnsi="Arial" w:cs="Arial"/>
                <w:b/>
                <w:bCs/>
                <w:color w:val="000000" w:themeColor="text1"/>
                <w:sz w:val="22"/>
                <w:szCs w:val="22"/>
                <w:highlight w:val="yellow"/>
              </w:rPr>
              <w:t>Quizzes</w:t>
            </w:r>
          </w:p>
          <w:p w14:paraId="1D59DBA9" w14:textId="77777777" w:rsidR="00FA1128" w:rsidRPr="00813988" w:rsidRDefault="00FA1128" w:rsidP="0078311D">
            <w:pPr>
              <w:pStyle w:val="BodyText"/>
              <w:pBdr>
                <w:top w:val="none" w:sz="0" w:space="0" w:color="auto"/>
              </w:pBdr>
              <w:rPr>
                <w:rFonts w:ascii="Arial" w:hAnsi="Arial" w:cs="Arial"/>
                <w:color w:val="000000" w:themeColor="text1"/>
                <w:sz w:val="22"/>
                <w:szCs w:val="22"/>
                <w:highlight w:val="yellow"/>
              </w:rPr>
            </w:pPr>
          </w:p>
        </w:tc>
        <w:tc>
          <w:tcPr>
            <w:tcW w:w="3735" w:type="dxa"/>
            <w:vAlign w:val="center"/>
          </w:tcPr>
          <w:p w14:paraId="1B4CA42F" w14:textId="77777777" w:rsidR="00FA1128" w:rsidRPr="00813988" w:rsidRDefault="00FA1128" w:rsidP="003A20E0">
            <w:pPr>
              <w:rPr>
                <w:sz w:val="22"/>
                <w:szCs w:val="22"/>
              </w:rPr>
            </w:pPr>
          </w:p>
        </w:tc>
        <w:tc>
          <w:tcPr>
            <w:tcW w:w="1890" w:type="dxa"/>
            <w:vAlign w:val="center"/>
          </w:tcPr>
          <w:p w14:paraId="664364FB" w14:textId="77777777" w:rsidR="00FA1128" w:rsidRPr="00813988" w:rsidRDefault="00FA1128" w:rsidP="003A20E0">
            <w:pPr>
              <w:rPr>
                <w:sz w:val="22"/>
                <w:szCs w:val="22"/>
              </w:rPr>
            </w:pPr>
          </w:p>
        </w:tc>
        <w:tc>
          <w:tcPr>
            <w:tcW w:w="1584" w:type="dxa"/>
            <w:vAlign w:val="center"/>
          </w:tcPr>
          <w:p w14:paraId="4285DD15" w14:textId="77777777" w:rsidR="00FA1128" w:rsidRPr="00813988" w:rsidRDefault="00FA1128" w:rsidP="003A20E0">
            <w:pPr>
              <w:pStyle w:val="BodyText"/>
              <w:pBdr>
                <w:top w:val="none" w:sz="0" w:space="0" w:color="auto"/>
              </w:pBdr>
              <w:rPr>
                <w:rFonts w:ascii="Arial" w:hAnsi="Arial" w:cs="Arial"/>
                <w:sz w:val="22"/>
                <w:szCs w:val="22"/>
              </w:rPr>
            </w:pPr>
          </w:p>
        </w:tc>
      </w:tr>
      <w:tr w:rsidR="00FA1128" w:rsidRPr="00813988" w14:paraId="007FA123" w14:textId="77777777" w:rsidTr="0060311D">
        <w:trPr>
          <w:trHeight w:hRule="exact" w:val="586"/>
        </w:trPr>
        <w:tc>
          <w:tcPr>
            <w:tcW w:w="2992" w:type="dxa"/>
            <w:vAlign w:val="center"/>
          </w:tcPr>
          <w:p w14:paraId="3F88123C" w14:textId="6346A697" w:rsidR="00FA1128" w:rsidRPr="00813988" w:rsidRDefault="0060311D" w:rsidP="0078311D">
            <w:pPr>
              <w:pStyle w:val="BodyText"/>
              <w:pBdr>
                <w:top w:val="none" w:sz="0" w:space="0" w:color="auto"/>
              </w:pBdr>
              <w:rPr>
                <w:rFonts w:ascii="Arial" w:hAnsi="Arial" w:cs="Arial"/>
                <w:color w:val="000000" w:themeColor="text1"/>
                <w:sz w:val="22"/>
                <w:szCs w:val="22"/>
                <w:highlight w:val="yellow"/>
              </w:rPr>
            </w:pPr>
            <w:r w:rsidRPr="00813988">
              <w:rPr>
                <w:rFonts w:ascii="Arial" w:hAnsi="Arial" w:cs="Arial"/>
                <w:b/>
                <w:bCs/>
                <w:color w:val="000000" w:themeColor="text1"/>
                <w:sz w:val="22"/>
                <w:szCs w:val="22"/>
                <w:highlight w:val="yellow"/>
              </w:rPr>
              <w:t>Major Projects/Assignments</w:t>
            </w:r>
          </w:p>
        </w:tc>
        <w:tc>
          <w:tcPr>
            <w:tcW w:w="3735" w:type="dxa"/>
            <w:vAlign w:val="center"/>
          </w:tcPr>
          <w:p w14:paraId="62306395" w14:textId="77777777" w:rsidR="00FA1128" w:rsidRPr="00813988" w:rsidRDefault="00FA1128" w:rsidP="003A20E0">
            <w:pPr>
              <w:rPr>
                <w:sz w:val="22"/>
                <w:szCs w:val="22"/>
              </w:rPr>
            </w:pPr>
          </w:p>
        </w:tc>
        <w:tc>
          <w:tcPr>
            <w:tcW w:w="1890" w:type="dxa"/>
            <w:vAlign w:val="center"/>
          </w:tcPr>
          <w:p w14:paraId="75693885" w14:textId="77777777" w:rsidR="00FA1128" w:rsidRPr="00813988" w:rsidRDefault="00FA1128" w:rsidP="003A20E0">
            <w:pPr>
              <w:rPr>
                <w:sz w:val="22"/>
                <w:szCs w:val="22"/>
              </w:rPr>
            </w:pPr>
          </w:p>
        </w:tc>
        <w:tc>
          <w:tcPr>
            <w:tcW w:w="1584" w:type="dxa"/>
            <w:vAlign w:val="center"/>
          </w:tcPr>
          <w:p w14:paraId="60AA4E03" w14:textId="77777777" w:rsidR="00FA1128" w:rsidRPr="00813988" w:rsidRDefault="00FA1128" w:rsidP="003A20E0">
            <w:pPr>
              <w:pStyle w:val="BodyText"/>
              <w:pBdr>
                <w:top w:val="none" w:sz="0" w:space="0" w:color="auto"/>
              </w:pBdr>
              <w:rPr>
                <w:rFonts w:ascii="Arial" w:hAnsi="Arial" w:cs="Arial"/>
                <w:sz w:val="22"/>
                <w:szCs w:val="22"/>
              </w:rPr>
            </w:pPr>
          </w:p>
        </w:tc>
      </w:tr>
      <w:tr w:rsidR="00FA1128" w:rsidRPr="00813988" w14:paraId="596F96DB" w14:textId="77777777" w:rsidTr="0078311D">
        <w:trPr>
          <w:trHeight w:hRule="exact" w:val="366"/>
        </w:trPr>
        <w:tc>
          <w:tcPr>
            <w:tcW w:w="2992" w:type="dxa"/>
            <w:vAlign w:val="center"/>
          </w:tcPr>
          <w:p w14:paraId="3B55593D" w14:textId="4E5F72EE" w:rsidR="00FA1128" w:rsidRPr="00813988" w:rsidRDefault="0078311D" w:rsidP="0078311D">
            <w:pPr>
              <w:pStyle w:val="BodyText"/>
              <w:pBdr>
                <w:top w:val="none" w:sz="0" w:space="0" w:color="auto"/>
              </w:pBdr>
              <w:rPr>
                <w:rFonts w:ascii="Arial" w:hAnsi="Arial" w:cs="Arial"/>
                <w:color w:val="000000" w:themeColor="text1"/>
                <w:sz w:val="22"/>
                <w:szCs w:val="22"/>
                <w:highlight w:val="yellow"/>
              </w:rPr>
            </w:pPr>
            <w:r w:rsidRPr="00813988">
              <w:rPr>
                <w:rFonts w:ascii="Arial" w:hAnsi="Arial" w:cs="Arial"/>
                <w:b/>
                <w:bCs/>
                <w:color w:val="000000" w:themeColor="text1"/>
                <w:sz w:val="22"/>
                <w:szCs w:val="22"/>
                <w:highlight w:val="yellow"/>
              </w:rPr>
              <w:t>Discussions</w:t>
            </w:r>
          </w:p>
        </w:tc>
        <w:tc>
          <w:tcPr>
            <w:tcW w:w="3735" w:type="dxa"/>
            <w:vAlign w:val="center"/>
          </w:tcPr>
          <w:p w14:paraId="544D425E" w14:textId="77777777" w:rsidR="00FA1128" w:rsidRPr="00813988" w:rsidRDefault="00FA1128" w:rsidP="003A20E0">
            <w:pPr>
              <w:rPr>
                <w:sz w:val="22"/>
                <w:szCs w:val="22"/>
              </w:rPr>
            </w:pPr>
          </w:p>
        </w:tc>
        <w:tc>
          <w:tcPr>
            <w:tcW w:w="1890" w:type="dxa"/>
            <w:vAlign w:val="center"/>
          </w:tcPr>
          <w:p w14:paraId="32F7E0D9" w14:textId="77777777" w:rsidR="00FA1128" w:rsidRPr="00813988" w:rsidRDefault="00FA1128" w:rsidP="003A20E0">
            <w:pPr>
              <w:rPr>
                <w:sz w:val="22"/>
                <w:szCs w:val="22"/>
              </w:rPr>
            </w:pPr>
          </w:p>
        </w:tc>
        <w:tc>
          <w:tcPr>
            <w:tcW w:w="1584" w:type="dxa"/>
            <w:vAlign w:val="center"/>
          </w:tcPr>
          <w:p w14:paraId="6A79B05C" w14:textId="77777777" w:rsidR="00FA1128" w:rsidRPr="00813988" w:rsidRDefault="00FA1128" w:rsidP="003A20E0">
            <w:pPr>
              <w:pStyle w:val="BodyText"/>
              <w:pBdr>
                <w:top w:val="none" w:sz="0" w:space="0" w:color="auto"/>
              </w:pBdr>
              <w:rPr>
                <w:rFonts w:ascii="Arial" w:hAnsi="Arial" w:cs="Arial"/>
                <w:sz w:val="22"/>
                <w:szCs w:val="22"/>
              </w:rPr>
            </w:pPr>
          </w:p>
        </w:tc>
      </w:tr>
      <w:tr w:rsidR="00FA1128" w:rsidRPr="00813988" w14:paraId="4783098A" w14:textId="77777777" w:rsidTr="0078311D">
        <w:trPr>
          <w:trHeight w:hRule="exact" w:val="366"/>
        </w:trPr>
        <w:tc>
          <w:tcPr>
            <w:tcW w:w="2992" w:type="dxa"/>
            <w:vAlign w:val="center"/>
          </w:tcPr>
          <w:p w14:paraId="28FB3CCE" w14:textId="77777777" w:rsidR="00FA1128" w:rsidRPr="00813988" w:rsidRDefault="00FA1128" w:rsidP="0078311D">
            <w:pPr>
              <w:pStyle w:val="BodyText"/>
              <w:pBdr>
                <w:top w:val="none" w:sz="0" w:space="0" w:color="auto"/>
              </w:pBdr>
              <w:rPr>
                <w:rFonts w:ascii="Arial" w:hAnsi="Arial" w:cs="Arial"/>
                <w:sz w:val="22"/>
                <w:szCs w:val="22"/>
              </w:rPr>
            </w:pPr>
          </w:p>
        </w:tc>
        <w:tc>
          <w:tcPr>
            <w:tcW w:w="3735" w:type="dxa"/>
            <w:vAlign w:val="center"/>
          </w:tcPr>
          <w:p w14:paraId="49587E3B" w14:textId="77777777" w:rsidR="00FA1128" w:rsidRPr="00813988" w:rsidRDefault="00FA1128" w:rsidP="003A20E0">
            <w:pPr>
              <w:rPr>
                <w:sz w:val="22"/>
                <w:szCs w:val="22"/>
              </w:rPr>
            </w:pPr>
          </w:p>
        </w:tc>
        <w:tc>
          <w:tcPr>
            <w:tcW w:w="1890" w:type="dxa"/>
            <w:vAlign w:val="center"/>
          </w:tcPr>
          <w:p w14:paraId="62EF7DA4" w14:textId="77777777" w:rsidR="00FA1128" w:rsidRPr="00813988" w:rsidRDefault="00FA1128" w:rsidP="003A20E0">
            <w:pPr>
              <w:rPr>
                <w:sz w:val="22"/>
                <w:szCs w:val="22"/>
              </w:rPr>
            </w:pPr>
          </w:p>
        </w:tc>
        <w:tc>
          <w:tcPr>
            <w:tcW w:w="1584" w:type="dxa"/>
            <w:vAlign w:val="center"/>
          </w:tcPr>
          <w:p w14:paraId="18B3DF1D" w14:textId="77777777" w:rsidR="00FA1128" w:rsidRPr="00813988" w:rsidRDefault="00FA1128" w:rsidP="003A20E0">
            <w:pPr>
              <w:pStyle w:val="BodyText"/>
              <w:pBdr>
                <w:top w:val="none" w:sz="0" w:space="0" w:color="auto"/>
              </w:pBdr>
              <w:rPr>
                <w:rFonts w:ascii="Arial" w:hAnsi="Arial" w:cs="Arial"/>
                <w:sz w:val="22"/>
                <w:szCs w:val="22"/>
              </w:rPr>
            </w:pPr>
          </w:p>
        </w:tc>
      </w:tr>
      <w:tr w:rsidR="00FA1128" w:rsidRPr="00813988" w14:paraId="2297FA9D" w14:textId="77777777" w:rsidTr="0078311D">
        <w:trPr>
          <w:trHeight w:hRule="exact" w:val="366"/>
        </w:trPr>
        <w:tc>
          <w:tcPr>
            <w:tcW w:w="2992" w:type="dxa"/>
            <w:vAlign w:val="center"/>
          </w:tcPr>
          <w:p w14:paraId="0911E135" w14:textId="77777777" w:rsidR="00FA1128" w:rsidRPr="00813988" w:rsidRDefault="00FA1128" w:rsidP="0078311D">
            <w:pPr>
              <w:pStyle w:val="BodyText"/>
              <w:pBdr>
                <w:top w:val="none" w:sz="0" w:space="0" w:color="auto"/>
              </w:pBdr>
              <w:rPr>
                <w:rFonts w:ascii="Arial" w:hAnsi="Arial" w:cs="Arial"/>
                <w:sz w:val="22"/>
                <w:szCs w:val="22"/>
              </w:rPr>
            </w:pPr>
          </w:p>
        </w:tc>
        <w:tc>
          <w:tcPr>
            <w:tcW w:w="3735" w:type="dxa"/>
            <w:vAlign w:val="center"/>
          </w:tcPr>
          <w:p w14:paraId="0DF95B37" w14:textId="77777777" w:rsidR="00FA1128" w:rsidRPr="00813988" w:rsidRDefault="00FA1128" w:rsidP="003A20E0">
            <w:pPr>
              <w:rPr>
                <w:sz w:val="22"/>
                <w:szCs w:val="22"/>
              </w:rPr>
            </w:pPr>
          </w:p>
        </w:tc>
        <w:tc>
          <w:tcPr>
            <w:tcW w:w="1890" w:type="dxa"/>
            <w:vAlign w:val="center"/>
          </w:tcPr>
          <w:p w14:paraId="322CFFDC" w14:textId="77777777" w:rsidR="00FA1128" w:rsidRPr="00813988" w:rsidRDefault="00FA1128" w:rsidP="003A20E0">
            <w:pPr>
              <w:rPr>
                <w:sz w:val="22"/>
                <w:szCs w:val="22"/>
              </w:rPr>
            </w:pPr>
          </w:p>
        </w:tc>
        <w:tc>
          <w:tcPr>
            <w:tcW w:w="1584" w:type="dxa"/>
            <w:vAlign w:val="center"/>
          </w:tcPr>
          <w:p w14:paraId="03605B37" w14:textId="77777777" w:rsidR="00FA1128" w:rsidRPr="00813988" w:rsidRDefault="00FA1128" w:rsidP="003A20E0">
            <w:pPr>
              <w:pStyle w:val="BodyText"/>
              <w:pBdr>
                <w:top w:val="none" w:sz="0" w:space="0" w:color="auto"/>
              </w:pBdr>
              <w:rPr>
                <w:rFonts w:ascii="Arial" w:hAnsi="Arial" w:cs="Arial"/>
                <w:sz w:val="22"/>
                <w:szCs w:val="22"/>
              </w:rPr>
            </w:pPr>
          </w:p>
        </w:tc>
      </w:tr>
      <w:tr w:rsidR="00FA1128" w:rsidRPr="00813988" w14:paraId="42BA2270" w14:textId="77777777" w:rsidTr="0078311D">
        <w:trPr>
          <w:trHeight w:hRule="exact" w:val="366"/>
        </w:trPr>
        <w:tc>
          <w:tcPr>
            <w:tcW w:w="6727" w:type="dxa"/>
            <w:gridSpan w:val="2"/>
            <w:vAlign w:val="center"/>
          </w:tcPr>
          <w:p w14:paraId="3B762444" w14:textId="77777777" w:rsidR="00FA1128" w:rsidRPr="00813988" w:rsidRDefault="00FA1128" w:rsidP="003A20E0">
            <w:pPr>
              <w:pStyle w:val="BodyText"/>
              <w:pBdr>
                <w:top w:val="none" w:sz="0" w:space="0" w:color="auto"/>
              </w:pBdr>
              <w:rPr>
                <w:rFonts w:ascii="Arial" w:hAnsi="Arial" w:cs="Arial"/>
                <w:sz w:val="22"/>
                <w:szCs w:val="22"/>
              </w:rPr>
            </w:pPr>
            <w:r w:rsidRPr="00813988">
              <w:rPr>
                <w:rFonts w:ascii="Arial" w:hAnsi="Arial" w:cs="Arial"/>
                <w:sz w:val="22"/>
                <w:szCs w:val="22"/>
              </w:rPr>
              <w:t>Total:</w:t>
            </w:r>
          </w:p>
        </w:tc>
        <w:tc>
          <w:tcPr>
            <w:tcW w:w="1890" w:type="dxa"/>
            <w:vAlign w:val="center"/>
          </w:tcPr>
          <w:p w14:paraId="3E5A0644" w14:textId="77777777" w:rsidR="00FA1128" w:rsidRPr="00813988" w:rsidRDefault="00FA1128" w:rsidP="003A20E0">
            <w:pPr>
              <w:pStyle w:val="BodyText"/>
              <w:pBdr>
                <w:top w:val="none" w:sz="0" w:space="0" w:color="auto"/>
              </w:pBdr>
              <w:rPr>
                <w:rFonts w:ascii="Arial" w:hAnsi="Arial" w:cs="Arial"/>
                <w:sz w:val="22"/>
                <w:szCs w:val="22"/>
              </w:rPr>
            </w:pPr>
          </w:p>
        </w:tc>
        <w:tc>
          <w:tcPr>
            <w:tcW w:w="1584" w:type="dxa"/>
            <w:vAlign w:val="center"/>
          </w:tcPr>
          <w:p w14:paraId="1EAF3612" w14:textId="77777777" w:rsidR="00FA1128" w:rsidRPr="00813988" w:rsidRDefault="00FA1128" w:rsidP="003A20E0">
            <w:pPr>
              <w:pStyle w:val="BodyText"/>
              <w:pBdr>
                <w:top w:val="none" w:sz="0" w:space="0" w:color="auto"/>
              </w:pBdr>
              <w:rPr>
                <w:rFonts w:ascii="Arial" w:hAnsi="Arial" w:cs="Arial"/>
                <w:sz w:val="22"/>
                <w:szCs w:val="22"/>
              </w:rPr>
            </w:pPr>
            <w:r w:rsidRPr="00813988">
              <w:rPr>
                <w:rFonts w:ascii="Arial" w:hAnsi="Arial" w:cs="Arial"/>
                <w:sz w:val="22"/>
                <w:szCs w:val="22"/>
              </w:rPr>
              <w:t>100%</w:t>
            </w:r>
          </w:p>
        </w:tc>
      </w:tr>
    </w:tbl>
    <w:p w14:paraId="699F061E" w14:textId="19154742" w:rsidR="009D5A30" w:rsidRPr="00813988" w:rsidRDefault="009D5A30" w:rsidP="00912665">
      <w:pPr>
        <w:pStyle w:val="BodyText"/>
        <w:pBdr>
          <w:top w:val="none" w:sz="0" w:space="0" w:color="auto"/>
        </w:pBdr>
        <w:rPr>
          <w:rFonts w:ascii="Arial" w:hAnsi="Arial" w:cs="Arial"/>
          <w:b/>
          <w:bCs/>
          <w:sz w:val="22"/>
          <w:szCs w:val="22"/>
        </w:rPr>
      </w:pPr>
    </w:p>
    <w:p w14:paraId="0FF5F0DA" w14:textId="2358F6DC" w:rsidR="001C3FA6" w:rsidRPr="00813988" w:rsidRDefault="001C3FA6" w:rsidP="005E7300">
      <w:pPr>
        <w:pStyle w:val="Heading2"/>
        <w:rPr>
          <w:b w:val="0"/>
          <w:bCs w:val="0"/>
          <w:sz w:val="22"/>
          <w:szCs w:val="22"/>
        </w:rPr>
      </w:pPr>
      <w:r w:rsidRPr="00813988">
        <w:rPr>
          <w:color w:val="C00000"/>
          <w:sz w:val="22"/>
          <w:szCs w:val="22"/>
        </w:rPr>
        <w:lastRenderedPageBreak/>
        <w:t>Final Examinations</w:t>
      </w:r>
      <w:r w:rsidR="005E7300" w:rsidRPr="00813988">
        <w:rPr>
          <w:color w:val="C00000"/>
          <w:sz w:val="22"/>
          <w:szCs w:val="22"/>
        </w:rPr>
        <w:t xml:space="preserve">: </w:t>
      </w:r>
      <w:r w:rsidR="00641757" w:rsidRPr="00813988">
        <w:rPr>
          <w:color w:val="C00000"/>
          <w:sz w:val="22"/>
          <w:szCs w:val="22"/>
        </w:rPr>
        <w:t xml:space="preserve">All </w:t>
      </w:r>
      <w:r w:rsidR="003075D9" w:rsidRPr="00813988">
        <w:rPr>
          <w:color w:val="C00000"/>
          <w:sz w:val="22"/>
          <w:szCs w:val="22"/>
        </w:rPr>
        <w:t>Dual Credit</w:t>
      </w:r>
      <w:r w:rsidR="00641757" w:rsidRPr="00813988">
        <w:rPr>
          <w:color w:val="C00000"/>
          <w:sz w:val="22"/>
          <w:szCs w:val="22"/>
        </w:rPr>
        <w:t xml:space="preserve"> Students Must Take a Final Exam. </w:t>
      </w:r>
      <w:r w:rsidR="00641757" w:rsidRPr="00813988">
        <w:rPr>
          <w:b w:val="0"/>
          <w:bCs w:val="0"/>
          <w:sz w:val="22"/>
          <w:szCs w:val="22"/>
        </w:rPr>
        <w:t xml:space="preserve">A final evaluation activity will occur during the published final evaluation period. The appropriate dean must approve any variation to this schedule. </w:t>
      </w:r>
      <w:hyperlink r:id="rId17" w:history="1">
        <w:r w:rsidRPr="00813988">
          <w:rPr>
            <w:rStyle w:val="Hyperlink"/>
            <w:rFonts w:cs="Arial"/>
            <w:b w:val="0"/>
            <w:bCs w:val="0"/>
            <w:sz w:val="22"/>
            <w:szCs w:val="22"/>
          </w:rPr>
          <w:t>http://www.lonestar.edu/examschedule.htm</w:t>
        </w:r>
      </w:hyperlink>
      <w:r w:rsidRPr="00813988">
        <w:rPr>
          <w:b w:val="0"/>
          <w:bCs w:val="0"/>
          <w:sz w:val="22"/>
          <w:szCs w:val="22"/>
        </w:rPr>
        <w:t xml:space="preserve"> </w:t>
      </w:r>
    </w:p>
    <w:p w14:paraId="046682DF" w14:textId="77777777" w:rsidR="003075D9" w:rsidRPr="00813988" w:rsidRDefault="003075D9" w:rsidP="009D5A30">
      <w:pPr>
        <w:pStyle w:val="Heading2"/>
        <w:rPr>
          <w:color w:val="auto"/>
          <w:sz w:val="22"/>
          <w:szCs w:val="22"/>
        </w:rPr>
      </w:pPr>
    </w:p>
    <w:p w14:paraId="44782174" w14:textId="614FBBFF" w:rsidR="00641757" w:rsidRPr="00813988" w:rsidRDefault="00641757" w:rsidP="00590C21">
      <w:pPr>
        <w:ind w:right="-612"/>
        <w:rPr>
          <w:sz w:val="22"/>
          <w:szCs w:val="22"/>
        </w:rPr>
      </w:pPr>
      <w:bookmarkStart w:id="1" w:name="_Hlk47596297"/>
      <w:r w:rsidRPr="00813988">
        <w:rPr>
          <w:b/>
          <w:bCs/>
          <w:color w:val="C00000"/>
          <w:sz w:val="22"/>
          <w:szCs w:val="22"/>
        </w:rPr>
        <w:t>College Gradebook</w:t>
      </w:r>
      <w:r w:rsidR="002E0555" w:rsidRPr="00813988">
        <w:rPr>
          <w:b/>
          <w:bCs/>
          <w:color w:val="C00000"/>
          <w:sz w:val="22"/>
          <w:szCs w:val="22"/>
        </w:rPr>
        <w:t xml:space="preserve">: </w:t>
      </w:r>
      <w:bookmarkStart w:id="2" w:name="_Hlk47596525"/>
      <w:bookmarkEnd w:id="1"/>
      <w:r w:rsidRPr="00813988">
        <w:rPr>
          <w:sz w:val="22"/>
          <w:szCs w:val="22"/>
        </w:rPr>
        <w:t xml:space="preserve">Students are expected to monitor progress in their college course. Students may track their academic progress in the college’s learning management system, called D2L, throughout the semester. The college instructor will utilize the gradebook feature in D2L to post individual grades for each major course requirement, assignments, and examinations to calculate the final grade of the college course at the end of the semester. Students may learn </w:t>
      </w:r>
      <w:hyperlink r:id="rId18" w:history="1">
        <w:r w:rsidRPr="00813988">
          <w:rPr>
            <w:sz w:val="22"/>
            <w:szCs w:val="22"/>
          </w:rPr>
          <w:t>how to view grades in D2L</w:t>
        </w:r>
      </w:hyperlink>
      <w:r w:rsidRPr="00813988">
        <w:rPr>
          <w:sz w:val="22"/>
          <w:szCs w:val="22"/>
        </w:rPr>
        <w:t xml:space="preserve"> through the </w:t>
      </w:r>
      <w:hyperlink r:id="rId19" w:history="1">
        <w:r w:rsidRPr="00813988">
          <w:rPr>
            <w:rStyle w:val="Hyperlink"/>
            <w:rFonts w:cs="Arial"/>
            <w:sz w:val="22"/>
            <w:szCs w:val="22"/>
          </w:rPr>
          <w:t>Virtual Learning Assistance Center (VLAC)</w:t>
        </w:r>
      </w:hyperlink>
      <w:r w:rsidRPr="00813988">
        <w:rPr>
          <w:sz w:val="22"/>
          <w:szCs w:val="22"/>
        </w:rPr>
        <w:t xml:space="preserve">. </w:t>
      </w:r>
      <w:hyperlink r:id="rId20" w:history="1">
        <w:r w:rsidRPr="00813988">
          <w:rPr>
            <w:rStyle w:val="Hyperlink"/>
            <w:rFonts w:cs="Arial"/>
            <w:sz w:val="22"/>
            <w:szCs w:val="22"/>
            <w:highlight w:val="yellow"/>
          </w:rPr>
          <w:t>https://vlac.lonestar.edu/help</w:t>
        </w:r>
      </w:hyperlink>
      <w:r w:rsidRPr="00813988">
        <w:rPr>
          <w:sz w:val="22"/>
          <w:szCs w:val="22"/>
        </w:rPr>
        <w:t xml:space="preserve"> Students logging into D2L for the first time will be required to complete a D2L Student Orientation to access the course. Once completed, students will not have to take it again unless there is a major change in the course delivery system. For more information, please visit the </w:t>
      </w:r>
      <w:hyperlink r:id="rId21" w:history="1">
        <w:r w:rsidR="00CB7D8B" w:rsidRPr="00813988">
          <w:rPr>
            <w:rStyle w:val="Hyperlink"/>
            <w:rFonts w:cs="Arial"/>
            <w:sz w:val="22"/>
            <w:szCs w:val="22"/>
          </w:rPr>
          <w:t>LCISD Online Student Information</w:t>
        </w:r>
      </w:hyperlink>
      <w:r w:rsidRPr="00813988">
        <w:rPr>
          <w:sz w:val="22"/>
          <w:szCs w:val="22"/>
        </w:rPr>
        <w:t xml:space="preserve">. </w:t>
      </w:r>
      <w:hyperlink r:id="rId22" w:history="1">
        <w:r w:rsidR="00CB7D8B" w:rsidRPr="00813988">
          <w:rPr>
            <w:rStyle w:val="Hyperlink"/>
            <w:rFonts w:cs="Arial"/>
            <w:sz w:val="22"/>
            <w:szCs w:val="22"/>
          </w:rPr>
          <w:t>https://www.lonestar.edu/LCISD-online.htm</w:t>
        </w:r>
      </w:hyperlink>
      <w:r w:rsidR="00CB7D8B" w:rsidRPr="00813988">
        <w:rPr>
          <w:sz w:val="22"/>
          <w:szCs w:val="22"/>
        </w:rPr>
        <w:t xml:space="preserve"> </w:t>
      </w:r>
      <w:r w:rsidR="00590C21" w:rsidRPr="00813988">
        <w:rPr>
          <w:sz w:val="22"/>
          <w:szCs w:val="22"/>
        </w:rPr>
        <w:t xml:space="preserve"> </w:t>
      </w:r>
      <w:r w:rsidRPr="00813988">
        <w:rPr>
          <w:sz w:val="22"/>
          <w:szCs w:val="22"/>
        </w:rPr>
        <w:t xml:space="preserve">The final grade reports are available through </w:t>
      </w:r>
      <w:hyperlink r:id="rId23" w:history="1">
        <w:r w:rsidRPr="00813988">
          <w:rPr>
            <w:rStyle w:val="Hyperlink"/>
            <w:rFonts w:cs="Arial"/>
            <w:sz w:val="22"/>
            <w:szCs w:val="22"/>
          </w:rPr>
          <w:t>my.LoneStar.edu</w:t>
        </w:r>
      </w:hyperlink>
      <w:r w:rsidRPr="00813988">
        <w:rPr>
          <w:sz w:val="22"/>
          <w:szCs w:val="22"/>
        </w:rPr>
        <w:t xml:space="preserve"> (student portal) at the end of each semester. Students should review the transcript/grade report for accuracy. </w:t>
      </w:r>
      <w:bookmarkEnd w:id="2"/>
    </w:p>
    <w:p w14:paraId="714F61E7" w14:textId="77777777" w:rsidR="00590C21" w:rsidRPr="00813988" w:rsidRDefault="00590C21" w:rsidP="00590C21">
      <w:pPr>
        <w:ind w:right="-612"/>
        <w:rPr>
          <w:b/>
          <w:bCs/>
          <w:sz w:val="22"/>
          <w:szCs w:val="22"/>
        </w:rPr>
      </w:pPr>
    </w:p>
    <w:p w14:paraId="6808FD84" w14:textId="7B25B9A1" w:rsidR="00641757" w:rsidRPr="00813988" w:rsidRDefault="003075D9" w:rsidP="00590C21">
      <w:pPr>
        <w:ind w:right="-612"/>
        <w:rPr>
          <w:b/>
          <w:bCs/>
          <w:sz w:val="22"/>
          <w:szCs w:val="22"/>
        </w:rPr>
      </w:pPr>
      <w:r w:rsidRPr="00813988">
        <w:rPr>
          <w:b/>
          <w:bCs/>
          <w:color w:val="C00000"/>
          <w:sz w:val="22"/>
          <w:szCs w:val="22"/>
        </w:rPr>
        <w:t>Dual Credit</w:t>
      </w:r>
      <w:r w:rsidR="00641757" w:rsidRPr="00813988">
        <w:rPr>
          <w:b/>
          <w:bCs/>
          <w:color w:val="C00000"/>
          <w:sz w:val="22"/>
          <w:szCs w:val="22"/>
        </w:rPr>
        <w:t xml:space="preserve"> Course Grades</w:t>
      </w:r>
      <w:r w:rsidR="002E0555" w:rsidRPr="00813988">
        <w:rPr>
          <w:b/>
          <w:bCs/>
          <w:color w:val="C00000"/>
          <w:sz w:val="22"/>
          <w:szCs w:val="22"/>
        </w:rPr>
        <w:t xml:space="preserve">: </w:t>
      </w:r>
      <w:r w:rsidR="00641757" w:rsidRPr="00813988">
        <w:rPr>
          <w:sz w:val="22"/>
          <w:szCs w:val="22"/>
        </w:rPr>
        <w:t xml:space="preserve">Students in </w:t>
      </w:r>
      <w:r w:rsidRPr="00813988">
        <w:rPr>
          <w:sz w:val="22"/>
          <w:szCs w:val="22"/>
        </w:rPr>
        <w:t>Dual Credit</w:t>
      </w:r>
      <w:r w:rsidR="00641757" w:rsidRPr="00813988">
        <w:rPr>
          <w:sz w:val="22"/>
          <w:szCs w:val="22"/>
        </w:rPr>
        <w:t xml:space="preserve"> courses at the high school will have dual course grades: </w:t>
      </w:r>
    </w:p>
    <w:p w14:paraId="5AD83A72" w14:textId="77777777" w:rsidR="004E559F" w:rsidRPr="00813988" w:rsidRDefault="00641757" w:rsidP="004E559F">
      <w:pPr>
        <w:pStyle w:val="Heading2"/>
        <w:numPr>
          <w:ilvl w:val="0"/>
          <w:numId w:val="16"/>
        </w:numPr>
        <w:rPr>
          <w:b w:val="0"/>
          <w:bCs w:val="0"/>
          <w:sz w:val="22"/>
          <w:szCs w:val="22"/>
        </w:rPr>
      </w:pPr>
      <w:r w:rsidRPr="00813988">
        <w:rPr>
          <w:color w:val="C00000"/>
          <w:sz w:val="22"/>
          <w:szCs w:val="22"/>
        </w:rPr>
        <w:t>LSC Grade:</w:t>
      </w:r>
      <w:r w:rsidRPr="00813988">
        <w:rPr>
          <w:b w:val="0"/>
          <w:bCs w:val="0"/>
          <w:color w:val="C00000"/>
          <w:sz w:val="22"/>
          <w:szCs w:val="22"/>
        </w:rPr>
        <w:t xml:space="preserve"> </w:t>
      </w:r>
      <w:r w:rsidRPr="00813988">
        <w:rPr>
          <w:b w:val="0"/>
          <w:bCs w:val="0"/>
          <w:sz w:val="22"/>
          <w:szCs w:val="22"/>
        </w:rPr>
        <w:t xml:space="preserve">The college course grade reporting is outlined in the course syllabus and adheres to Lone Star College’s policies on grading and students should look for this grade in D2L. </w:t>
      </w:r>
    </w:p>
    <w:p w14:paraId="30472C72" w14:textId="5DB4D4A2" w:rsidR="004E559F" w:rsidRPr="00813988" w:rsidRDefault="004E559F" w:rsidP="004E559F">
      <w:pPr>
        <w:pStyle w:val="Heading2"/>
        <w:numPr>
          <w:ilvl w:val="0"/>
          <w:numId w:val="16"/>
        </w:numPr>
        <w:rPr>
          <w:b w:val="0"/>
          <w:bCs w:val="0"/>
          <w:sz w:val="22"/>
          <w:szCs w:val="22"/>
        </w:rPr>
      </w:pPr>
      <w:r w:rsidRPr="00813988">
        <w:rPr>
          <w:color w:val="C00000"/>
          <w:sz w:val="22"/>
          <w:szCs w:val="22"/>
        </w:rPr>
        <w:t xml:space="preserve">LCISD grade: </w:t>
      </w:r>
      <w:r w:rsidRPr="00813988">
        <w:rPr>
          <w:b w:val="0"/>
          <w:bCs w:val="0"/>
          <w:sz w:val="22"/>
          <w:szCs w:val="22"/>
        </w:rPr>
        <w:t>The high school class grading scale is aligned to grading policies of LCISD and students should look for this grade in their Family Access link (Skyward) and/or LCISD</w:t>
      </w:r>
      <w:r w:rsidR="00CB7D8B" w:rsidRPr="00813988">
        <w:rPr>
          <w:b w:val="0"/>
          <w:bCs w:val="0"/>
          <w:sz w:val="22"/>
          <w:szCs w:val="22"/>
        </w:rPr>
        <w:t xml:space="preserve">’s </w:t>
      </w:r>
      <w:r w:rsidRPr="00813988">
        <w:rPr>
          <w:b w:val="0"/>
          <w:bCs w:val="0"/>
          <w:sz w:val="22"/>
          <w:szCs w:val="22"/>
        </w:rPr>
        <w:t>Learning Management System (Canvas).</w:t>
      </w:r>
      <w:r w:rsidRPr="00813988">
        <w:rPr>
          <w:sz w:val="22"/>
          <w:szCs w:val="22"/>
        </w:rPr>
        <w:t xml:space="preserve"> </w:t>
      </w:r>
    </w:p>
    <w:p w14:paraId="7BF22B0B" w14:textId="77777777" w:rsidR="00641757" w:rsidRPr="00813988" w:rsidRDefault="00641757" w:rsidP="00641757">
      <w:pPr>
        <w:pStyle w:val="Heading2"/>
        <w:rPr>
          <w:b w:val="0"/>
          <w:bCs w:val="0"/>
          <w:sz w:val="22"/>
          <w:szCs w:val="22"/>
        </w:rPr>
      </w:pPr>
    </w:p>
    <w:p w14:paraId="146A43ED" w14:textId="12C4A8AC" w:rsidR="00641757" w:rsidRPr="00813988" w:rsidRDefault="00641757" w:rsidP="00641757">
      <w:pPr>
        <w:pStyle w:val="Heading2"/>
        <w:rPr>
          <w:b w:val="0"/>
          <w:bCs w:val="0"/>
          <w:sz w:val="22"/>
          <w:szCs w:val="22"/>
        </w:rPr>
      </w:pPr>
      <w:r w:rsidRPr="00813988">
        <w:rPr>
          <w:color w:val="C00000"/>
          <w:sz w:val="22"/>
          <w:szCs w:val="22"/>
        </w:rPr>
        <w:t xml:space="preserve">A </w:t>
      </w:r>
      <w:r w:rsidR="003075D9" w:rsidRPr="00813988">
        <w:rPr>
          <w:color w:val="C00000"/>
          <w:sz w:val="22"/>
          <w:szCs w:val="22"/>
        </w:rPr>
        <w:t>Dual Credit</w:t>
      </w:r>
      <w:r w:rsidRPr="00813988">
        <w:rPr>
          <w:color w:val="C00000"/>
          <w:sz w:val="22"/>
          <w:szCs w:val="22"/>
        </w:rPr>
        <w:t xml:space="preserve"> course taken at a high school campus is a college course in all respects.  </w:t>
      </w:r>
      <w:r w:rsidRPr="00813988">
        <w:rPr>
          <w:b w:val="0"/>
          <w:bCs w:val="0"/>
          <w:sz w:val="22"/>
          <w:szCs w:val="22"/>
        </w:rPr>
        <w:t>Retesting is not a standard practice and is not allowed on student request in the college course.</w:t>
      </w:r>
      <w:r w:rsidRPr="00813988">
        <w:rPr>
          <w:sz w:val="22"/>
          <w:szCs w:val="22"/>
        </w:rPr>
        <w:t xml:space="preserve"> </w:t>
      </w:r>
      <w:r w:rsidRPr="00813988">
        <w:rPr>
          <w:b w:val="0"/>
          <w:bCs w:val="0"/>
          <w:sz w:val="22"/>
          <w:szCs w:val="22"/>
        </w:rPr>
        <w:t xml:space="preserve">Please review your college course syllabus in D2L or visit </w:t>
      </w:r>
      <w:hyperlink r:id="rId24" w:history="1">
        <w:r w:rsidRPr="00813988">
          <w:rPr>
            <w:rStyle w:val="Hyperlink"/>
            <w:rFonts w:cs="Arial"/>
            <w:b w:val="0"/>
            <w:bCs w:val="0"/>
            <w:sz w:val="22"/>
            <w:szCs w:val="22"/>
          </w:rPr>
          <w:t>https://services.lonestar.edu/syllabus/</w:t>
        </w:r>
      </w:hyperlink>
      <w:r w:rsidRPr="00813988">
        <w:rPr>
          <w:b w:val="0"/>
          <w:bCs w:val="0"/>
          <w:sz w:val="22"/>
          <w:szCs w:val="22"/>
        </w:rPr>
        <w:t xml:space="preserve"> and ask your instructor for details on grading policies and procedures. </w:t>
      </w:r>
    </w:p>
    <w:p w14:paraId="4BBCA98C" w14:textId="77777777" w:rsidR="00641757" w:rsidRPr="00813988" w:rsidRDefault="00641757" w:rsidP="00641757">
      <w:pPr>
        <w:rPr>
          <w:sz w:val="22"/>
          <w:szCs w:val="22"/>
        </w:rPr>
      </w:pPr>
    </w:p>
    <w:p w14:paraId="1FC14085" w14:textId="17481DE8" w:rsidR="00641757" w:rsidRPr="00813988" w:rsidRDefault="00641757" w:rsidP="00641757">
      <w:pPr>
        <w:autoSpaceDE w:val="0"/>
        <w:autoSpaceDN w:val="0"/>
        <w:rPr>
          <w:sz w:val="22"/>
          <w:szCs w:val="22"/>
        </w:rPr>
      </w:pPr>
      <w:r w:rsidRPr="00813988">
        <w:rPr>
          <w:b/>
          <w:bCs/>
          <w:color w:val="C00000"/>
          <w:sz w:val="22"/>
          <w:szCs w:val="22"/>
        </w:rPr>
        <w:t xml:space="preserve">High school students must complete each </w:t>
      </w:r>
      <w:r w:rsidR="003075D9" w:rsidRPr="00813988">
        <w:rPr>
          <w:b/>
          <w:bCs/>
          <w:color w:val="C00000"/>
          <w:sz w:val="22"/>
          <w:szCs w:val="22"/>
        </w:rPr>
        <w:t>Dual Credit</w:t>
      </w:r>
      <w:r w:rsidRPr="00813988">
        <w:rPr>
          <w:b/>
          <w:bCs/>
          <w:color w:val="C00000"/>
          <w:sz w:val="22"/>
          <w:szCs w:val="22"/>
        </w:rPr>
        <w:t xml:space="preserve"> college course attempted with a grade of “C” or better in order to continue in the program.</w:t>
      </w:r>
      <w:r w:rsidRPr="00813988">
        <w:rPr>
          <w:color w:val="C00000"/>
          <w:sz w:val="22"/>
          <w:szCs w:val="22"/>
        </w:rPr>
        <w:t xml:space="preserve"> </w:t>
      </w:r>
      <w:r w:rsidRPr="00813988">
        <w:rPr>
          <w:sz w:val="22"/>
          <w:szCs w:val="22"/>
        </w:rPr>
        <w:t xml:space="preserve">If the student receives a grade of “D” or “F” in a course they will not be permitted to continue in the </w:t>
      </w:r>
      <w:r w:rsidR="003075D9" w:rsidRPr="00813988">
        <w:rPr>
          <w:sz w:val="22"/>
          <w:szCs w:val="22"/>
        </w:rPr>
        <w:t>Dual Credit</w:t>
      </w:r>
      <w:r w:rsidRPr="00813988">
        <w:rPr>
          <w:sz w:val="22"/>
          <w:szCs w:val="22"/>
        </w:rPr>
        <w:t xml:space="preserve"> program. If a student has a compelling reason for making below a C in a </w:t>
      </w:r>
      <w:r w:rsidR="003075D9" w:rsidRPr="00813988">
        <w:rPr>
          <w:sz w:val="22"/>
          <w:szCs w:val="22"/>
        </w:rPr>
        <w:t>Dual Credit</w:t>
      </w:r>
      <w:r w:rsidRPr="00813988">
        <w:rPr>
          <w:sz w:val="22"/>
          <w:szCs w:val="22"/>
        </w:rPr>
        <w:t xml:space="preserve"> course, they should contact their </w:t>
      </w:r>
      <w:r w:rsidR="003075D9" w:rsidRPr="00813988">
        <w:rPr>
          <w:sz w:val="22"/>
          <w:szCs w:val="22"/>
        </w:rPr>
        <w:t>Dual Credit</w:t>
      </w:r>
      <w:r w:rsidRPr="00813988">
        <w:rPr>
          <w:sz w:val="22"/>
          <w:szCs w:val="22"/>
        </w:rPr>
        <w:t xml:space="preserve"> high school counselor in order to request an appeal form in order to petition their withdrawal from the </w:t>
      </w:r>
      <w:r w:rsidR="003075D9" w:rsidRPr="00813988">
        <w:rPr>
          <w:sz w:val="22"/>
          <w:szCs w:val="22"/>
        </w:rPr>
        <w:t>Dual Credit</w:t>
      </w:r>
      <w:r w:rsidRPr="00813988">
        <w:rPr>
          <w:sz w:val="22"/>
          <w:szCs w:val="22"/>
        </w:rPr>
        <w:t xml:space="preserve"> program.</w:t>
      </w:r>
    </w:p>
    <w:p w14:paraId="5D30D8D9" w14:textId="16515B0B" w:rsidR="002D13F2" w:rsidRPr="00813988" w:rsidRDefault="002D13F2" w:rsidP="00641757">
      <w:pPr>
        <w:autoSpaceDE w:val="0"/>
        <w:autoSpaceDN w:val="0"/>
        <w:rPr>
          <w:sz w:val="22"/>
          <w:szCs w:val="22"/>
        </w:rPr>
      </w:pPr>
    </w:p>
    <w:p w14:paraId="43687AB6" w14:textId="77777777" w:rsidR="00236B1E" w:rsidRPr="00813988" w:rsidRDefault="00236B1E" w:rsidP="00236B1E">
      <w:pPr>
        <w:pStyle w:val="Heading2"/>
        <w:rPr>
          <w:b w:val="0"/>
          <w:bCs w:val="0"/>
          <w:kern w:val="1"/>
          <w:sz w:val="22"/>
          <w:szCs w:val="22"/>
        </w:rPr>
      </w:pPr>
      <w:r w:rsidRPr="00813988">
        <w:rPr>
          <w:color w:val="C00000"/>
          <w:sz w:val="22"/>
          <w:szCs w:val="22"/>
        </w:rPr>
        <w:t xml:space="preserve">Letter Grade Assignment: </w:t>
      </w:r>
      <w:r w:rsidRPr="00813988">
        <w:rPr>
          <w:b w:val="0"/>
          <w:bCs w:val="0"/>
          <w:kern w:val="1"/>
          <w:sz w:val="22"/>
          <w:szCs w:val="22"/>
        </w:rPr>
        <w:t>The chart given below explains how the final grades will be computed.</w:t>
      </w:r>
    </w:p>
    <w:p w14:paraId="1A388271" w14:textId="77777777" w:rsidR="00236B1E" w:rsidRPr="00813988" w:rsidRDefault="00236B1E" w:rsidP="00236B1E">
      <w:pPr>
        <w:rPr>
          <w:sz w:val="22"/>
          <w:szCs w:val="22"/>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531"/>
        <w:gridCol w:w="2599"/>
        <w:gridCol w:w="2610"/>
      </w:tblGrid>
      <w:tr w:rsidR="004E559F" w:rsidRPr="00813988" w14:paraId="17B74934" w14:textId="77777777" w:rsidTr="004E559F">
        <w:tc>
          <w:tcPr>
            <w:tcW w:w="10147" w:type="dxa"/>
            <w:gridSpan w:val="4"/>
            <w:tcBorders>
              <w:top w:val="single" w:sz="4" w:space="0" w:color="auto"/>
              <w:left w:val="single" w:sz="4" w:space="0" w:color="auto"/>
              <w:bottom w:val="single" w:sz="4" w:space="0" w:color="auto"/>
              <w:right w:val="single" w:sz="4" w:space="0" w:color="auto"/>
            </w:tcBorders>
            <w:vAlign w:val="center"/>
            <w:hideMark/>
          </w:tcPr>
          <w:p w14:paraId="47D028BA" w14:textId="77777777" w:rsidR="004E559F" w:rsidRPr="00813988" w:rsidRDefault="004E559F">
            <w:pPr>
              <w:jc w:val="center"/>
              <w:rPr>
                <w:b/>
                <w:bCs/>
                <w:color w:val="0070C0"/>
                <w:sz w:val="22"/>
                <w:szCs w:val="22"/>
                <w:highlight w:val="yellow"/>
              </w:rPr>
            </w:pPr>
            <w:r w:rsidRPr="00813988">
              <w:rPr>
                <w:b/>
                <w:bCs/>
                <w:sz w:val="22"/>
                <w:szCs w:val="22"/>
              </w:rPr>
              <w:t>Grade Scale</w:t>
            </w:r>
          </w:p>
        </w:tc>
      </w:tr>
      <w:tr w:rsidR="004E559F" w:rsidRPr="00813988" w14:paraId="24671FD1" w14:textId="77777777" w:rsidTr="004E559F">
        <w:tc>
          <w:tcPr>
            <w:tcW w:w="4938" w:type="dxa"/>
            <w:gridSpan w:val="2"/>
            <w:tcBorders>
              <w:top w:val="single" w:sz="4" w:space="0" w:color="auto"/>
              <w:left w:val="single" w:sz="4" w:space="0" w:color="auto"/>
              <w:bottom w:val="single" w:sz="4" w:space="0" w:color="auto"/>
              <w:right w:val="single" w:sz="4" w:space="0" w:color="auto"/>
            </w:tcBorders>
            <w:vAlign w:val="center"/>
            <w:hideMark/>
          </w:tcPr>
          <w:p w14:paraId="6D801D5D" w14:textId="77777777" w:rsidR="004E559F" w:rsidRPr="00813988" w:rsidRDefault="004E559F">
            <w:pPr>
              <w:jc w:val="center"/>
              <w:rPr>
                <w:b/>
                <w:bCs/>
                <w:sz w:val="22"/>
                <w:szCs w:val="22"/>
                <w:highlight w:val="yellow"/>
              </w:rPr>
            </w:pPr>
            <w:r w:rsidRPr="00813988">
              <w:rPr>
                <w:b/>
                <w:bCs/>
                <w:sz w:val="22"/>
                <w:szCs w:val="22"/>
              </w:rPr>
              <w:t>LSC-CyFair</w:t>
            </w:r>
          </w:p>
        </w:tc>
        <w:tc>
          <w:tcPr>
            <w:tcW w:w="5209" w:type="dxa"/>
            <w:gridSpan w:val="2"/>
            <w:tcBorders>
              <w:top w:val="single" w:sz="4" w:space="0" w:color="auto"/>
              <w:left w:val="single" w:sz="4" w:space="0" w:color="auto"/>
              <w:bottom w:val="single" w:sz="4" w:space="0" w:color="auto"/>
              <w:right w:val="single" w:sz="4" w:space="0" w:color="auto"/>
            </w:tcBorders>
            <w:vAlign w:val="center"/>
            <w:hideMark/>
          </w:tcPr>
          <w:p w14:paraId="66F371F1" w14:textId="77777777" w:rsidR="004E559F" w:rsidRPr="00813988" w:rsidRDefault="004E559F">
            <w:pPr>
              <w:jc w:val="center"/>
              <w:rPr>
                <w:b/>
                <w:bCs/>
                <w:sz w:val="22"/>
                <w:szCs w:val="22"/>
                <w:highlight w:val="yellow"/>
              </w:rPr>
            </w:pPr>
            <w:r w:rsidRPr="00813988">
              <w:rPr>
                <w:b/>
                <w:bCs/>
                <w:sz w:val="22"/>
                <w:szCs w:val="22"/>
              </w:rPr>
              <w:t>LCISD</w:t>
            </w:r>
          </w:p>
        </w:tc>
      </w:tr>
      <w:tr w:rsidR="004E559F" w:rsidRPr="00813988" w14:paraId="1A201D58" w14:textId="77777777" w:rsidTr="00CB7D8B">
        <w:tc>
          <w:tcPr>
            <w:tcW w:w="2407" w:type="dxa"/>
            <w:tcBorders>
              <w:top w:val="single" w:sz="4" w:space="0" w:color="auto"/>
              <w:left w:val="single" w:sz="4" w:space="0" w:color="auto"/>
              <w:bottom w:val="single" w:sz="4" w:space="0" w:color="auto"/>
              <w:right w:val="single" w:sz="4" w:space="0" w:color="auto"/>
            </w:tcBorders>
            <w:vAlign w:val="center"/>
            <w:hideMark/>
          </w:tcPr>
          <w:p w14:paraId="233C52AB" w14:textId="77777777" w:rsidR="004E559F" w:rsidRPr="00813988" w:rsidRDefault="004E559F">
            <w:pPr>
              <w:jc w:val="center"/>
              <w:outlineLvl w:val="0"/>
              <w:rPr>
                <w:b/>
                <w:bCs/>
                <w:sz w:val="22"/>
                <w:szCs w:val="22"/>
              </w:rPr>
            </w:pPr>
            <w:r w:rsidRPr="00813988">
              <w:rPr>
                <w:b/>
                <w:bCs/>
                <w:sz w:val="22"/>
                <w:szCs w:val="22"/>
              </w:rPr>
              <w:t>College Letter Grade</w:t>
            </w:r>
          </w:p>
        </w:tc>
        <w:tc>
          <w:tcPr>
            <w:tcW w:w="2531" w:type="dxa"/>
            <w:tcBorders>
              <w:top w:val="single" w:sz="4" w:space="0" w:color="auto"/>
              <w:left w:val="single" w:sz="4" w:space="0" w:color="auto"/>
              <w:bottom w:val="single" w:sz="4" w:space="0" w:color="auto"/>
              <w:right w:val="single" w:sz="4" w:space="0" w:color="auto"/>
            </w:tcBorders>
            <w:vAlign w:val="center"/>
            <w:hideMark/>
          </w:tcPr>
          <w:p w14:paraId="5C3C375F" w14:textId="77777777" w:rsidR="004E559F" w:rsidRPr="00813988" w:rsidRDefault="004E559F">
            <w:pPr>
              <w:jc w:val="center"/>
              <w:rPr>
                <w:b/>
                <w:bCs/>
                <w:sz w:val="22"/>
                <w:szCs w:val="22"/>
              </w:rPr>
            </w:pPr>
            <w:r w:rsidRPr="00813988">
              <w:rPr>
                <w:b/>
                <w:bCs/>
                <w:sz w:val="22"/>
                <w:szCs w:val="22"/>
              </w:rPr>
              <w:t>Final Average in Percent</w:t>
            </w:r>
          </w:p>
        </w:tc>
        <w:tc>
          <w:tcPr>
            <w:tcW w:w="2599" w:type="dxa"/>
            <w:tcBorders>
              <w:top w:val="single" w:sz="4" w:space="0" w:color="auto"/>
              <w:left w:val="single" w:sz="4" w:space="0" w:color="auto"/>
              <w:bottom w:val="single" w:sz="4" w:space="0" w:color="auto"/>
              <w:right w:val="single" w:sz="4" w:space="0" w:color="auto"/>
            </w:tcBorders>
            <w:vAlign w:val="center"/>
            <w:hideMark/>
          </w:tcPr>
          <w:p w14:paraId="0D251BC5" w14:textId="77777777" w:rsidR="004E559F" w:rsidRPr="00813988" w:rsidRDefault="004E559F">
            <w:pPr>
              <w:jc w:val="center"/>
              <w:rPr>
                <w:b/>
                <w:bCs/>
                <w:color w:val="0070C0"/>
                <w:sz w:val="22"/>
                <w:szCs w:val="22"/>
                <w:highlight w:val="yellow"/>
              </w:rPr>
            </w:pPr>
            <w:r w:rsidRPr="00813988">
              <w:rPr>
                <w:b/>
                <w:bCs/>
                <w:sz w:val="22"/>
                <w:szCs w:val="22"/>
              </w:rPr>
              <w:t>High School                     Letter Grade</w:t>
            </w:r>
          </w:p>
        </w:tc>
        <w:tc>
          <w:tcPr>
            <w:tcW w:w="2610" w:type="dxa"/>
            <w:tcBorders>
              <w:top w:val="single" w:sz="4" w:space="0" w:color="auto"/>
              <w:left w:val="single" w:sz="4" w:space="0" w:color="auto"/>
              <w:bottom w:val="single" w:sz="4" w:space="0" w:color="auto"/>
              <w:right w:val="single" w:sz="4" w:space="0" w:color="auto"/>
            </w:tcBorders>
            <w:vAlign w:val="center"/>
            <w:hideMark/>
          </w:tcPr>
          <w:p w14:paraId="63A70964" w14:textId="77777777" w:rsidR="004E559F" w:rsidRPr="00813988" w:rsidRDefault="004E559F">
            <w:pPr>
              <w:jc w:val="center"/>
              <w:rPr>
                <w:b/>
                <w:bCs/>
                <w:color w:val="0070C0"/>
                <w:sz w:val="22"/>
                <w:szCs w:val="22"/>
                <w:highlight w:val="yellow"/>
              </w:rPr>
            </w:pPr>
            <w:r w:rsidRPr="00813988">
              <w:rPr>
                <w:b/>
                <w:bCs/>
                <w:sz w:val="22"/>
                <w:szCs w:val="22"/>
              </w:rPr>
              <w:t>Final Average in Percent</w:t>
            </w:r>
          </w:p>
        </w:tc>
      </w:tr>
      <w:tr w:rsidR="004E559F" w:rsidRPr="00813988" w14:paraId="36D8441A" w14:textId="77777777" w:rsidTr="00CB7D8B">
        <w:trPr>
          <w:trHeight w:hRule="exact" w:val="360"/>
        </w:trPr>
        <w:tc>
          <w:tcPr>
            <w:tcW w:w="2407" w:type="dxa"/>
            <w:tcBorders>
              <w:top w:val="single" w:sz="4" w:space="0" w:color="auto"/>
              <w:left w:val="single" w:sz="4" w:space="0" w:color="auto"/>
              <w:bottom w:val="single" w:sz="4" w:space="0" w:color="auto"/>
              <w:right w:val="single" w:sz="4" w:space="0" w:color="auto"/>
            </w:tcBorders>
            <w:vAlign w:val="center"/>
            <w:hideMark/>
          </w:tcPr>
          <w:p w14:paraId="5D126E8B" w14:textId="77777777" w:rsidR="004E559F" w:rsidRPr="00813988" w:rsidRDefault="004E559F">
            <w:pPr>
              <w:jc w:val="center"/>
              <w:outlineLvl w:val="0"/>
              <w:rPr>
                <w:b/>
                <w:sz w:val="22"/>
                <w:szCs w:val="22"/>
              </w:rPr>
            </w:pPr>
            <w:r w:rsidRPr="00813988">
              <w:rPr>
                <w:b/>
                <w:sz w:val="22"/>
                <w:szCs w:val="22"/>
              </w:rPr>
              <w:t>A</w:t>
            </w:r>
          </w:p>
        </w:tc>
        <w:tc>
          <w:tcPr>
            <w:tcW w:w="2531" w:type="dxa"/>
            <w:tcBorders>
              <w:top w:val="single" w:sz="4" w:space="0" w:color="auto"/>
              <w:left w:val="single" w:sz="4" w:space="0" w:color="auto"/>
              <w:bottom w:val="single" w:sz="4" w:space="0" w:color="auto"/>
              <w:right w:val="single" w:sz="4" w:space="0" w:color="auto"/>
            </w:tcBorders>
            <w:vAlign w:val="center"/>
            <w:hideMark/>
          </w:tcPr>
          <w:p w14:paraId="27279F77" w14:textId="77777777" w:rsidR="004E559F" w:rsidRPr="00813988" w:rsidRDefault="004E559F">
            <w:pPr>
              <w:jc w:val="center"/>
              <w:rPr>
                <w:sz w:val="22"/>
                <w:szCs w:val="22"/>
              </w:rPr>
            </w:pPr>
            <w:r w:rsidRPr="00813988">
              <w:rPr>
                <w:sz w:val="22"/>
                <w:szCs w:val="22"/>
              </w:rPr>
              <w:t>100-90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361D7152" w14:textId="77777777" w:rsidR="004E559F" w:rsidRPr="00813988" w:rsidRDefault="004E559F">
            <w:pPr>
              <w:jc w:val="center"/>
              <w:rPr>
                <w:b/>
                <w:sz w:val="22"/>
                <w:szCs w:val="22"/>
              </w:rPr>
            </w:pPr>
            <w:r w:rsidRPr="00813988">
              <w:rPr>
                <w:b/>
                <w:sz w:val="22"/>
                <w:szCs w:val="22"/>
              </w:rPr>
              <w:t>A</w:t>
            </w:r>
          </w:p>
        </w:tc>
        <w:tc>
          <w:tcPr>
            <w:tcW w:w="2610" w:type="dxa"/>
            <w:tcBorders>
              <w:top w:val="single" w:sz="4" w:space="0" w:color="auto"/>
              <w:left w:val="single" w:sz="4" w:space="0" w:color="auto"/>
              <w:bottom w:val="single" w:sz="4" w:space="0" w:color="auto"/>
              <w:right w:val="single" w:sz="4" w:space="0" w:color="auto"/>
            </w:tcBorders>
            <w:vAlign w:val="center"/>
            <w:hideMark/>
          </w:tcPr>
          <w:p w14:paraId="22912F82" w14:textId="77777777" w:rsidR="004E559F" w:rsidRPr="00813988" w:rsidRDefault="004E559F">
            <w:pPr>
              <w:jc w:val="center"/>
              <w:rPr>
                <w:sz w:val="22"/>
                <w:szCs w:val="22"/>
              </w:rPr>
            </w:pPr>
            <w:r w:rsidRPr="00813988">
              <w:rPr>
                <w:sz w:val="22"/>
                <w:szCs w:val="22"/>
              </w:rPr>
              <w:t>100-90</w:t>
            </w:r>
          </w:p>
        </w:tc>
      </w:tr>
      <w:tr w:rsidR="004E559F" w:rsidRPr="00813988" w14:paraId="5CF155A6" w14:textId="77777777" w:rsidTr="00CB7D8B">
        <w:trPr>
          <w:trHeight w:hRule="exact" w:val="360"/>
        </w:trPr>
        <w:tc>
          <w:tcPr>
            <w:tcW w:w="2407" w:type="dxa"/>
            <w:tcBorders>
              <w:top w:val="single" w:sz="4" w:space="0" w:color="auto"/>
              <w:left w:val="single" w:sz="4" w:space="0" w:color="auto"/>
              <w:bottom w:val="single" w:sz="4" w:space="0" w:color="auto"/>
              <w:right w:val="single" w:sz="4" w:space="0" w:color="auto"/>
            </w:tcBorders>
            <w:vAlign w:val="center"/>
            <w:hideMark/>
          </w:tcPr>
          <w:p w14:paraId="21B963ED" w14:textId="77777777" w:rsidR="004E559F" w:rsidRPr="00813988" w:rsidRDefault="004E559F">
            <w:pPr>
              <w:jc w:val="center"/>
              <w:outlineLvl w:val="0"/>
              <w:rPr>
                <w:b/>
                <w:sz w:val="22"/>
                <w:szCs w:val="22"/>
              </w:rPr>
            </w:pPr>
            <w:r w:rsidRPr="00813988">
              <w:rPr>
                <w:b/>
                <w:sz w:val="22"/>
                <w:szCs w:val="22"/>
              </w:rPr>
              <w:t>B</w:t>
            </w:r>
          </w:p>
        </w:tc>
        <w:tc>
          <w:tcPr>
            <w:tcW w:w="2531" w:type="dxa"/>
            <w:tcBorders>
              <w:top w:val="single" w:sz="4" w:space="0" w:color="auto"/>
              <w:left w:val="single" w:sz="4" w:space="0" w:color="auto"/>
              <w:bottom w:val="single" w:sz="4" w:space="0" w:color="auto"/>
              <w:right w:val="single" w:sz="4" w:space="0" w:color="auto"/>
            </w:tcBorders>
            <w:vAlign w:val="center"/>
            <w:hideMark/>
          </w:tcPr>
          <w:p w14:paraId="603B43B4" w14:textId="77777777" w:rsidR="004E559F" w:rsidRPr="00813988" w:rsidRDefault="004E559F">
            <w:pPr>
              <w:jc w:val="center"/>
              <w:rPr>
                <w:sz w:val="22"/>
                <w:szCs w:val="22"/>
              </w:rPr>
            </w:pPr>
            <w:r w:rsidRPr="00813988">
              <w:rPr>
                <w:sz w:val="22"/>
                <w:szCs w:val="22"/>
              </w:rPr>
              <w:t>89-80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5CA12A9A" w14:textId="77777777" w:rsidR="004E559F" w:rsidRPr="00813988" w:rsidRDefault="004E559F">
            <w:pPr>
              <w:jc w:val="center"/>
              <w:rPr>
                <w:b/>
                <w:sz w:val="22"/>
                <w:szCs w:val="22"/>
              </w:rPr>
            </w:pPr>
            <w:r w:rsidRPr="00813988">
              <w:rPr>
                <w:b/>
                <w:sz w:val="22"/>
                <w:szCs w:val="22"/>
              </w:rPr>
              <w:t>B</w:t>
            </w:r>
          </w:p>
        </w:tc>
        <w:tc>
          <w:tcPr>
            <w:tcW w:w="2610" w:type="dxa"/>
            <w:tcBorders>
              <w:top w:val="single" w:sz="4" w:space="0" w:color="auto"/>
              <w:left w:val="single" w:sz="4" w:space="0" w:color="auto"/>
              <w:bottom w:val="single" w:sz="4" w:space="0" w:color="auto"/>
              <w:right w:val="single" w:sz="4" w:space="0" w:color="auto"/>
            </w:tcBorders>
            <w:vAlign w:val="center"/>
            <w:hideMark/>
          </w:tcPr>
          <w:p w14:paraId="2DEC4A76" w14:textId="77777777" w:rsidR="004E559F" w:rsidRPr="00813988" w:rsidRDefault="004E559F">
            <w:pPr>
              <w:jc w:val="center"/>
              <w:rPr>
                <w:sz w:val="22"/>
                <w:szCs w:val="22"/>
              </w:rPr>
            </w:pPr>
            <w:r w:rsidRPr="00813988">
              <w:rPr>
                <w:sz w:val="22"/>
                <w:szCs w:val="22"/>
              </w:rPr>
              <w:t>89-80</w:t>
            </w:r>
          </w:p>
        </w:tc>
      </w:tr>
      <w:tr w:rsidR="004E559F" w:rsidRPr="00813988" w14:paraId="36FF39DD" w14:textId="77777777" w:rsidTr="00CB7D8B">
        <w:trPr>
          <w:trHeight w:hRule="exact" w:val="360"/>
        </w:trPr>
        <w:tc>
          <w:tcPr>
            <w:tcW w:w="2407" w:type="dxa"/>
            <w:tcBorders>
              <w:top w:val="single" w:sz="4" w:space="0" w:color="auto"/>
              <w:left w:val="single" w:sz="4" w:space="0" w:color="auto"/>
              <w:bottom w:val="single" w:sz="4" w:space="0" w:color="auto"/>
              <w:right w:val="single" w:sz="4" w:space="0" w:color="auto"/>
            </w:tcBorders>
            <w:vAlign w:val="center"/>
            <w:hideMark/>
          </w:tcPr>
          <w:p w14:paraId="316FB7C4" w14:textId="77777777" w:rsidR="004E559F" w:rsidRPr="00813988" w:rsidRDefault="004E559F">
            <w:pPr>
              <w:jc w:val="center"/>
              <w:outlineLvl w:val="0"/>
              <w:rPr>
                <w:b/>
                <w:color w:val="0070C0"/>
                <w:sz w:val="22"/>
                <w:szCs w:val="22"/>
              </w:rPr>
            </w:pPr>
            <w:r w:rsidRPr="00813988">
              <w:rPr>
                <w:b/>
                <w:color w:val="0070C0"/>
                <w:sz w:val="22"/>
                <w:szCs w:val="22"/>
              </w:rPr>
              <w:t>C</w:t>
            </w:r>
          </w:p>
        </w:tc>
        <w:tc>
          <w:tcPr>
            <w:tcW w:w="2531" w:type="dxa"/>
            <w:tcBorders>
              <w:top w:val="single" w:sz="4" w:space="0" w:color="auto"/>
              <w:left w:val="single" w:sz="4" w:space="0" w:color="auto"/>
              <w:bottom w:val="single" w:sz="4" w:space="0" w:color="auto"/>
              <w:right w:val="single" w:sz="4" w:space="0" w:color="auto"/>
            </w:tcBorders>
            <w:vAlign w:val="center"/>
            <w:hideMark/>
          </w:tcPr>
          <w:p w14:paraId="25E9BAB6" w14:textId="77777777" w:rsidR="004E559F" w:rsidRPr="00813988" w:rsidRDefault="004E559F">
            <w:pPr>
              <w:jc w:val="center"/>
              <w:rPr>
                <w:color w:val="0070C0"/>
                <w:sz w:val="22"/>
                <w:szCs w:val="22"/>
              </w:rPr>
            </w:pPr>
            <w:r w:rsidRPr="00813988">
              <w:rPr>
                <w:color w:val="0070C0"/>
                <w:sz w:val="22"/>
                <w:szCs w:val="22"/>
              </w:rPr>
              <w:t>79-70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12ACB029" w14:textId="77777777" w:rsidR="004E559F" w:rsidRPr="00813988" w:rsidRDefault="004E559F">
            <w:pPr>
              <w:jc w:val="center"/>
              <w:rPr>
                <w:b/>
                <w:color w:val="0070C0"/>
                <w:sz w:val="22"/>
                <w:szCs w:val="22"/>
              </w:rPr>
            </w:pPr>
            <w:r w:rsidRPr="00813988">
              <w:rPr>
                <w:b/>
                <w:color w:val="0070C0"/>
                <w:sz w:val="22"/>
                <w:szCs w:val="22"/>
              </w:rPr>
              <w:t>C</w:t>
            </w:r>
          </w:p>
        </w:tc>
        <w:tc>
          <w:tcPr>
            <w:tcW w:w="2610" w:type="dxa"/>
            <w:tcBorders>
              <w:top w:val="single" w:sz="4" w:space="0" w:color="auto"/>
              <w:left w:val="single" w:sz="4" w:space="0" w:color="auto"/>
              <w:bottom w:val="single" w:sz="4" w:space="0" w:color="auto"/>
              <w:right w:val="single" w:sz="4" w:space="0" w:color="auto"/>
            </w:tcBorders>
            <w:vAlign w:val="center"/>
            <w:hideMark/>
          </w:tcPr>
          <w:p w14:paraId="05EED8C9" w14:textId="77777777" w:rsidR="004E559F" w:rsidRPr="00813988" w:rsidRDefault="004E559F">
            <w:pPr>
              <w:jc w:val="center"/>
              <w:rPr>
                <w:color w:val="0070C0"/>
                <w:sz w:val="22"/>
                <w:szCs w:val="22"/>
              </w:rPr>
            </w:pPr>
            <w:r w:rsidRPr="00813988">
              <w:rPr>
                <w:color w:val="0070C0"/>
                <w:sz w:val="22"/>
                <w:szCs w:val="22"/>
              </w:rPr>
              <w:t>79-70</w:t>
            </w:r>
          </w:p>
        </w:tc>
      </w:tr>
      <w:tr w:rsidR="004E559F" w:rsidRPr="00813988" w14:paraId="4956751C" w14:textId="77777777" w:rsidTr="00CB7D8B">
        <w:trPr>
          <w:trHeight w:hRule="exact" w:val="360"/>
        </w:trPr>
        <w:tc>
          <w:tcPr>
            <w:tcW w:w="2407" w:type="dxa"/>
            <w:tcBorders>
              <w:top w:val="single" w:sz="4" w:space="0" w:color="auto"/>
              <w:left w:val="single" w:sz="4" w:space="0" w:color="auto"/>
              <w:bottom w:val="single" w:sz="4" w:space="0" w:color="auto"/>
              <w:right w:val="single" w:sz="4" w:space="0" w:color="auto"/>
            </w:tcBorders>
            <w:vAlign w:val="center"/>
            <w:hideMark/>
          </w:tcPr>
          <w:p w14:paraId="785B9884" w14:textId="77777777" w:rsidR="004E559F" w:rsidRPr="00813988" w:rsidRDefault="004E559F">
            <w:pPr>
              <w:jc w:val="center"/>
              <w:outlineLvl w:val="0"/>
              <w:rPr>
                <w:b/>
                <w:color w:val="FF0000"/>
                <w:sz w:val="22"/>
                <w:szCs w:val="22"/>
              </w:rPr>
            </w:pPr>
            <w:r w:rsidRPr="00813988">
              <w:rPr>
                <w:b/>
                <w:color w:val="FF0000"/>
                <w:sz w:val="22"/>
                <w:szCs w:val="22"/>
              </w:rPr>
              <w:t>D</w:t>
            </w:r>
          </w:p>
        </w:tc>
        <w:tc>
          <w:tcPr>
            <w:tcW w:w="2531" w:type="dxa"/>
            <w:tcBorders>
              <w:top w:val="single" w:sz="4" w:space="0" w:color="auto"/>
              <w:left w:val="single" w:sz="4" w:space="0" w:color="auto"/>
              <w:bottom w:val="single" w:sz="4" w:space="0" w:color="auto"/>
              <w:right w:val="single" w:sz="4" w:space="0" w:color="auto"/>
            </w:tcBorders>
            <w:vAlign w:val="center"/>
            <w:hideMark/>
          </w:tcPr>
          <w:p w14:paraId="6CF6F9DC" w14:textId="77777777" w:rsidR="004E559F" w:rsidRPr="00813988" w:rsidRDefault="004E559F">
            <w:pPr>
              <w:jc w:val="center"/>
              <w:rPr>
                <w:color w:val="FF0000"/>
                <w:sz w:val="22"/>
                <w:szCs w:val="22"/>
              </w:rPr>
            </w:pPr>
            <w:r w:rsidRPr="00813988">
              <w:rPr>
                <w:color w:val="FF0000"/>
                <w:sz w:val="22"/>
                <w:szCs w:val="22"/>
              </w:rPr>
              <w:t>69-60</w:t>
            </w:r>
          </w:p>
        </w:tc>
        <w:tc>
          <w:tcPr>
            <w:tcW w:w="2599" w:type="dxa"/>
            <w:vMerge w:val="restart"/>
            <w:tcBorders>
              <w:top w:val="single" w:sz="4" w:space="0" w:color="auto"/>
              <w:left w:val="single" w:sz="4" w:space="0" w:color="auto"/>
              <w:bottom w:val="single" w:sz="4" w:space="0" w:color="auto"/>
              <w:right w:val="single" w:sz="4" w:space="0" w:color="auto"/>
            </w:tcBorders>
            <w:vAlign w:val="center"/>
            <w:hideMark/>
          </w:tcPr>
          <w:p w14:paraId="59DC5B24" w14:textId="77777777" w:rsidR="004E559F" w:rsidRPr="00813988" w:rsidRDefault="004E559F">
            <w:pPr>
              <w:jc w:val="center"/>
              <w:rPr>
                <w:b/>
                <w:color w:val="FF0000"/>
                <w:sz w:val="22"/>
                <w:szCs w:val="22"/>
              </w:rPr>
            </w:pPr>
            <w:r w:rsidRPr="00813988">
              <w:rPr>
                <w:b/>
                <w:color w:val="FF0000"/>
                <w:sz w:val="22"/>
                <w:szCs w:val="22"/>
              </w:rPr>
              <w:t>F</w:t>
            </w:r>
          </w:p>
        </w:tc>
        <w:tc>
          <w:tcPr>
            <w:tcW w:w="2610" w:type="dxa"/>
            <w:vMerge w:val="restart"/>
            <w:tcBorders>
              <w:top w:val="single" w:sz="4" w:space="0" w:color="auto"/>
              <w:left w:val="single" w:sz="4" w:space="0" w:color="auto"/>
              <w:bottom w:val="single" w:sz="4" w:space="0" w:color="auto"/>
              <w:right w:val="single" w:sz="4" w:space="0" w:color="auto"/>
            </w:tcBorders>
            <w:vAlign w:val="center"/>
            <w:hideMark/>
          </w:tcPr>
          <w:p w14:paraId="75A15568" w14:textId="77777777" w:rsidR="004E559F" w:rsidRPr="00813988" w:rsidRDefault="004E559F">
            <w:pPr>
              <w:jc w:val="center"/>
              <w:rPr>
                <w:color w:val="FF0000"/>
                <w:sz w:val="22"/>
                <w:szCs w:val="22"/>
              </w:rPr>
            </w:pPr>
            <w:r w:rsidRPr="00813988">
              <w:rPr>
                <w:color w:val="FF0000"/>
                <w:sz w:val="22"/>
                <w:szCs w:val="22"/>
              </w:rPr>
              <w:t>69 and below</w:t>
            </w:r>
          </w:p>
        </w:tc>
      </w:tr>
      <w:tr w:rsidR="004E559F" w:rsidRPr="00813988" w14:paraId="18565262" w14:textId="77777777" w:rsidTr="00CB7D8B">
        <w:trPr>
          <w:trHeight w:hRule="exact" w:val="360"/>
        </w:trPr>
        <w:tc>
          <w:tcPr>
            <w:tcW w:w="2407" w:type="dxa"/>
            <w:tcBorders>
              <w:top w:val="single" w:sz="4" w:space="0" w:color="auto"/>
              <w:left w:val="single" w:sz="4" w:space="0" w:color="auto"/>
              <w:bottom w:val="single" w:sz="4" w:space="0" w:color="auto"/>
              <w:right w:val="single" w:sz="4" w:space="0" w:color="auto"/>
            </w:tcBorders>
            <w:vAlign w:val="center"/>
            <w:hideMark/>
          </w:tcPr>
          <w:p w14:paraId="14D7969B" w14:textId="77777777" w:rsidR="004E559F" w:rsidRPr="00813988" w:rsidRDefault="004E559F">
            <w:pPr>
              <w:jc w:val="center"/>
              <w:outlineLvl w:val="0"/>
              <w:rPr>
                <w:b/>
                <w:color w:val="FF0000"/>
                <w:sz w:val="22"/>
                <w:szCs w:val="22"/>
              </w:rPr>
            </w:pPr>
            <w:r w:rsidRPr="00813988">
              <w:rPr>
                <w:b/>
                <w:color w:val="FF0000"/>
                <w:sz w:val="22"/>
                <w:szCs w:val="22"/>
              </w:rPr>
              <w:t>F</w:t>
            </w:r>
          </w:p>
        </w:tc>
        <w:tc>
          <w:tcPr>
            <w:tcW w:w="2531" w:type="dxa"/>
            <w:tcBorders>
              <w:top w:val="single" w:sz="4" w:space="0" w:color="auto"/>
              <w:left w:val="single" w:sz="4" w:space="0" w:color="auto"/>
              <w:bottom w:val="single" w:sz="4" w:space="0" w:color="auto"/>
              <w:right w:val="single" w:sz="4" w:space="0" w:color="auto"/>
            </w:tcBorders>
            <w:vAlign w:val="center"/>
            <w:hideMark/>
          </w:tcPr>
          <w:p w14:paraId="2DB96D36" w14:textId="77777777" w:rsidR="004E559F" w:rsidRPr="00813988" w:rsidRDefault="004E559F">
            <w:pPr>
              <w:jc w:val="center"/>
              <w:rPr>
                <w:color w:val="FF0000"/>
                <w:sz w:val="22"/>
                <w:szCs w:val="22"/>
              </w:rPr>
            </w:pPr>
            <w:r w:rsidRPr="00813988">
              <w:rPr>
                <w:color w:val="FF0000"/>
                <w:sz w:val="22"/>
                <w:szCs w:val="22"/>
              </w:rPr>
              <w:t>59 and below</w:t>
            </w:r>
          </w:p>
        </w:tc>
        <w:tc>
          <w:tcPr>
            <w:tcW w:w="2599" w:type="dxa"/>
            <w:vMerge/>
            <w:tcBorders>
              <w:top w:val="single" w:sz="4" w:space="0" w:color="auto"/>
              <w:left w:val="single" w:sz="4" w:space="0" w:color="auto"/>
              <w:bottom w:val="single" w:sz="4" w:space="0" w:color="auto"/>
              <w:right w:val="single" w:sz="4" w:space="0" w:color="auto"/>
            </w:tcBorders>
            <w:vAlign w:val="center"/>
            <w:hideMark/>
          </w:tcPr>
          <w:p w14:paraId="3D9F6D3C" w14:textId="77777777" w:rsidR="004E559F" w:rsidRPr="00813988" w:rsidRDefault="004E559F">
            <w:pPr>
              <w:rPr>
                <w:b/>
                <w:color w:val="FF0000"/>
                <w:sz w:val="22"/>
                <w:szCs w:val="22"/>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282E6E9D" w14:textId="77777777" w:rsidR="004E559F" w:rsidRPr="00813988" w:rsidRDefault="004E559F">
            <w:pPr>
              <w:rPr>
                <w:color w:val="FF0000"/>
                <w:sz w:val="22"/>
                <w:szCs w:val="22"/>
              </w:rPr>
            </w:pPr>
          </w:p>
        </w:tc>
      </w:tr>
    </w:tbl>
    <w:p w14:paraId="42A328CE" w14:textId="77777777" w:rsidR="004E559F" w:rsidRPr="00813988" w:rsidRDefault="004E559F" w:rsidP="004E559F">
      <w:pPr>
        <w:rPr>
          <w:color w:val="0070C0"/>
          <w:sz w:val="22"/>
          <w:szCs w:val="22"/>
        </w:rPr>
      </w:pPr>
    </w:p>
    <w:p w14:paraId="255AEC1C" w14:textId="5F0822EF" w:rsidR="00B5617A" w:rsidRPr="00813988" w:rsidRDefault="009F7FA0" w:rsidP="00B66842">
      <w:pPr>
        <w:pStyle w:val="Heading2"/>
        <w:rPr>
          <w:b w:val="0"/>
          <w:bCs w:val="0"/>
          <w:sz w:val="22"/>
          <w:szCs w:val="22"/>
        </w:rPr>
      </w:pPr>
      <w:r w:rsidRPr="00813988">
        <w:rPr>
          <w:color w:val="C00000"/>
          <w:sz w:val="22"/>
          <w:szCs w:val="22"/>
        </w:rPr>
        <w:lastRenderedPageBreak/>
        <w:t>Evaluation of Instruction:</w:t>
      </w:r>
      <w:r w:rsidR="002E0555" w:rsidRPr="00813988">
        <w:rPr>
          <w:color w:val="C00000"/>
          <w:sz w:val="22"/>
          <w:szCs w:val="22"/>
        </w:rPr>
        <w:t xml:space="preserve"> </w:t>
      </w:r>
      <w:r w:rsidRPr="00813988">
        <w:rPr>
          <w:b w:val="0"/>
          <w:bCs w:val="0"/>
          <w:sz w:val="22"/>
          <w:szCs w:val="22"/>
        </w:rPr>
        <w:t xml:space="preserve">Lone Star College-CyFair is committed to acting intentionally about student success. As part of our institutional </w:t>
      </w:r>
      <w:r w:rsidRPr="00813988">
        <w:rPr>
          <w:b w:val="0"/>
          <w:bCs w:val="0"/>
          <w:color w:val="000000" w:themeColor="text1"/>
          <w:sz w:val="22"/>
          <w:szCs w:val="22"/>
        </w:rPr>
        <w:t>effectiveness efforts, our instructors are assessed in several ways. For the continuous improvement of our instruction, you are encouraged to provide input for each course you take</w:t>
      </w:r>
      <w:r w:rsidRPr="00813988">
        <w:rPr>
          <w:b w:val="0"/>
          <w:bCs w:val="0"/>
          <w:sz w:val="22"/>
          <w:szCs w:val="22"/>
        </w:rPr>
        <w:t xml:space="preserve"> each semester using the Course Evaluations Questionnaire, which can be </w:t>
      </w:r>
      <w:r w:rsidRPr="00813988">
        <w:rPr>
          <w:b w:val="0"/>
          <w:bCs w:val="0"/>
          <w:color w:val="000000" w:themeColor="text1"/>
          <w:sz w:val="22"/>
          <w:szCs w:val="22"/>
        </w:rPr>
        <w:t xml:space="preserve">accessed through your </w:t>
      </w:r>
      <w:proofErr w:type="spellStart"/>
      <w:r w:rsidRPr="00813988">
        <w:rPr>
          <w:b w:val="0"/>
          <w:bCs w:val="0"/>
          <w:color w:val="000000" w:themeColor="text1"/>
          <w:sz w:val="22"/>
          <w:szCs w:val="22"/>
        </w:rPr>
        <w:t>myLoneStar</w:t>
      </w:r>
      <w:proofErr w:type="spellEnd"/>
      <w:r w:rsidRPr="00813988">
        <w:rPr>
          <w:b w:val="0"/>
          <w:bCs w:val="0"/>
          <w:color w:val="000000" w:themeColor="text1"/>
          <w:sz w:val="22"/>
          <w:szCs w:val="22"/>
        </w:rPr>
        <w:t xml:space="preserve"> account. This occurs approximately </w:t>
      </w:r>
      <w:proofErr w:type="gramStart"/>
      <w:r w:rsidRPr="00813988">
        <w:rPr>
          <w:b w:val="0"/>
          <w:bCs w:val="0"/>
          <w:color w:val="000000" w:themeColor="text1"/>
          <w:sz w:val="22"/>
          <w:szCs w:val="22"/>
        </w:rPr>
        <w:t>half way</w:t>
      </w:r>
      <w:proofErr w:type="gramEnd"/>
      <w:r w:rsidRPr="00813988">
        <w:rPr>
          <w:b w:val="0"/>
          <w:bCs w:val="0"/>
          <w:color w:val="000000" w:themeColor="text1"/>
          <w:sz w:val="22"/>
          <w:szCs w:val="22"/>
        </w:rPr>
        <w:t xml:space="preserve"> through your course,</w:t>
      </w:r>
      <w:r w:rsidRPr="00813988">
        <w:rPr>
          <w:b w:val="0"/>
          <w:bCs w:val="0"/>
          <w:color w:val="FF0000"/>
          <w:sz w:val="22"/>
          <w:szCs w:val="22"/>
        </w:rPr>
        <w:t xml:space="preserve"> </w:t>
      </w:r>
      <w:r w:rsidRPr="00813988">
        <w:rPr>
          <w:b w:val="0"/>
          <w:bCs w:val="0"/>
          <w:color w:val="000000" w:themeColor="text1"/>
          <w:sz w:val="22"/>
          <w:szCs w:val="22"/>
        </w:rPr>
        <w:t xml:space="preserve">and you will be notified when surveys are available for completion. Instructions on how to access and complete the Course Evaluations Questionnaire can be found by logging into your account at </w:t>
      </w:r>
      <w:bookmarkStart w:id="3" w:name="_Hlk69897917"/>
      <w:r w:rsidRPr="00813988">
        <w:rPr>
          <w:b w:val="0"/>
          <w:bCs w:val="0"/>
          <w:sz w:val="22"/>
          <w:szCs w:val="22"/>
        </w:rPr>
        <w:fldChar w:fldCharType="begin"/>
      </w:r>
      <w:r w:rsidRPr="00813988">
        <w:rPr>
          <w:b w:val="0"/>
          <w:bCs w:val="0"/>
          <w:sz w:val="22"/>
          <w:szCs w:val="22"/>
        </w:rPr>
        <w:instrText xml:space="preserve"> HYPERLINK "https://my.lonestar.edu/psp/ihprd/?cmd=login" </w:instrText>
      </w:r>
      <w:r w:rsidRPr="00813988">
        <w:rPr>
          <w:b w:val="0"/>
          <w:bCs w:val="0"/>
          <w:sz w:val="22"/>
          <w:szCs w:val="22"/>
        </w:rPr>
        <w:fldChar w:fldCharType="separate"/>
      </w:r>
      <w:r w:rsidRPr="00813988">
        <w:rPr>
          <w:rStyle w:val="Hyperlink"/>
          <w:rFonts w:cs="Arial"/>
          <w:b w:val="0"/>
          <w:bCs w:val="0"/>
          <w:sz w:val="22"/>
          <w:szCs w:val="22"/>
        </w:rPr>
        <w:t>https://my.lonestar.edu/psp/ihprd/?cmd=login</w:t>
      </w:r>
      <w:r w:rsidRPr="00813988">
        <w:rPr>
          <w:b w:val="0"/>
          <w:bCs w:val="0"/>
          <w:sz w:val="22"/>
          <w:szCs w:val="22"/>
        </w:rPr>
        <w:fldChar w:fldCharType="end"/>
      </w:r>
      <w:bookmarkEnd w:id="3"/>
      <w:r w:rsidRPr="00813988">
        <w:rPr>
          <w:b w:val="0"/>
          <w:bCs w:val="0"/>
          <w:sz w:val="22"/>
          <w:szCs w:val="22"/>
        </w:rPr>
        <w:t xml:space="preserve"> </w:t>
      </w:r>
      <w:r w:rsidRPr="00813988">
        <w:rPr>
          <w:b w:val="0"/>
          <w:bCs w:val="0"/>
          <w:color w:val="000000" w:themeColor="text1"/>
          <w:sz w:val="22"/>
          <w:szCs w:val="22"/>
        </w:rPr>
        <w:t xml:space="preserve">and clicking </w:t>
      </w:r>
      <w:bookmarkStart w:id="4" w:name="_Hlk85705785"/>
      <w:r w:rsidRPr="00813988">
        <w:rPr>
          <w:b w:val="0"/>
          <w:bCs w:val="0"/>
          <w:color w:val="000000" w:themeColor="text1"/>
          <w:sz w:val="22"/>
          <w:szCs w:val="22"/>
        </w:rPr>
        <w:t xml:space="preserve">on Links on the menu on the left side of the screen and select </w:t>
      </w:r>
      <w:r w:rsidRPr="00813988">
        <w:rPr>
          <w:color w:val="000000" w:themeColor="text1"/>
          <w:sz w:val="22"/>
          <w:szCs w:val="22"/>
        </w:rPr>
        <w:t>Course Evaluations</w:t>
      </w:r>
      <w:bookmarkEnd w:id="4"/>
      <w:r w:rsidRPr="00813988">
        <w:rPr>
          <w:b w:val="0"/>
          <w:bCs w:val="0"/>
          <w:sz w:val="22"/>
          <w:szCs w:val="22"/>
        </w:rPr>
        <w:t xml:space="preserve">. The college deans review these evaluations each semester. Additionally, the deans and/or department chairs may visit each instructor’s class at some time during the semester to observe the instructional environment being provided and complete an assessment of the instructor. </w:t>
      </w:r>
      <w:bookmarkStart w:id="5" w:name="_Hlk103002750"/>
    </w:p>
    <w:p w14:paraId="56312388" w14:textId="65E2A7CF" w:rsidR="00B66842" w:rsidRPr="00813988" w:rsidRDefault="00B66842" w:rsidP="00B66842"/>
    <w:p w14:paraId="7BBD9715" w14:textId="70A70880" w:rsidR="00C36072" w:rsidRPr="00813988" w:rsidRDefault="00C36072" w:rsidP="00B66842">
      <w:pPr>
        <w:pStyle w:val="Heading1"/>
        <w:spacing w:after="120"/>
        <w:jc w:val="center"/>
        <w:rPr>
          <w:rFonts w:ascii="Times New Roman" w:hAnsi="Times New Roman" w:cs="Times New Roman"/>
          <w:b/>
          <w:bCs/>
          <w:color w:val="13233B"/>
          <w:u w:val="none"/>
        </w:rPr>
      </w:pPr>
      <w:r w:rsidRPr="00813988">
        <w:rPr>
          <w:rFonts w:ascii="Times New Roman" w:hAnsi="Times New Roman" w:cs="Times New Roman"/>
          <w:b/>
          <w:bCs/>
          <w:color w:val="13233B"/>
          <w:u w:val="none"/>
        </w:rPr>
        <w:t>Tentative Instructional Outline</w:t>
      </w:r>
    </w:p>
    <w:p w14:paraId="3420D2BE" w14:textId="463DE2C1" w:rsidR="00AA6674" w:rsidRPr="00813988" w:rsidRDefault="007451D9" w:rsidP="00E060A9">
      <w:pPr>
        <w:spacing w:before="120"/>
        <w:contextualSpacing/>
        <w:rPr>
          <w:b/>
          <w:color w:val="C00000"/>
          <w:sz w:val="22"/>
          <w:szCs w:val="22"/>
        </w:rPr>
      </w:pPr>
      <w:r w:rsidRPr="00813988">
        <w:rPr>
          <w:b/>
          <w:color w:val="C00000"/>
          <w:sz w:val="22"/>
          <w:szCs w:val="22"/>
        </w:rPr>
        <w:t>The outline below will p</w:t>
      </w:r>
      <w:r w:rsidR="00AA6674" w:rsidRPr="00813988">
        <w:rPr>
          <w:b/>
          <w:color w:val="C00000"/>
          <w:sz w:val="22"/>
          <w:szCs w:val="22"/>
        </w:rPr>
        <w:t xml:space="preserve">rovide a list </w:t>
      </w:r>
      <w:r w:rsidRPr="00813988">
        <w:rPr>
          <w:b/>
          <w:color w:val="C00000"/>
          <w:sz w:val="22"/>
          <w:szCs w:val="22"/>
        </w:rPr>
        <w:t xml:space="preserve">of </w:t>
      </w:r>
      <w:r w:rsidR="00AA6674" w:rsidRPr="00813988">
        <w:rPr>
          <w:b/>
          <w:color w:val="C00000"/>
          <w:sz w:val="22"/>
          <w:szCs w:val="22"/>
        </w:rPr>
        <w:t xml:space="preserve">any </w:t>
      </w:r>
      <w:r w:rsidR="00AA6674" w:rsidRPr="00813988">
        <w:rPr>
          <w:b/>
          <w:i/>
          <w:color w:val="C00000"/>
          <w:sz w:val="22"/>
          <w:szCs w:val="22"/>
        </w:rPr>
        <w:t>required or recommended reading</w:t>
      </w:r>
      <w:r w:rsidRPr="00813988">
        <w:rPr>
          <w:b/>
          <w:i/>
          <w:color w:val="C00000"/>
          <w:sz w:val="22"/>
          <w:szCs w:val="22"/>
        </w:rPr>
        <w:t>s</w:t>
      </w:r>
      <w:r w:rsidR="00AA6674" w:rsidRPr="00813988">
        <w:rPr>
          <w:b/>
          <w:color w:val="C00000"/>
          <w:sz w:val="22"/>
          <w:szCs w:val="22"/>
        </w:rPr>
        <w:t xml:space="preserve"> and</w:t>
      </w:r>
      <w:r w:rsidRPr="00813988">
        <w:rPr>
          <w:b/>
          <w:color w:val="C00000"/>
          <w:sz w:val="22"/>
          <w:szCs w:val="22"/>
        </w:rPr>
        <w:t xml:space="preserve"> </w:t>
      </w:r>
      <w:r w:rsidR="00AA6674" w:rsidRPr="00813988">
        <w:rPr>
          <w:b/>
          <w:color w:val="C00000"/>
          <w:sz w:val="22"/>
          <w:szCs w:val="22"/>
        </w:rPr>
        <w:t>a general description of the </w:t>
      </w:r>
      <w:r w:rsidR="00AA6674" w:rsidRPr="00813988">
        <w:rPr>
          <w:b/>
          <w:i/>
          <w:iCs/>
          <w:color w:val="C00000"/>
          <w:sz w:val="22"/>
          <w:szCs w:val="22"/>
        </w:rPr>
        <w:t>subject matter of each lecture or discussion</w:t>
      </w:r>
      <w:r w:rsidR="00AA6674" w:rsidRPr="00813988">
        <w:rPr>
          <w:b/>
          <w:color w:val="C00000"/>
          <w:sz w:val="22"/>
          <w:szCs w:val="22"/>
        </w:rPr>
        <w:t>.</w:t>
      </w:r>
    </w:p>
    <w:p w14:paraId="6A41A3E7" w14:textId="77777777" w:rsidR="00AA6674" w:rsidRPr="00813988" w:rsidRDefault="00AA6674" w:rsidP="00AA6674">
      <w:pPr>
        <w:rPr>
          <w:color w:val="0070C0"/>
          <w:sz w:val="22"/>
          <w:szCs w:val="22"/>
        </w:rPr>
      </w:pPr>
    </w:p>
    <w:p w14:paraId="7339CFCC" w14:textId="52885F86" w:rsidR="00AA6674" w:rsidRPr="00813988" w:rsidRDefault="00AA6674" w:rsidP="00AA6674">
      <w:pPr>
        <w:rPr>
          <w:bCs/>
          <w:sz w:val="22"/>
          <w:szCs w:val="22"/>
        </w:rPr>
      </w:pPr>
      <w:r w:rsidRPr="00813988">
        <w:rPr>
          <w:b/>
          <w:bCs/>
          <w:color w:val="C00000"/>
          <w:sz w:val="22"/>
          <w:szCs w:val="22"/>
        </w:rPr>
        <w:t xml:space="preserve">Important Dates for </w:t>
      </w:r>
      <w:r w:rsidR="007C3F53" w:rsidRPr="00813988">
        <w:rPr>
          <w:b/>
          <w:bCs/>
          <w:color w:val="C00000"/>
          <w:sz w:val="22"/>
          <w:szCs w:val="22"/>
        </w:rPr>
        <w:t>Fall</w:t>
      </w:r>
      <w:r w:rsidR="00BB4E01" w:rsidRPr="00813988">
        <w:rPr>
          <w:b/>
          <w:bCs/>
          <w:color w:val="C00000"/>
          <w:sz w:val="22"/>
          <w:szCs w:val="22"/>
        </w:rPr>
        <w:t xml:space="preserve"> 2022</w:t>
      </w:r>
      <w:r w:rsidRPr="00813988">
        <w:rPr>
          <w:b/>
          <w:bCs/>
          <w:color w:val="C00000"/>
          <w:sz w:val="22"/>
          <w:szCs w:val="22"/>
        </w:rPr>
        <w:t>:</w:t>
      </w:r>
      <w:r w:rsidR="002F7EE6" w:rsidRPr="00813988">
        <w:rPr>
          <w:b/>
          <w:bCs/>
          <w:color w:val="C00000"/>
          <w:sz w:val="22"/>
          <w:szCs w:val="22"/>
        </w:rPr>
        <w:t xml:space="preserve"> </w:t>
      </w:r>
      <w:r w:rsidR="002F7EE6" w:rsidRPr="00813988">
        <w:rPr>
          <w:color w:val="000000" w:themeColor="text1"/>
          <w:sz w:val="22"/>
          <w:szCs w:val="22"/>
          <w:highlight w:val="yellow"/>
        </w:rPr>
        <w:t>See “</w:t>
      </w:r>
      <w:r w:rsidR="002F7EE6" w:rsidRPr="00813988">
        <w:rPr>
          <w:b/>
          <w:bCs/>
          <w:color w:val="000000" w:themeColor="text1"/>
          <w:sz w:val="22"/>
          <w:szCs w:val="22"/>
          <w:highlight w:val="yellow"/>
        </w:rPr>
        <w:t xml:space="preserve">Important Dates for </w:t>
      </w:r>
      <w:r w:rsidR="007C3F53" w:rsidRPr="00813988">
        <w:rPr>
          <w:b/>
          <w:bCs/>
          <w:color w:val="000000" w:themeColor="text1"/>
          <w:sz w:val="22"/>
          <w:szCs w:val="22"/>
          <w:highlight w:val="yellow"/>
        </w:rPr>
        <w:t>Fall</w:t>
      </w:r>
      <w:r w:rsidR="00BB4E01" w:rsidRPr="00813988">
        <w:rPr>
          <w:b/>
          <w:bCs/>
          <w:color w:val="000000" w:themeColor="text1"/>
          <w:sz w:val="22"/>
          <w:szCs w:val="22"/>
          <w:highlight w:val="yellow"/>
        </w:rPr>
        <w:t xml:space="preserve"> 2022</w:t>
      </w:r>
      <w:r w:rsidR="002F7EE6" w:rsidRPr="00813988">
        <w:rPr>
          <w:color w:val="000000" w:themeColor="text1"/>
          <w:sz w:val="22"/>
          <w:szCs w:val="22"/>
          <w:highlight w:val="yellow"/>
        </w:rPr>
        <w:t xml:space="preserve">” document, for </w:t>
      </w:r>
      <w:r w:rsidR="00BB4E01" w:rsidRPr="00813988">
        <w:rPr>
          <w:color w:val="000000" w:themeColor="text1"/>
          <w:sz w:val="22"/>
          <w:szCs w:val="22"/>
          <w:highlight w:val="yellow"/>
        </w:rPr>
        <w:t xml:space="preserve">additional </w:t>
      </w:r>
      <w:r w:rsidR="002F7EE6" w:rsidRPr="00813988">
        <w:rPr>
          <w:color w:val="000000" w:themeColor="text1"/>
          <w:sz w:val="22"/>
          <w:szCs w:val="22"/>
          <w:highlight w:val="yellow"/>
        </w:rPr>
        <w:t>dates</w:t>
      </w:r>
    </w:p>
    <w:p w14:paraId="0BE5C11F" w14:textId="77777777" w:rsidR="00AA6674" w:rsidRPr="00813988" w:rsidRDefault="00AA6674" w:rsidP="00AA6674">
      <w:pPr>
        <w:rPr>
          <w:b/>
          <w:bCs/>
          <w:sz w:val="22"/>
          <w:szCs w:val="22"/>
        </w:rPr>
      </w:pPr>
    </w:p>
    <w:tbl>
      <w:tblPr>
        <w:tblStyle w:val="TableGrid"/>
        <w:tblW w:w="0" w:type="auto"/>
        <w:jc w:val="center"/>
        <w:tblLook w:val="04A0" w:firstRow="1" w:lastRow="0" w:firstColumn="1" w:lastColumn="0" w:noHBand="0" w:noVBand="1"/>
      </w:tblPr>
      <w:tblGrid>
        <w:gridCol w:w="4410"/>
        <w:gridCol w:w="4950"/>
      </w:tblGrid>
      <w:tr w:rsidR="009602FB" w:rsidRPr="00813988" w14:paraId="1225EFDF" w14:textId="77777777" w:rsidTr="00125A76">
        <w:trPr>
          <w:jc w:val="center"/>
        </w:trPr>
        <w:tc>
          <w:tcPr>
            <w:tcW w:w="9360" w:type="dxa"/>
            <w:gridSpan w:val="2"/>
          </w:tcPr>
          <w:p w14:paraId="2DAAF280" w14:textId="3C04EF0F" w:rsidR="009602FB" w:rsidRPr="00813988" w:rsidRDefault="009602FB" w:rsidP="009602FB">
            <w:pPr>
              <w:jc w:val="center"/>
            </w:pPr>
            <w:r w:rsidRPr="00813988">
              <w:t xml:space="preserve">Dates Listed Below are for a 16-Week Course </w:t>
            </w:r>
          </w:p>
        </w:tc>
      </w:tr>
      <w:tr w:rsidR="009602FB" w:rsidRPr="00813988" w14:paraId="467AC976" w14:textId="77777777" w:rsidTr="00125A76">
        <w:trPr>
          <w:jc w:val="center"/>
        </w:trPr>
        <w:tc>
          <w:tcPr>
            <w:tcW w:w="4410" w:type="dxa"/>
          </w:tcPr>
          <w:p w14:paraId="5E1AB50C" w14:textId="207611D6" w:rsidR="009602FB" w:rsidRPr="00813988" w:rsidRDefault="00125A76" w:rsidP="009602FB">
            <w:pPr>
              <w:rPr>
                <w:b/>
                <w:bCs/>
              </w:rPr>
            </w:pPr>
            <w:r w:rsidRPr="00813988">
              <w:rPr>
                <w:b/>
                <w:bCs/>
              </w:rPr>
              <w:t xml:space="preserve">Class </w:t>
            </w:r>
            <w:r w:rsidR="009602FB" w:rsidRPr="00813988">
              <w:rPr>
                <w:b/>
                <w:bCs/>
              </w:rPr>
              <w:t>Begins</w:t>
            </w:r>
          </w:p>
        </w:tc>
        <w:tc>
          <w:tcPr>
            <w:tcW w:w="4950" w:type="dxa"/>
            <w:vAlign w:val="center"/>
          </w:tcPr>
          <w:p w14:paraId="41A0877E" w14:textId="3D982C0E" w:rsidR="009602FB" w:rsidRPr="00813988" w:rsidRDefault="007C3F53" w:rsidP="009602FB">
            <w:pPr>
              <w:jc w:val="center"/>
            </w:pPr>
            <w:r w:rsidRPr="00813988">
              <w:t>August</w:t>
            </w:r>
            <w:r w:rsidR="00BB4E01" w:rsidRPr="00813988">
              <w:t xml:space="preserve"> </w:t>
            </w:r>
            <w:r w:rsidR="00F322C9" w:rsidRPr="00813988">
              <w:t>29</w:t>
            </w:r>
            <w:r w:rsidR="00BB4E01" w:rsidRPr="00813988">
              <w:t>, 2022</w:t>
            </w:r>
          </w:p>
        </w:tc>
      </w:tr>
      <w:tr w:rsidR="009602FB" w:rsidRPr="00813988" w14:paraId="2A5574B3" w14:textId="77777777" w:rsidTr="00125A76">
        <w:trPr>
          <w:jc w:val="center"/>
        </w:trPr>
        <w:tc>
          <w:tcPr>
            <w:tcW w:w="4410" w:type="dxa"/>
          </w:tcPr>
          <w:p w14:paraId="722ED17F" w14:textId="77777777" w:rsidR="00125A76" w:rsidRPr="00813988" w:rsidRDefault="00125A76" w:rsidP="00125A76">
            <w:pPr>
              <w:rPr>
                <w:b/>
                <w:bCs/>
              </w:rPr>
            </w:pPr>
            <w:r w:rsidRPr="00813988">
              <w:rPr>
                <w:b/>
                <w:bCs/>
              </w:rPr>
              <w:t xml:space="preserve">Official Day of Record  </w:t>
            </w:r>
          </w:p>
          <w:p w14:paraId="082E670E" w14:textId="0927F6EB" w:rsidR="009602FB" w:rsidRPr="00813988" w:rsidRDefault="00125A76" w:rsidP="00125A76">
            <w:bookmarkStart w:id="6" w:name="_Hlk89251717"/>
            <w:r w:rsidRPr="00813988">
              <w:rPr>
                <w:i/>
                <w:iCs/>
              </w:rPr>
              <w:t>*Last day to drop with no record of the course on the College transcript</w:t>
            </w:r>
            <w:bookmarkEnd w:id="6"/>
            <w:r w:rsidRPr="00813988">
              <w:rPr>
                <w:i/>
                <w:iCs/>
              </w:rPr>
              <w:t xml:space="preserve">   </w:t>
            </w:r>
          </w:p>
        </w:tc>
        <w:tc>
          <w:tcPr>
            <w:tcW w:w="4950" w:type="dxa"/>
            <w:vAlign w:val="center"/>
          </w:tcPr>
          <w:p w14:paraId="77343EAD" w14:textId="5281CB19" w:rsidR="009602FB" w:rsidRPr="00813988" w:rsidRDefault="005F4B00" w:rsidP="009602FB">
            <w:pPr>
              <w:jc w:val="center"/>
            </w:pPr>
            <w:r w:rsidRPr="00813988">
              <w:t>September</w:t>
            </w:r>
            <w:r w:rsidR="00BB4E01" w:rsidRPr="00813988">
              <w:t xml:space="preserve"> 1</w:t>
            </w:r>
            <w:r w:rsidRPr="00813988">
              <w:t>2</w:t>
            </w:r>
            <w:r w:rsidR="00BB4E01" w:rsidRPr="00813988">
              <w:t>, 2022</w:t>
            </w:r>
          </w:p>
        </w:tc>
      </w:tr>
      <w:tr w:rsidR="009602FB" w:rsidRPr="00813988" w14:paraId="46A049A2" w14:textId="77777777" w:rsidTr="00125A76">
        <w:trPr>
          <w:jc w:val="center"/>
        </w:trPr>
        <w:tc>
          <w:tcPr>
            <w:tcW w:w="4410" w:type="dxa"/>
          </w:tcPr>
          <w:p w14:paraId="18E141CB" w14:textId="77777777" w:rsidR="00125A76" w:rsidRPr="00813988" w:rsidRDefault="00125A76" w:rsidP="00125A76">
            <w:pPr>
              <w:rPr>
                <w:b/>
                <w:bCs/>
              </w:rPr>
            </w:pPr>
            <w:r w:rsidRPr="00813988">
              <w:rPr>
                <w:b/>
                <w:bCs/>
              </w:rPr>
              <w:t>Withdrawal “W” Date</w:t>
            </w:r>
          </w:p>
          <w:p w14:paraId="3A9F748C" w14:textId="14A5D7F3" w:rsidR="009602FB" w:rsidRPr="00813988" w:rsidRDefault="00125A76" w:rsidP="00125A76">
            <w:bookmarkStart w:id="7" w:name="_Hlk89251801"/>
            <w:r w:rsidRPr="00813988">
              <w:rPr>
                <w:i/>
                <w:iCs/>
              </w:rPr>
              <w:t>*Last day to drop course with an “W”</w:t>
            </w:r>
            <w:bookmarkEnd w:id="7"/>
          </w:p>
        </w:tc>
        <w:tc>
          <w:tcPr>
            <w:tcW w:w="4950" w:type="dxa"/>
            <w:vAlign w:val="center"/>
          </w:tcPr>
          <w:p w14:paraId="1246F135" w14:textId="41DE3CF5" w:rsidR="009602FB" w:rsidRPr="00813988" w:rsidRDefault="003A54C1" w:rsidP="009602FB">
            <w:pPr>
              <w:jc w:val="center"/>
            </w:pPr>
            <w:r w:rsidRPr="00813988">
              <w:t>November 14, 2022</w:t>
            </w:r>
          </w:p>
        </w:tc>
      </w:tr>
      <w:tr w:rsidR="00125A76" w:rsidRPr="00813988" w14:paraId="1C6B8414" w14:textId="77777777" w:rsidTr="00125A76">
        <w:trPr>
          <w:jc w:val="center"/>
        </w:trPr>
        <w:tc>
          <w:tcPr>
            <w:tcW w:w="4410" w:type="dxa"/>
          </w:tcPr>
          <w:p w14:paraId="39959AD2" w14:textId="5A3BE517" w:rsidR="00125A76" w:rsidRPr="00813988" w:rsidRDefault="00125A76" w:rsidP="00125A76">
            <w:pPr>
              <w:rPr>
                <w:b/>
                <w:bCs/>
              </w:rPr>
            </w:pPr>
            <w:r w:rsidRPr="00813988">
              <w:rPr>
                <w:b/>
                <w:bCs/>
              </w:rPr>
              <w:t>Final Exam Week</w:t>
            </w:r>
          </w:p>
        </w:tc>
        <w:tc>
          <w:tcPr>
            <w:tcW w:w="4950" w:type="dxa"/>
            <w:vAlign w:val="center"/>
          </w:tcPr>
          <w:p w14:paraId="3B613CF0" w14:textId="768FBB4B" w:rsidR="00125A76" w:rsidRPr="00813988" w:rsidRDefault="00125A76" w:rsidP="00125A76">
            <w:pPr>
              <w:jc w:val="center"/>
            </w:pPr>
            <w:r w:rsidRPr="00813988">
              <w:t>December 12-16, 2022</w:t>
            </w:r>
          </w:p>
        </w:tc>
      </w:tr>
      <w:tr w:rsidR="00125A76" w:rsidRPr="00813988" w14:paraId="03EC51ED" w14:textId="77777777" w:rsidTr="00125A76">
        <w:trPr>
          <w:jc w:val="center"/>
        </w:trPr>
        <w:tc>
          <w:tcPr>
            <w:tcW w:w="4410" w:type="dxa"/>
          </w:tcPr>
          <w:p w14:paraId="75B7664D" w14:textId="46D09339" w:rsidR="00125A76" w:rsidRPr="00813988" w:rsidRDefault="00125A76" w:rsidP="00125A76">
            <w:pPr>
              <w:rPr>
                <w:b/>
                <w:bCs/>
              </w:rPr>
            </w:pPr>
            <w:r w:rsidRPr="00813988">
              <w:rPr>
                <w:b/>
                <w:bCs/>
              </w:rPr>
              <w:t>Date of Final Exam or Final Project</w:t>
            </w:r>
          </w:p>
        </w:tc>
        <w:tc>
          <w:tcPr>
            <w:tcW w:w="4950" w:type="dxa"/>
            <w:vAlign w:val="center"/>
          </w:tcPr>
          <w:p w14:paraId="6BE8D930" w14:textId="77777777" w:rsidR="00125A76" w:rsidRPr="00813988" w:rsidRDefault="00125A76" w:rsidP="00125A76">
            <w:pPr>
              <w:jc w:val="center"/>
              <w:rPr>
                <w:color w:val="000000" w:themeColor="text1"/>
                <w:highlight w:val="yellow"/>
              </w:rPr>
            </w:pPr>
            <w:r w:rsidRPr="00813988">
              <w:rPr>
                <w:color w:val="000000" w:themeColor="text1"/>
                <w:highlight w:val="yellow"/>
              </w:rPr>
              <w:t>&lt;Insert Date&gt;</w:t>
            </w:r>
          </w:p>
          <w:p w14:paraId="17DC927C" w14:textId="5EE0F900" w:rsidR="00125A76" w:rsidRPr="00813988" w:rsidRDefault="00125A76" w:rsidP="00125A76">
            <w:pPr>
              <w:jc w:val="center"/>
              <w:rPr>
                <w:color w:val="0070C0"/>
                <w:highlight w:val="yellow"/>
              </w:rPr>
            </w:pPr>
            <w:r w:rsidRPr="00813988">
              <w:rPr>
                <w:color w:val="000000" w:themeColor="text1"/>
                <w:highlight w:val="yellow"/>
              </w:rPr>
              <w:t>Needs to be between Dec. 12-18</w:t>
            </w:r>
          </w:p>
        </w:tc>
      </w:tr>
      <w:tr w:rsidR="009602FB" w:rsidRPr="00813988" w14:paraId="6D757137" w14:textId="77777777" w:rsidTr="00125A76">
        <w:trPr>
          <w:jc w:val="center"/>
        </w:trPr>
        <w:tc>
          <w:tcPr>
            <w:tcW w:w="4410" w:type="dxa"/>
          </w:tcPr>
          <w:p w14:paraId="63B6B247" w14:textId="0E30849D" w:rsidR="009602FB" w:rsidRPr="00813988" w:rsidRDefault="009602FB" w:rsidP="009602FB">
            <w:pPr>
              <w:rPr>
                <w:b/>
                <w:bCs/>
              </w:rPr>
            </w:pPr>
            <w:r w:rsidRPr="00813988">
              <w:rPr>
                <w:b/>
                <w:bCs/>
              </w:rPr>
              <w:t xml:space="preserve">Holidays (Campus Closed) </w:t>
            </w:r>
          </w:p>
        </w:tc>
        <w:tc>
          <w:tcPr>
            <w:tcW w:w="4950" w:type="dxa"/>
            <w:vAlign w:val="center"/>
          </w:tcPr>
          <w:p w14:paraId="72E244C7" w14:textId="25CBC768" w:rsidR="009602FB" w:rsidRPr="00813988" w:rsidRDefault="00A57CA6" w:rsidP="00AB54D2">
            <w:pPr>
              <w:jc w:val="center"/>
            </w:pPr>
            <w:r w:rsidRPr="00813988">
              <w:t xml:space="preserve">Labor Day Holiday </w:t>
            </w:r>
            <w:r w:rsidR="00AB54D2" w:rsidRPr="00813988">
              <w:t xml:space="preserve">--- </w:t>
            </w:r>
            <w:r w:rsidR="00A622A1" w:rsidRPr="00813988">
              <w:t>Sept. 3-5</w:t>
            </w:r>
          </w:p>
        </w:tc>
      </w:tr>
      <w:tr w:rsidR="009602FB" w:rsidRPr="00813988" w14:paraId="5ED96441" w14:textId="77777777" w:rsidTr="00125A76">
        <w:trPr>
          <w:jc w:val="center"/>
        </w:trPr>
        <w:tc>
          <w:tcPr>
            <w:tcW w:w="4410" w:type="dxa"/>
          </w:tcPr>
          <w:p w14:paraId="4D852C9D" w14:textId="77777777" w:rsidR="009602FB" w:rsidRPr="00813988" w:rsidRDefault="009602FB" w:rsidP="009602FB"/>
        </w:tc>
        <w:tc>
          <w:tcPr>
            <w:tcW w:w="4950" w:type="dxa"/>
            <w:vAlign w:val="center"/>
          </w:tcPr>
          <w:p w14:paraId="090D5097" w14:textId="08B98D5B" w:rsidR="009602FB" w:rsidRPr="00813988" w:rsidRDefault="00A622A1" w:rsidP="009602FB">
            <w:pPr>
              <w:jc w:val="center"/>
            </w:pPr>
            <w:r w:rsidRPr="00813988">
              <w:t xml:space="preserve">Thanksgiving Holiday </w:t>
            </w:r>
            <w:r w:rsidR="00AB54D2" w:rsidRPr="00813988">
              <w:t xml:space="preserve">--- </w:t>
            </w:r>
            <w:r w:rsidRPr="00813988">
              <w:t xml:space="preserve">Nov. </w:t>
            </w:r>
            <w:r w:rsidR="00AB54D2" w:rsidRPr="00813988">
              <w:t>23-27</w:t>
            </w:r>
          </w:p>
        </w:tc>
      </w:tr>
    </w:tbl>
    <w:p w14:paraId="050DE826" w14:textId="77777777" w:rsidR="00AA6674" w:rsidRPr="00813988" w:rsidRDefault="00AA6674" w:rsidP="00D229D3">
      <w:pPr>
        <w:rPr>
          <w:sz w:val="22"/>
          <w:szCs w:val="22"/>
        </w:rPr>
      </w:pPr>
    </w:p>
    <w:p w14:paraId="48AFA454" w14:textId="2174E7E9" w:rsidR="00704132" w:rsidRPr="00813988" w:rsidRDefault="009E6B49" w:rsidP="00DC2682">
      <w:pPr>
        <w:rPr>
          <w:sz w:val="22"/>
          <w:szCs w:val="22"/>
        </w:rPr>
      </w:pPr>
      <w:r w:rsidRPr="00813988">
        <w:rPr>
          <w:b/>
          <w:bCs/>
          <w:sz w:val="22"/>
          <w:szCs w:val="22"/>
        </w:rPr>
        <w:t xml:space="preserve">LSC </w:t>
      </w:r>
      <w:r w:rsidR="00704132" w:rsidRPr="00813988">
        <w:rPr>
          <w:b/>
          <w:bCs/>
          <w:sz w:val="22"/>
          <w:szCs w:val="22"/>
        </w:rPr>
        <w:t>Refund</w:t>
      </w:r>
      <w:r w:rsidRPr="00813988">
        <w:rPr>
          <w:b/>
          <w:bCs/>
          <w:sz w:val="22"/>
          <w:szCs w:val="22"/>
        </w:rPr>
        <w:t xml:space="preserve"> Information</w:t>
      </w:r>
      <w:r w:rsidR="00704132" w:rsidRPr="00813988">
        <w:rPr>
          <w:sz w:val="22"/>
          <w:szCs w:val="22"/>
        </w:rPr>
        <w:t xml:space="preserve">: </w:t>
      </w:r>
      <w:hyperlink r:id="rId25" w:history="1">
        <w:r w:rsidR="00704132" w:rsidRPr="00813988">
          <w:rPr>
            <w:rStyle w:val="Hyperlink"/>
            <w:rFonts w:cs="Arial"/>
            <w:sz w:val="22"/>
            <w:szCs w:val="22"/>
          </w:rPr>
          <w:t>Refunds | (lonestar.edu)</w:t>
        </w:r>
      </w:hyperlink>
      <w:r w:rsidR="00704132" w:rsidRPr="00813988">
        <w:rPr>
          <w:sz w:val="22"/>
          <w:szCs w:val="22"/>
        </w:rPr>
        <w:t xml:space="preserve"> </w:t>
      </w:r>
    </w:p>
    <w:p w14:paraId="67E7BCE6" w14:textId="6EA088DD" w:rsidR="00005D9B" w:rsidRDefault="00005D9B" w:rsidP="00125A76">
      <w:pPr>
        <w:rPr>
          <w:rFonts w:ascii="Times New Roman" w:hAnsi="Times New Roman" w:cs="Times New Roman"/>
          <w:color w:val="0070C0"/>
          <w:sz w:val="22"/>
          <w:szCs w:val="22"/>
        </w:rPr>
      </w:pPr>
    </w:p>
    <w:p w14:paraId="277F7CF1" w14:textId="02878165" w:rsidR="00D6166B" w:rsidRPr="00813988" w:rsidRDefault="00D6166B" w:rsidP="00B66842">
      <w:pPr>
        <w:pStyle w:val="Heading1"/>
        <w:spacing w:after="120"/>
        <w:jc w:val="center"/>
        <w:rPr>
          <w:rFonts w:ascii="Times New Roman" w:hAnsi="Times New Roman" w:cs="Times New Roman"/>
          <w:b/>
          <w:bCs/>
          <w:color w:val="13233B"/>
          <w:u w:val="none"/>
        </w:rPr>
      </w:pPr>
      <w:r w:rsidRPr="00813988">
        <w:rPr>
          <w:rFonts w:ascii="Times New Roman" w:hAnsi="Times New Roman" w:cs="Times New Roman"/>
          <w:b/>
          <w:bCs/>
          <w:color w:val="13233B"/>
          <w:u w:val="none"/>
        </w:rPr>
        <w:t>Course Calendar</w:t>
      </w:r>
    </w:p>
    <w:p w14:paraId="22A87C8E" w14:textId="2ECC5BD4" w:rsidR="005E4D0C" w:rsidRPr="00236B1E" w:rsidRDefault="005E4D0C" w:rsidP="00AA6674">
      <w:pPr>
        <w:jc w:val="center"/>
        <w:rPr>
          <w:rFonts w:ascii="Times New Roman" w:hAnsi="Times New Roman" w:cs="Times New Roman"/>
          <w:b/>
          <w:bCs/>
        </w:rPr>
      </w:pPr>
      <w:r w:rsidRPr="00236B1E">
        <w:rPr>
          <w:rFonts w:ascii="Times New Roman" w:hAnsi="Times New Roman" w:cs="Times New Roman"/>
          <w:b/>
          <w:bCs/>
        </w:rPr>
        <w:t xml:space="preserve">All times listed are in Central Standard Time (CST) </w:t>
      </w:r>
    </w:p>
    <w:p w14:paraId="0AB909B3" w14:textId="77B5C6B4" w:rsidR="002E39C7" w:rsidRPr="00687278" w:rsidRDefault="002E39C7" w:rsidP="00AA6674">
      <w:pPr>
        <w:jc w:val="center"/>
        <w:rPr>
          <w:rFonts w:ascii="Times New Roman" w:hAnsi="Times New Roman" w:cs="Times New Roman"/>
          <w:sz w:val="22"/>
          <w:szCs w:val="22"/>
          <w:u w:val="single"/>
        </w:rPr>
      </w:pPr>
    </w:p>
    <w:p w14:paraId="685B2F94" w14:textId="741AB339" w:rsidR="0088791B" w:rsidRPr="00813988" w:rsidRDefault="00D6166B" w:rsidP="0088791B">
      <w:pPr>
        <w:rPr>
          <w:i/>
          <w:iCs/>
          <w:color w:val="000000" w:themeColor="text1"/>
          <w:sz w:val="22"/>
          <w:szCs w:val="22"/>
          <w:highlight w:val="yellow"/>
        </w:rPr>
      </w:pPr>
      <w:r w:rsidRPr="00813988">
        <w:rPr>
          <w:i/>
          <w:iCs/>
          <w:color w:val="000000" w:themeColor="text1"/>
          <w:sz w:val="22"/>
          <w:szCs w:val="22"/>
          <w:highlight w:val="yellow"/>
        </w:rPr>
        <w:t>Required under TAC subchapter N – Rule 4.227.</w:t>
      </w:r>
      <w:r w:rsidR="0088791B" w:rsidRPr="00813988">
        <w:rPr>
          <w:i/>
          <w:iCs/>
          <w:color w:val="000000" w:themeColor="text1"/>
          <w:sz w:val="22"/>
          <w:szCs w:val="22"/>
        </w:rPr>
        <w:t xml:space="preserve"> </w:t>
      </w:r>
      <w:r w:rsidRPr="00813988">
        <w:rPr>
          <w:i/>
          <w:iCs/>
          <w:color w:val="000000" w:themeColor="text1"/>
          <w:sz w:val="22"/>
          <w:szCs w:val="22"/>
          <w:highlight w:val="yellow"/>
        </w:rPr>
        <w:t xml:space="preserve">Provide </w:t>
      </w:r>
      <w:r w:rsidR="002E39C7" w:rsidRPr="00813988">
        <w:rPr>
          <w:i/>
          <w:iCs/>
          <w:color w:val="000000" w:themeColor="text1"/>
          <w:sz w:val="22"/>
          <w:szCs w:val="22"/>
          <w:highlight w:val="yellow"/>
        </w:rPr>
        <w:t xml:space="preserve">a general description of the </w:t>
      </w:r>
      <w:r w:rsidR="002E39C7" w:rsidRPr="00813988">
        <w:rPr>
          <w:b/>
          <w:bCs/>
          <w:i/>
          <w:iCs/>
          <w:color w:val="000000" w:themeColor="text1"/>
          <w:sz w:val="22"/>
          <w:szCs w:val="22"/>
          <w:highlight w:val="yellow"/>
          <w:u w:val="single"/>
        </w:rPr>
        <w:t>subject matter</w:t>
      </w:r>
      <w:r w:rsidR="002E39C7" w:rsidRPr="00813988">
        <w:rPr>
          <w:i/>
          <w:iCs/>
          <w:color w:val="000000" w:themeColor="text1"/>
          <w:sz w:val="22"/>
          <w:szCs w:val="22"/>
          <w:highlight w:val="yellow"/>
        </w:rPr>
        <w:t xml:space="preserve"> of each lecture or discussion; and lists of any required or recommended </w:t>
      </w:r>
      <w:r w:rsidR="002E39C7" w:rsidRPr="00813988">
        <w:rPr>
          <w:b/>
          <w:bCs/>
          <w:i/>
          <w:iCs/>
          <w:color w:val="000000" w:themeColor="text1"/>
          <w:sz w:val="22"/>
          <w:szCs w:val="22"/>
          <w:highlight w:val="yellow"/>
          <w:u w:val="single"/>
        </w:rPr>
        <w:t>readings</w:t>
      </w:r>
      <w:r w:rsidR="002E39C7" w:rsidRPr="00813988">
        <w:rPr>
          <w:i/>
          <w:iCs/>
          <w:color w:val="000000" w:themeColor="text1"/>
          <w:sz w:val="22"/>
          <w:szCs w:val="22"/>
          <w:highlight w:val="yellow"/>
        </w:rPr>
        <w:t>.</w:t>
      </w:r>
      <w:r w:rsidR="0088791B" w:rsidRPr="00813988">
        <w:rPr>
          <w:i/>
          <w:iCs/>
          <w:color w:val="000000" w:themeColor="text1"/>
          <w:sz w:val="22"/>
          <w:szCs w:val="22"/>
          <w:highlight w:val="yellow"/>
        </w:rPr>
        <w:t xml:space="preserve"> </w:t>
      </w:r>
    </w:p>
    <w:p w14:paraId="3F5A8ACB" w14:textId="77777777" w:rsidR="00E848F4" w:rsidRPr="00813988" w:rsidRDefault="00E848F4" w:rsidP="0088791B">
      <w:pPr>
        <w:rPr>
          <w:i/>
          <w:iCs/>
          <w:color w:val="000000" w:themeColor="text1"/>
          <w:sz w:val="22"/>
          <w:szCs w:val="22"/>
          <w:highlight w:val="yellow"/>
        </w:rPr>
      </w:pPr>
    </w:p>
    <w:p w14:paraId="0DF1497D" w14:textId="2A06F7BF" w:rsidR="0088791B" w:rsidRPr="00813988" w:rsidRDefault="0088791B" w:rsidP="0088791B">
      <w:pPr>
        <w:rPr>
          <w:i/>
          <w:iCs/>
          <w:color w:val="000000" w:themeColor="text1"/>
          <w:sz w:val="22"/>
          <w:szCs w:val="22"/>
        </w:rPr>
      </w:pPr>
      <w:r w:rsidRPr="00813988">
        <w:rPr>
          <w:i/>
          <w:iCs/>
          <w:color w:val="000000" w:themeColor="text1"/>
          <w:sz w:val="22"/>
          <w:szCs w:val="22"/>
          <w:highlight w:val="yellow"/>
        </w:rPr>
        <w:t>See “</w:t>
      </w:r>
      <w:r w:rsidRPr="00813988">
        <w:rPr>
          <w:b/>
          <w:bCs/>
          <w:i/>
          <w:iCs/>
          <w:color w:val="000000" w:themeColor="text1"/>
          <w:sz w:val="22"/>
          <w:szCs w:val="22"/>
          <w:highlight w:val="yellow"/>
        </w:rPr>
        <w:t>Example Instructor Guidelines and Procedures</w:t>
      </w:r>
      <w:r w:rsidRPr="00813988">
        <w:rPr>
          <w:i/>
          <w:iCs/>
          <w:color w:val="000000" w:themeColor="text1"/>
          <w:sz w:val="22"/>
          <w:szCs w:val="22"/>
          <w:highlight w:val="yellow"/>
        </w:rPr>
        <w:t>” document, if needed.</w:t>
      </w:r>
      <w:r w:rsidRPr="00813988">
        <w:rPr>
          <w:i/>
          <w:iCs/>
          <w:color w:val="000000" w:themeColor="text1"/>
          <w:sz w:val="22"/>
          <w:szCs w:val="22"/>
        </w:rPr>
        <w:t xml:space="preserve"> </w:t>
      </w:r>
    </w:p>
    <w:p w14:paraId="30A1FC6B" w14:textId="77777777" w:rsidR="002E39C7" w:rsidRPr="00813988" w:rsidRDefault="002E39C7" w:rsidP="0088791B">
      <w:pPr>
        <w:rPr>
          <w:b/>
          <w:bCs/>
          <w:smallCaps/>
          <w:color w:val="000000" w:themeColor="text1"/>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4"/>
        <w:gridCol w:w="3329"/>
        <w:gridCol w:w="4691"/>
      </w:tblGrid>
      <w:tr w:rsidR="00813988" w:rsidRPr="00813988" w14:paraId="443E0DE9" w14:textId="77777777" w:rsidTr="00251E9D">
        <w:trPr>
          <w:trHeight w:hRule="exact" w:val="757"/>
          <w:tblHeader/>
          <w:jc w:val="center"/>
        </w:trPr>
        <w:tc>
          <w:tcPr>
            <w:tcW w:w="2064" w:type="dxa"/>
            <w:vAlign w:val="center"/>
          </w:tcPr>
          <w:p w14:paraId="3FEE8480" w14:textId="77777777" w:rsidR="009602FB" w:rsidRPr="00813988" w:rsidRDefault="009602FB" w:rsidP="003A20E0">
            <w:pPr>
              <w:jc w:val="center"/>
              <w:rPr>
                <w:b/>
                <w:bCs/>
                <w:color w:val="000000" w:themeColor="text1"/>
                <w:sz w:val="22"/>
                <w:szCs w:val="22"/>
              </w:rPr>
            </w:pPr>
            <w:r w:rsidRPr="00813988">
              <w:rPr>
                <w:b/>
                <w:bCs/>
                <w:color w:val="000000" w:themeColor="text1"/>
                <w:sz w:val="22"/>
                <w:szCs w:val="22"/>
              </w:rPr>
              <w:t>Week Number</w:t>
            </w:r>
          </w:p>
        </w:tc>
        <w:tc>
          <w:tcPr>
            <w:tcW w:w="3329" w:type="dxa"/>
            <w:vAlign w:val="center"/>
          </w:tcPr>
          <w:p w14:paraId="65857761" w14:textId="77777777" w:rsidR="000C5C14" w:rsidRPr="00813988" w:rsidRDefault="000C5C14" w:rsidP="003A20E0">
            <w:pPr>
              <w:jc w:val="center"/>
              <w:rPr>
                <w:b/>
                <w:bCs/>
                <w:color w:val="000000" w:themeColor="text1"/>
                <w:sz w:val="22"/>
                <w:szCs w:val="22"/>
              </w:rPr>
            </w:pPr>
          </w:p>
          <w:p w14:paraId="5AF4D28F" w14:textId="7D3E9921" w:rsidR="000C5C14" w:rsidRPr="00813988" w:rsidRDefault="009602FB" w:rsidP="003A20E0">
            <w:pPr>
              <w:jc w:val="center"/>
              <w:rPr>
                <w:b/>
                <w:bCs/>
                <w:color w:val="000000" w:themeColor="text1"/>
                <w:sz w:val="22"/>
                <w:szCs w:val="22"/>
              </w:rPr>
            </w:pPr>
            <w:r w:rsidRPr="00813988">
              <w:rPr>
                <w:b/>
                <w:bCs/>
                <w:color w:val="000000" w:themeColor="text1"/>
                <w:sz w:val="22"/>
                <w:szCs w:val="22"/>
              </w:rPr>
              <w:t xml:space="preserve">Assignments                  </w:t>
            </w:r>
          </w:p>
          <w:p w14:paraId="3C5DF525" w14:textId="1B59B155" w:rsidR="009602FB" w:rsidRPr="00813988" w:rsidRDefault="009602FB" w:rsidP="003A20E0">
            <w:pPr>
              <w:jc w:val="center"/>
              <w:rPr>
                <w:b/>
                <w:bCs/>
                <w:color w:val="000000" w:themeColor="text1"/>
                <w:sz w:val="22"/>
                <w:szCs w:val="22"/>
              </w:rPr>
            </w:pPr>
            <w:r w:rsidRPr="00813988">
              <w:rPr>
                <w:i/>
                <w:iCs/>
                <w:color w:val="000000" w:themeColor="text1"/>
                <w:sz w:val="22"/>
                <w:szCs w:val="22"/>
              </w:rPr>
              <w:t>(details listed above in syllabus)</w:t>
            </w:r>
          </w:p>
          <w:p w14:paraId="7B9273B0" w14:textId="77777777" w:rsidR="009602FB" w:rsidRPr="00813988" w:rsidRDefault="009602FB" w:rsidP="003A20E0">
            <w:pPr>
              <w:jc w:val="center"/>
              <w:rPr>
                <w:b/>
                <w:bCs/>
                <w:color w:val="000000" w:themeColor="text1"/>
                <w:sz w:val="22"/>
                <w:szCs w:val="22"/>
              </w:rPr>
            </w:pPr>
          </w:p>
        </w:tc>
        <w:tc>
          <w:tcPr>
            <w:tcW w:w="4691" w:type="dxa"/>
            <w:vAlign w:val="center"/>
          </w:tcPr>
          <w:p w14:paraId="3C6D32AE" w14:textId="77777777" w:rsidR="009602FB" w:rsidRPr="00813988" w:rsidRDefault="009602FB" w:rsidP="00E848F4">
            <w:pPr>
              <w:pStyle w:val="Heading2"/>
              <w:jc w:val="center"/>
              <w:rPr>
                <w:color w:val="000000" w:themeColor="text1"/>
                <w:sz w:val="22"/>
                <w:szCs w:val="22"/>
              </w:rPr>
            </w:pPr>
            <w:r w:rsidRPr="00813988">
              <w:rPr>
                <w:color w:val="000000" w:themeColor="text1"/>
                <w:sz w:val="22"/>
                <w:szCs w:val="22"/>
              </w:rPr>
              <w:t>Readings and Subject Matter</w:t>
            </w:r>
          </w:p>
        </w:tc>
      </w:tr>
      <w:tr w:rsidR="00813988" w:rsidRPr="00813988" w14:paraId="49C4B84B" w14:textId="77777777" w:rsidTr="00251E9D">
        <w:trPr>
          <w:trHeight w:hRule="exact" w:val="360"/>
          <w:jc w:val="center"/>
        </w:trPr>
        <w:tc>
          <w:tcPr>
            <w:tcW w:w="2064" w:type="dxa"/>
            <w:shd w:val="clear" w:color="auto" w:fill="E6E6E6"/>
            <w:vAlign w:val="center"/>
          </w:tcPr>
          <w:p w14:paraId="1BA86F2D" w14:textId="77777777" w:rsidR="009602FB" w:rsidRPr="00813988" w:rsidRDefault="009602FB" w:rsidP="003A20E0">
            <w:pPr>
              <w:spacing w:before="60" w:after="60"/>
              <w:jc w:val="center"/>
              <w:rPr>
                <w:smallCaps/>
                <w:color w:val="000000" w:themeColor="text1"/>
                <w:sz w:val="22"/>
                <w:szCs w:val="22"/>
              </w:rPr>
            </w:pPr>
            <w:r w:rsidRPr="00813988">
              <w:rPr>
                <w:smallCaps/>
                <w:color w:val="000000" w:themeColor="text1"/>
                <w:sz w:val="22"/>
                <w:szCs w:val="22"/>
              </w:rPr>
              <w:t>1</w:t>
            </w:r>
          </w:p>
        </w:tc>
        <w:tc>
          <w:tcPr>
            <w:tcW w:w="3329" w:type="dxa"/>
            <w:shd w:val="clear" w:color="auto" w:fill="E6E6E6"/>
            <w:vAlign w:val="center"/>
          </w:tcPr>
          <w:p w14:paraId="27BDC86C" w14:textId="77777777" w:rsidR="009602FB" w:rsidRPr="00813988" w:rsidRDefault="009602FB" w:rsidP="003A20E0">
            <w:pPr>
              <w:spacing w:before="60" w:after="60"/>
              <w:jc w:val="center"/>
              <w:rPr>
                <w:color w:val="000000" w:themeColor="text1"/>
                <w:sz w:val="22"/>
                <w:szCs w:val="22"/>
              </w:rPr>
            </w:pPr>
          </w:p>
        </w:tc>
        <w:tc>
          <w:tcPr>
            <w:tcW w:w="4691" w:type="dxa"/>
            <w:shd w:val="clear" w:color="auto" w:fill="E6E6E6"/>
            <w:vAlign w:val="center"/>
          </w:tcPr>
          <w:p w14:paraId="36BE9E1E" w14:textId="77777777" w:rsidR="009602FB" w:rsidRPr="00813988" w:rsidRDefault="009602FB" w:rsidP="003A20E0">
            <w:pPr>
              <w:spacing w:before="60" w:after="60"/>
              <w:jc w:val="center"/>
              <w:rPr>
                <w:color w:val="000000" w:themeColor="text1"/>
                <w:sz w:val="22"/>
                <w:szCs w:val="22"/>
              </w:rPr>
            </w:pPr>
          </w:p>
        </w:tc>
      </w:tr>
      <w:tr w:rsidR="00813988" w:rsidRPr="00813988" w14:paraId="36C9B86A" w14:textId="77777777" w:rsidTr="00251E9D">
        <w:trPr>
          <w:trHeight w:hRule="exact" w:val="360"/>
          <w:jc w:val="center"/>
        </w:trPr>
        <w:tc>
          <w:tcPr>
            <w:tcW w:w="2064" w:type="dxa"/>
            <w:vAlign w:val="center"/>
          </w:tcPr>
          <w:p w14:paraId="1ADEF575" w14:textId="77777777" w:rsidR="009602FB" w:rsidRPr="00813988" w:rsidRDefault="009602FB" w:rsidP="003A20E0">
            <w:pPr>
              <w:spacing w:before="60" w:after="60"/>
              <w:jc w:val="center"/>
              <w:rPr>
                <w:smallCaps/>
                <w:color w:val="000000" w:themeColor="text1"/>
                <w:sz w:val="22"/>
                <w:szCs w:val="22"/>
              </w:rPr>
            </w:pPr>
            <w:r w:rsidRPr="00813988">
              <w:rPr>
                <w:smallCaps/>
                <w:color w:val="000000" w:themeColor="text1"/>
                <w:sz w:val="22"/>
                <w:szCs w:val="22"/>
                <w:highlight w:val="yellow"/>
              </w:rPr>
              <w:t>DATE</w:t>
            </w:r>
          </w:p>
        </w:tc>
        <w:tc>
          <w:tcPr>
            <w:tcW w:w="3329" w:type="dxa"/>
            <w:vAlign w:val="center"/>
          </w:tcPr>
          <w:p w14:paraId="767B45AB" w14:textId="77777777" w:rsidR="009602FB" w:rsidRPr="00813988" w:rsidRDefault="009602FB" w:rsidP="003A20E0">
            <w:pPr>
              <w:spacing w:before="60" w:after="60"/>
              <w:jc w:val="center"/>
              <w:rPr>
                <w:color w:val="000000" w:themeColor="text1"/>
                <w:sz w:val="22"/>
                <w:szCs w:val="22"/>
              </w:rPr>
            </w:pPr>
            <w:r w:rsidRPr="00813988">
              <w:rPr>
                <w:color w:val="000000" w:themeColor="text1"/>
                <w:sz w:val="22"/>
                <w:szCs w:val="22"/>
                <w:highlight w:val="yellow"/>
              </w:rPr>
              <w:t>Discussion 1: Introduction</w:t>
            </w:r>
          </w:p>
        </w:tc>
        <w:tc>
          <w:tcPr>
            <w:tcW w:w="4691" w:type="dxa"/>
            <w:vAlign w:val="center"/>
          </w:tcPr>
          <w:p w14:paraId="722CABDA" w14:textId="77777777" w:rsidR="009602FB" w:rsidRPr="00813988" w:rsidRDefault="009602FB" w:rsidP="003A20E0">
            <w:pPr>
              <w:rPr>
                <w:color w:val="000000" w:themeColor="text1"/>
                <w:sz w:val="22"/>
                <w:szCs w:val="22"/>
              </w:rPr>
            </w:pPr>
            <w:r w:rsidRPr="00813988">
              <w:rPr>
                <w:color w:val="000000" w:themeColor="text1"/>
                <w:kern w:val="1"/>
                <w:sz w:val="22"/>
                <w:szCs w:val="22"/>
                <w:highlight w:val="yellow"/>
              </w:rPr>
              <w:t>Introduction Reconstruction</w:t>
            </w:r>
          </w:p>
        </w:tc>
      </w:tr>
      <w:tr w:rsidR="00813988" w:rsidRPr="00813988" w14:paraId="67C9BD6E" w14:textId="77777777" w:rsidTr="00251E9D">
        <w:trPr>
          <w:trHeight w:hRule="exact" w:val="360"/>
          <w:jc w:val="center"/>
        </w:trPr>
        <w:tc>
          <w:tcPr>
            <w:tcW w:w="2064" w:type="dxa"/>
            <w:vAlign w:val="center"/>
          </w:tcPr>
          <w:p w14:paraId="73B49BD6"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72CB5F12"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7F0B18F7" w14:textId="77777777" w:rsidR="009602FB" w:rsidRPr="00813988" w:rsidRDefault="009602FB" w:rsidP="003A20E0">
            <w:pPr>
              <w:jc w:val="center"/>
              <w:rPr>
                <w:color w:val="000000" w:themeColor="text1"/>
                <w:sz w:val="22"/>
                <w:szCs w:val="22"/>
              </w:rPr>
            </w:pPr>
          </w:p>
        </w:tc>
      </w:tr>
      <w:tr w:rsidR="00813988" w:rsidRPr="00813988" w14:paraId="6BE10966" w14:textId="77777777" w:rsidTr="00251E9D">
        <w:trPr>
          <w:trHeight w:hRule="exact" w:val="360"/>
          <w:jc w:val="center"/>
        </w:trPr>
        <w:tc>
          <w:tcPr>
            <w:tcW w:w="2064" w:type="dxa"/>
            <w:shd w:val="clear" w:color="auto" w:fill="E6E6E6"/>
            <w:vAlign w:val="center"/>
          </w:tcPr>
          <w:p w14:paraId="41750EFC" w14:textId="77777777" w:rsidR="009602FB" w:rsidRPr="00813988" w:rsidRDefault="009602FB" w:rsidP="003A20E0">
            <w:pPr>
              <w:spacing w:before="60" w:after="60"/>
              <w:jc w:val="center"/>
              <w:rPr>
                <w:smallCaps/>
                <w:color w:val="000000" w:themeColor="text1"/>
                <w:sz w:val="22"/>
                <w:szCs w:val="22"/>
              </w:rPr>
            </w:pPr>
            <w:r w:rsidRPr="00813988">
              <w:rPr>
                <w:smallCaps/>
                <w:color w:val="000000" w:themeColor="text1"/>
                <w:sz w:val="22"/>
                <w:szCs w:val="22"/>
              </w:rPr>
              <w:lastRenderedPageBreak/>
              <w:t>2</w:t>
            </w:r>
          </w:p>
        </w:tc>
        <w:tc>
          <w:tcPr>
            <w:tcW w:w="3329" w:type="dxa"/>
            <w:shd w:val="clear" w:color="auto" w:fill="E6E6E6"/>
            <w:vAlign w:val="center"/>
          </w:tcPr>
          <w:p w14:paraId="42CCB436" w14:textId="77777777" w:rsidR="009602FB" w:rsidRPr="00813988" w:rsidRDefault="009602FB" w:rsidP="003A20E0">
            <w:pPr>
              <w:spacing w:before="60" w:after="60"/>
              <w:jc w:val="center"/>
              <w:rPr>
                <w:color w:val="000000" w:themeColor="text1"/>
                <w:sz w:val="22"/>
                <w:szCs w:val="22"/>
              </w:rPr>
            </w:pPr>
          </w:p>
        </w:tc>
        <w:tc>
          <w:tcPr>
            <w:tcW w:w="4691" w:type="dxa"/>
            <w:shd w:val="clear" w:color="auto" w:fill="E6E6E6"/>
            <w:vAlign w:val="center"/>
          </w:tcPr>
          <w:p w14:paraId="422A4D37" w14:textId="77777777" w:rsidR="009602FB" w:rsidRPr="00813988" w:rsidRDefault="009602FB" w:rsidP="003A20E0">
            <w:pPr>
              <w:spacing w:before="60" w:after="60"/>
              <w:jc w:val="center"/>
              <w:rPr>
                <w:color w:val="000000" w:themeColor="text1"/>
                <w:sz w:val="22"/>
                <w:szCs w:val="22"/>
              </w:rPr>
            </w:pPr>
          </w:p>
        </w:tc>
      </w:tr>
      <w:tr w:rsidR="00813988" w:rsidRPr="00813988" w14:paraId="522AA881" w14:textId="77777777" w:rsidTr="00251E9D">
        <w:trPr>
          <w:trHeight w:hRule="exact" w:val="360"/>
          <w:jc w:val="center"/>
        </w:trPr>
        <w:tc>
          <w:tcPr>
            <w:tcW w:w="2064" w:type="dxa"/>
            <w:vAlign w:val="center"/>
          </w:tcPr>
          <w:p w14:paraId="333286C4"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3468D8A8"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354C7B80" w14:textId="77777777" w:rsidR="009602FB" w:rsidRPr="00813988" w:rsidRDefault="009602FB" w:rsidP="003A20E0">
            <w:pPr>
              <w:spacing w:before="60" w:after="60"/>
              <w:jc w:val="center"/>
              <w:rPr>
                <w:color w:val="000000" w:themeColor="text1"/>
                <w:sz w:val="22"/>
                <w:szCs w:val="22"/>
              </w:rPr>
            </w:pPr>
          </w:p>
        </w:tc>
      </w:tr>
      <w:tr w:rsidR="00813988" w:rsidRPr="00813988" w14:paraId="02F16AAB" w14:textId="77777777" w:rsidTr="00251E9D">
        <w:trPr>
          <w:trHeight w:hRule="exact" w:val="360"/>
          <w:jc w:val="center"/>
        </w:trPr>
        <w:tc>
          <w:tcPr>
            <w:tcW w:w="2064" w:type="dxa"/>
            <w:vAlign w:val="center"/>
          </w:tcPr>
          <w:p w14:paraId="498F2FE2"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152CD4D6"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73EDC026" w14:textId="77777777" w:rsidR="009602FB" w:rsidRPr="00813988" w:rsidRDefault="009602FB" w:rsidP="003A20E0">
            <w:pPr>
              <w:spacing w:before="60" w:after="60"/>
              <w:jc w:val="center"/>
              <w:rPr>
                <w:color w:val="000000" w:themeColor="text1"/>
                <w:sz w:val="22"/>
                <w:szCs w:val="22"/>
              </w:rPr>
            </w:pPr>
          </w:p>
        </w:tc>
      </w:tr>
      <w:tr w:rsidR="00813988" w:rsidRPr="00813988" w14:paraId="1ABD58AA" w14:textId="77777777" w:rsidTr="00251E9D">
        <w:trPr>
          <w:trHeight w:hRule="exact" w:val="360"/>
          <w:jc w:val="center"/>
        </w:trPr>
        <w:tc>
          <w:tcPr>
            <w:tcW w:w="2064" w:type="dxa"/>
            <w:shd w:val="clear" w:color="auto" w:fill="E6E6E6"/>
            <w:vAlign w:val="center"/>
          </w:tcPr>
          <w:p w14:paraId="0295D527" w14:textId="77777777" w:rsidR="009602FB" w:rsidRPr="00813988" w:rsidRDefault="009602FB" w:rsidP="003A20E0">
            <w:pPr>
              <w:spacing w:before="60" w:after="60"/>
              <w:jc w:val="center"/>
              <w:rPr>
                <w:smallCaps/>
                <w:color w:val="000000" w:themeColor="text1"/>
                <w:sz w:val="22"/>
                <w:szCs w:val="22"/>
              </w:rPr>
            </w:pPr>
            <w:r w:rsidRPr="00813988">
              <w:rPr>
                <w:smallCaps/>
                <w:color w:val="000000" w:themeColor="text1"/>
                <w:sz w:val="22"/>
                <w:szCs w:val="22"/>
              </w:rPr>
              <w:t>3</w:t>
            </w:r>
          </w:p>
        </w:tc>
        <w:tc>
          <w:tcPr>
            <w:tcW w:w="3329" w:type="dxa"/>
            <w:shd w:val="clear" w:color="auto" w:fill="E6E6E6"/>
            <w:vAlign w:val="center"/>
          </w:tcPr>
          <w:p w14:paraId="491EE108" w14:textId="77777777" w:rsidR="009602FB" w:rsidRPr="00813988" w:rsidRDefault="009602FB" w:rsidP="003A20E0">
            <w:pPr>
              <w:spacing w:before="60" w:after="60"/>
              <w:jc w:val="center"/>
              <w:rPr>
                <w:color w:val="000000" w:themeColor="text1"/>
                <w:sz w:val="22"/>
                <w:szCs w:val="22"/>
              </w:rPr>
            </w:pPr>
          </w:p>
        </w:tc>
        <w:tc>
          <w:tcPr>
            <w:tcW w:w="4691" w:type="dxa"/>
            <w:shd w:val="clear" w:color="auto" w:fill="E6E6E6"/>
            <w:vAlign w:val="center"/>
          </w:tcPr>
          <w:p w14:paraId="40ABD2A8" w14:textId="77777777" w:rsidR="009602FB" w:rsidRPr="00813988" w:rsidRDefault="009602FB" w:rsidP="003A20E0">
            <w:pPr>
              <w:spacing w:before="60" w:after="60"/>
              <w:jc w:val="center"/>
              <w:rPr>
                <w:color w:val="000000" w:themeColor="text1"/>
                <w:sz w:val="22"/>
                <w:szCs w:val="22"/>
              </w:rPr>
            </w:pPr>
          </w:p>
        </w:tc>
      </w:tr>
      <w:tr w:rsidR="00813988" w:rsidRPr="00813988" w14:paraId="45276C01" w14:textId="77777777" w:rsidTr="00251E9D">
        <w:trPr>
          <w:trHeight w:hRule="exact" w:val="360"/>
          <w:jc w:val="center"/>
        </w:trPr>
        <w:tc>
          <w:tcPr>
            <w:tcW w:w="2064" w:type="dxa"/>
            <w:vAlign w:val="center"/>
          </w:tcPr>
          <w:p w14:paraId="6CFF3F3B"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1729B398"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35DB9D1F" w14:textId="77777777" w:rsidR="009602FB" w:rsidRPr="00813988" w:rsidRDefault="009602FB" w:rsidP="003A20E0">
            <w:pPr>
              <w:spacing w:before="60" w:after="60"/>
              <w:jc w:val="center"/>
              <w:rPr>
                <w:color w:val="000000" w:themeColor="text1"/>
                <w:sz w:val="22"/>
                <w:szCs w:val="22"/>
              </w:rPr>
            </w:pPr>
          </w:p>
        </w:tc>
      </w:tr>
      <w:tr w:rsidR="00813988" w:rsidRPr="00813988" w14:paraId="4801668D" w14:textId="77777777" w:rsidTr="00251E9D">
        <w:trPr>
          <w:trHeight w:hRule="exact" w:val="360"/>
          <w:jc w:val="center"/>
        </w:trPr>
        <w:tc>
          <w:tcPr>
            <w:tcW w:w="2064" w:type="dxa"/>
            <w:vAlign w:val="center"/>
          </w:tcPr>
          <w:p w14:paraId="14672F9E"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559A7E4A"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22EBB813" w14:textId="77777777" w:rsidR="009602FB" w:rsidRPr="00813988" w:rsidRDefault="009602FB" w:rsidP="003A20E0">
            <w:pPr>
              <w:spacing w:before="60" w:after="60"/>
              <w:jc w:val="center"/>
              <w:rPr>
                <w:color w:val="000000" w:themeColor="text1"/>
                <w:sz w:val="22"/>
                <w:szCs w:val="22"/>
              </w:rPr>
            </w:pPr>
          </w:p>
        </w:tc>
      </w:tr>
      <w:tr w:rsidR="00813988" w:rsidRPr="00813988" w14:paraId="0DB86E56" w14:textId="77777777" w:rsidTr="00251E9D">
        <w:trPr>
          <w:trHeight w:hRule="exact" w:val="360"/>
          <w:jc w:val="center"/>
        </w:trPr>
        <w:tc>
          <w:tcPr>
            <w:tcW w:w="2064" w:type="dxa"/>
            <w:shd w:val="clear" w:color="auto" w:fill="E6E6E6"/>
            <w:vAlign w:val="center"/>
          </w:tcPr>
          <w:p w14:paraId="78C80B28" w14:textId="77777777" w:rsidR="009602FB" w:rsidRPr="00813988" w:rsidRDefault="009602FB" w:rsidP="003A20E0">
            <w:pPr>
              <w:spacing w:before="60" w:after="60"/>
              <w:jc w:val="center"/>
              <w:rPr>
                <w:smallCaps/>
                <w:color w:val="000000" w:themeColor="text1"/>
                <w:sz w:val="22"/>
                <w:szCs w:val="22"/>
              </w:rPr>
            </w:pPr>
            <w:r w:rsidRPr="00813988">
              <w:rPr>
                <w:smallCaps/>
                <w:color w:val="000000" w:themeColor="text1"/>
                <w:sz w:val="22"/>
                <w:szCs w:val="22"/>
              </w:rPr>
              <w:t>4</w:t>
            </w:r>
          </w:p>
        </w:tc>
        <w:tc>
          <w:tcPr>
            <w:tcW w:w="3329" w:type="dxa"/>
            <w:shd w:val="clear" w:color="auto" w:fill="E6E6E6"/>
            <w:vAlign w:val="center"/>
          </w:tcPr>
          <w:p w14:paraId="2D60F8DD" w14:textId="77777777" w:rsidR="009602FB" w:rsidRPr="00813988" w:rsidRDefault="009602FB" w:rsidP="003A20E0">
            <w:pPr>
              <w:spacing w:before="60" w:after="60"/>
              <w:jc w:val="center"/>
              <w:rPr>
                <w:color w:val="000000" w:themeColor="text1"/>
                <w:sz w:val="22"/>
                <w:szCs w:val="22"/>
              </w:rPr>
            </w:pPr>
          </w:p>
        </w:tc>
        <w:tc>
          <w:tcPr>
            <w:tcW w:w="4691" w:type="dxa"/>
            <w:shd w:val="clear" w:color="auto" w:fill="E6E6E6"/>
            <w:vAlign w:val="center"/>
          </w:tcPr>
          <w:p w14:paraId="7C380F85" w14:textId="77777777" w:rsidR="009602FB" w:rsidRPr="00813988" w:rsidRDefault="009602FB" w:rsidP="003A20E0">
            <w:pPr>
              <w:spacing w:before="60" w:after="60"/>
              <w:jc w:val="center"/>
              <w:rPr>
                <w:color w:val="000000" w:themeColor="text1"/>
                <w:sz w:val="22"/>
                <w:szCs w:val="22"/>
              </w:rPr>
            </w:pPr>
          </w:p>
        </w:tc>
      </w:tr>
      <w:tr w:rsidR="00813988" w:rsidRPr="00813988" w14:paraId="6246AB86" w14:textId="77777777" w:rsidTr="00251E9D">
        <w:trPr>
          <w:trHeight w:hRule="exact" w:val="360"/>
          <w:jc w:val="center"/>
        </w:trPr>
        <w:tc>
          <w:tcPr>
            <w:tcW w:w="2064" w:type="dxa"/>
            <w:vAlign w:val="center"/>
          </w:tcPr>
          <w:p w14:paraId="776D8705"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3FE1CA58"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541C71CD" w14:textId="77777777" w:rsidR="009602FB" w:rsidRPr="00813988" w:rsidRDefault="009602FB" w:rsidP="003A20E0">
            <w:pPr>
              <w:spacing w:before="60" w:after="60"/>
              <w:jc w:val="center"/>
              <w:rPr>
                <w:color w:val="000000" w:themeColor="text1"/>
                <w:sz w:val="22"/>
                <w:szCs w:val="22"/>
              </w:rPr>
            </w:pPr>
          </w:p>
        </w:tc>
      </w:tr>
      <w:tr w:rsidR="00813988" w:rsidRPr="00813988" w14:paraId="107EB029" w14:textId="77777777" w:rsidTr="00251E9D">
        <w:trPr>
          <w:trHeight w:hRule="exact" w:val="360"/>
          <w:jc w:val="center"/>
        </w:trPr>
        <w:tc>
          <w:tcPr>
            <w:tcW w:w="2064" w:type="dxa"/>
            <w:vAlign w:val="center"/>
          </w:tcPr>
          <w:p w14:paraId="4C2F1CA7"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466B1EDD"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168BE937" w14:textId="77777777" w:rsidR="009602FB" w:rsidRPr="00813988" w:rsidRDefault="009602FB" w:rsidP="003A20E0">
            <w:pPr>
              <w:spacing w:before="60" w:after="60"/>
              <w:jc w:val="center"/>
              <w:rPr>
                <w:color w:val="000000" w:themeColor="text1"/>
                <w:sz w:val="22"/>
                <w:szCs w:val="22"/>
              </w:rPr>
            </w:pPr>
          </w:p>
        </w:tc>
      </w:tr>
      <w:tr w:rsidR="00813988" w:rsidRPr="00813988" w14:paraId="68D6C6C8" w14:textId="77777777" w:rsidTr="00251E9D">
        <w:trPr>
          <w:trHeight w:hRule="exact" w:val="360"/>
          <w:jc w:val="center"/>
        </w:trPr>
        <w:tc>
          <w:tcPr>
            <w:tcW w:w="2064" w:type="dxa"/>
            <w:shd w:val="clear" w:color="auto" w:fill="E6E6E6"/>
            <w:vAlign w:val="center"/>
          </w:tcPr>
          <w:p w14:paraId="781C74A8" w14:textId="77777777" w:rsidR="009602FB" w:rsidRPr="00813988" w:rsidRDefault="009602FB" w:rsidP="003A20E0">
            <w:pPr>
              <w:spacing w:before="60" w:after="60"/>
              <w:jc w:val="center"/>
              <w:rPr>
                <w:smallCaps/>
                <w:color w:val="000000" w:themeColor="text1"/>
                <w:sz w:val="22"/>
                <w:szCs w:val="22"/>
              </w:rPr>
            </w:pPr>
            <w:r w:rsidRPr="00813988">
              <w:rPr>
                <w:smallCaps/>
                <w:color w:val="000000" w:themeColor="text1"/>
                <w:sz w:val="22"/>
                <w:szCs w:val="22"/>
              </w:rPr>
              <w:t>5</w:t>
            </w:r>
          </w:p>
          <w:p w14:paraId="7E4CC029" w14:textId="77777777" w:rsidR="002D13F2" w:rsidRPr="00813988" w:rsidRDefault="002D13F2" w:rsidP="002D13F2">
            <w:pPr>
              <w:rPr>
                <w:color w:val="000000" w:themeColor="text1"/>
                <w:sz w:val="22"/>
                <w:szCs w:val="22"/>
              </w:rPr>
            </w:pPr>
          </w:p>
          <w:p w14:paraId="5D8E35EE" w14:textId="77777777" w:rsidR="002D13F2" w:rsidRPr="00813988" w:rsidRDefault="002D13F2" w:rsidP="002D13F2">
            <w:pPr>
              <w:rPr>
                <w:color w:val="000000" w:themeColor="text1"/>
                <w:sz w:val="22"/>
                <w:szCs w:val="22"/>
              </w:rPr>
            </w:pPr>
          </w:p>
          <w:p w14:paraId="2DBF79A3" w14:textId="77777777" w:rsidR="002D13F2" w:rsidRPr="00813988" w:rsidRDefault="002D13F2" w:rsidP="002D13F2">
            <w:pPr>
              <w:rPr>
                <w:color w:val="000000" w:themeColor="text1"/>
                <w:sz w:val="22"/>
                <w:szCs w:val="22"/>
              </w:rPr>
            </w:pPr>
          </w:p>
          <w:p w14:paraId="0A314BEA" w14:textId="77777777" w:rsidR="002D13F2" w:rsidRPr="00813988" w:rsidRDefault="002D13F2" w:rsidP="002D13F2">
            <w:pPr>
              <w:rPr>
                <w:color w:val="000000" w:themeColor="text1"/>
                <w:sz w:val="22"/>
                <w:szCs w:val="22"/>
              </w:rPr>
            </w:pPr>
          </w:p>
          <w:p w14:paraId="6738CBD1" w14:textId="25AA1D43" w:rsidR="002D13F2" w:rsidRPr="00813988" w:rsidRDefault="002D13F2" w:rsidP="002D13F2">
            <w:pPr>
              <w:rPr>
                <w:color w:val="000000" w:themeColor="text1"/>
                <w:sz w:val="22"/>
                <w:szCs w:val="22"/>
              </w:rPr>
            </w:pPr>
          </w:p>
        </w:tc>
        <w:tc>
          <w:tcPr>
            <w:tcW w:w="3329" w:type="dxa"/>
            <w:shd w:val="clear" w:color="auto" w:fill="E6E6E6"/>
            <w:vAlign w:val="center"/>
          </w:tcPr>
          <w:p w14:paraId="08EFF03D" w14:textId="77777777" w:rsidR="009602FB" w:rsidRPr="00813988" w:rsidRDefault="009602FB" w:rsidP="003A20E0">
            <w:pPr>
              <w:spacing w:before="60" w:after="60"/>
              <w:jc w:val="center"/>
              <w:rPr>
                <w:color w:val="000000" w:themeColor="text1"/>
                <w:sz w:val="22"/>
                <w:szCs w:val="22"/>
              </w:rPr>
            </w:pPr>
          </w:p>
        </w:tc>
        <w:tc>
          <w:tcPr>
            <w:tcW w:w="4691" w:type="dxa"/>
            <w:shd w:val="clear" w:color="auto" w:fill="E6E6E6"/>
            <w:vAlign w:val="center"/>
          </w:tcPr>
          <w:p w14:paraId="77E0096E" w14:textId="77777777" w:rsidR="009602FB" w:rsidRPr="00813988" w:rsidRDefault="009602FB" w:rsidP="003A20E0">
            <w:pPr>
              <w:spacing w:before="60" w:after="60"/>
              <w:jc w:val="center"/>
              <w:rPr>
                <w:color w:val="000000" w:themeColor="text1"/>
                <w:sz w:val="22"/>
                <w:szCs w:val="22"/>
              </w:rPr>
            </w:pPr>
          </w:p>
        </w:tc>
      </w:tr>
      <w:tr w:rsidR="00813988" w:rsidRPr="00813988" w14:paraId="4157A124" w14:textId="77777777" w:rsidTr="00251E9D">
        <w:trPr>
          <w:trHeight w:hRule="exact" w:val="360"/>
          <w:jc w:val="center"/>
        </w:trPr>
        <w:tc>
          <w:tcPr>
            <w:tcW w:w="2064" w:type="dxa"/>
            <w:vAlign w:val="center"/>
          </w:tcPr>
          <w:p w14:paraId="1294D062"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720AFE64"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2ACE2469" w14:textId="77777777" w:rsidR="009602FB" w:rsidRPr="00813988" w:rsidRDefault="009602FB" w:rsidP="003A20E0">
            <w:pPr>
              <w:spacing w:before="60" w:after="60"/>
              <w:jc w:val="center"/>
              <w:rPr>
                <w:color w:val="000000" w:themeColor="text1"/>
                <w:sz w:val="22"/>
                <w:szCs w:val="22"/>
              </w:rPr>
            </w:pPr>
          </w:p>
        </w:tc>
      </w:tr>
      <w:tr w:rsidR="00813988" w:rsidRPr="00813988" w14:paraId="0DA733E5" w14:textId="77777777" w:rsidTr="00251E9D">
        <w:trPr>
          <w:trHeight w:hRule="exact" w:val="360"/>
          <w:jc w:val="center"/>
        </w:trPr>
        <w:tc>
          <w:tcPr>
            <w:tcW w:w="2064" w:type="dxa"/>
            <w:vAlign w:val="center"/>
          </w:tcPr>
          <w:p w14:paraId="59CDC97A"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46B740A3"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7F377598" w14:textId="77777777" w:rsidR="009602FB" w:rsidRPr="00813988" w:rsidRDefault="009602FB" w:rsidP="003A20E0">
            <w:pPr>
              <w:spacing w:before="60" w:after="60"/>
              <w:jc w:val="center"/>
              <w:rPr>
                <w:color w:val="000000" w:themeColor="text1"/>
                <w:sz w:val="22"/>
                <w:szCs w:val="22"/>
              </w:rPr>
            </w:pPr>
          </w:p>
        </w:tc>
      </w:tr>
      <w:tr w:rsidR="00813988" w:rsidRPr="00813988" w14:paraId="62AFAFF7" w14:textId="77777777" w:rsidTr="00251E9D">
        <w:trPr>
          <w:trHeight w:hRule="exact" w:val="360"/>
          <w:jc w:val="center"/>
        </w:trPr>
        <w:tc>
          <w:tcPr>
            <w:tcW w:w="2064" w:type="dxa"/>
            <w:shd w:val="clear" w:color="auto" w:fill="E6E6E6"/>
            <w:vAlign w:val="center"/>
          </w:tcPr>
          <w:p w14:paraId="627E8C6A" w14:textId="77777777" w:rsidR="009602FB" w:rsidRPr="00813988" w:rsidRDefault="009602FB" w:rsidP="003A20E0">
            <w:pPr>
              <w:spacing w:before="60" w:after="60"/>
              <w:jc w:val="center"/>
              <w:rPr>
                <w:smallCaps/>
                <w:color w:val="000000" w:themeColor="text1"/>
                <w:sz w:val="22"/>
                <w:szCs w:val="22"/>
              </w:rPr>
            </w:pPr>
            <w:r w:rsidRPr="00813988">
              <w:rPr>
                <w:smallCaps/>
                <w:color w:val="000000" w:themeColor="text1"/>
                <w:sz w:val="22"/>
                <w:szCs w:val="22"/>
              </w:rPr>
              <w:t>6</w:t>
            </w:r>
          </w:p>
        </w:tc>
        <w:tc>
          <w:tcPr>
            <w:tcW w:w="3329" w:type="dxa"/>
            <w:shd w:val="clear" w:color="auto" w:fill="E6E6E6"/>
            <w:vAlign w:val="center"/>
          </w:tcPr>
          <w:p w14:paraId="2BDDAF80" w14:textId="77777777" w:rsidR="009602FB" w:rsidRPr="00813988" w:rsidRDefault="009602FB" w:rsidP="003A20E0">
            <w:pPr>
              <w:spacing w:before="60" w:after="60"/>
              <w:jc w:val="center"/>
              <w:rPr>
                <w:color w:val="000000" w:themeColor="text1"/>
                <w:sz w:val="22"/>
                <w:szCs w:val="22"/>
              </w:rPr>
            </w:pPr>
          </w:p>
        </w:tc>
        <w:tc>
          <w:tcPr>
            <w:tcW w:w="4691" w:type="dxa"/>
            <w:shd w:val="clear" w:color="auto" w:fill="E6E6E6"/>
            <w:vAlign w:val="center"/>
          </w:tcPr>
          <w:p w14:paraId="72A2980A" w14:textId="77777777" w:rsidR="009602FB" w:rsidRPr="00813988" w:rsidRDefault="009602FB" w:rsidP="003A20E0">
            <w:pPr>
              <w:spacing w:before="60" w:after="60"/>
              <w:jc w:val="center"/>
              <w:rPr>
                <w:color w:val="000000" w:themeColor="text1"/>
                <w:sz w:val="22"/>
                <w:szCs w:val="22"/>
              </w:rPr>
            </w:pPr>
          </w:p>
        </w:tc>
      </w:tr>
      <w:tr w:rsidR="00813988" w:rsidRPr="00813988" w14:paraId="2920C912" w14:textId="77777777" w:rsidTr="00251E9D">
        <w:trPr>
          <w:trHeight w:hRule="exact" w:val="360"/>
          <w:jc w:val="center"/>
        </w:trPr>
        <w:tc>
          <w:tcPr>
            <w:tcW w:w="2064" w:type="dxa"/>
            <w:vAlign w:val="center"/>
          </w:tcPr>
          <w:p w14:paraId="08FE8C26"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2853331F"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1ADCF146" w14:textId="77777777" w:rsidR="009602FB" w:rsidRPr="00813988" w:rsidRDefault="009602FB" w:rsidP="003A20E0">
            <w:pPr>
              <w:spacing w:before="60" w:after="60"/>
              <w:jc w:val="center"/>
              <w:rPr>
                <w:color w:val="000000" w:themeColor="text1"/>
                <w:sz w:val="22"/>
                <w:szCs w:val="22"/>
              </w:rPr>
            </w:pPr>
          </w:p>
        </w:tc>
      </w:tr>
      <w:tr w:rsidR="00813988" w:rsidRPr="00813988" w14:paraId="2D150B16" w14:textId="77777777" w:rsidTr="00251E9D">
        <w:trPr>
          <w:trHeight w:hRule="exact" w:val="360"/>
          <w:jc w:val="center"/>
        </w:trPr>
        <w:tc>
          <w:tcPr>
            <w:tcW w:w="2064" w:type="dxa"/>
            <w:vAlign w:val="center"/>
          </w:tcPr>
          <w:p w14:paraId="69CE8BAE"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33D191BD"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09D0DF59" w14:textId="77777777" w:rsidR="009602FB" w:rsidRPr="00813988" w:rsidRDefault="009602FB" w:rsidP="003A20E0">
            <w:pPr>
              <w:spacing w:before="60" w:after="60"/>
              <w:jc w:val="center"/>
              <w:rPr>
                <w:color w:val="000000" w:themeColor="text1"/>
                <w:sz w:val="22"/>
                <w:szCs w:val="22"/>
              </w:rPr>
            </w:pPr>
          </w:p>
        </w:tc>
      </w:tr>
      <w:tr w:rsidR="00813988" w:rsidRPr="00813988" w14:paraId="3797B348" w14:textId="77777777" w:rsidTr="00251E9D">
        <w:trPr>
          <w:trHeight w:hRule="exact" w:val="360"/>
          <w:jc w:val="center"/>
        </w:trPr>
        <w:tc>
          <w:tcPr>
            <w:tcW w:w="2064" w:type="dxa"/>
            <w:shd w:val="clear" w:color="auto" w:fill="E6E6E6"/>
            <w:vAlign w:val="center"/>
          </w:tcPr>
          <w:p w14:paraId="1B5715D9" w14:textId="77777777" w:rsidR="009602FB" w:rsidRPr="00813988" w:rsidRDefault="009602FB" w:rsidP="003A20E0">
            <w:pPr>
              <w:spacing w:before="60" w:after="60"/>
              <w:jc w:val="center"/>
              <w:rPr>
                <w:smallCaps/>
                <w:color w:val="000000" w:themeColor="text1"/>
                <w:sz w:val="22"/>
                <w:szCs w:val="22"/>
              </w:rPr>
            </w:pPr>
            <w:r w:rsidRPr="00813988">
              <w:rPr>
                <w:smallCaps/>
                <w:color w:val="000000" w:themeColor="text1"/>
                <w:sz w:val="22"/>
                <w:szCs w:val="22"/>
              </w:rPr>
              <w:t>7</w:t>
            </w:r>
          </w:p>
        </w:tc>
        <w:tc>
          <w:tcPr>
            <w:tcW w:w="3329" w:type="dxa"/>
            <w:shd w:val="clear" w:color="auto" w:fill="E6E6E6"/>
            <w:vAlign w:val="center"/>
          </w:tcPr>
          <w:p w14:paraId="76EDEAEA" w14:textId="77777777" w:rsidR="009602FB" w:rsidRPr="00813988" w:rsidRDefault="009602FB" w:rsidP="003A20E0">
            <w:pPr>
              <w:spacing w:before="60" w:after="60"/>
              <w:jc w:val="center"/>
              <w:rPr>
                <w:color w:val="000000" w:themeColor="text1"/>
                <w:sz w:val="22"/>
                <w:szCs w:val="22"/>
              </w:rPr>
            </w:pPr>
          </w:p>
        </w:tc>
        <w:tc>
          <w:tcPr>
            <w:tcW w:w="4691" w:type="dxa"/>
            <w:shd w:val="clear" w:color="auto" w:fill="E6E6E6"/>
            <w:vAlign w:val="center"/>
          </w:tcPr>
          <w:p w14:paraId="2059FEFB" w14:textId="77777777" w:rsidR="009602FB" w:rsidRPr="00813988" w:rsidRDefault="009602FB" w:rsidP="003A20E0">
            <w:pPr>
              <w:spacing w:before="60" w:after="60"/>
              <w:jc w:val="center"/>
              <w:rPr>
                <w:color w:val="000000" w:themeColor="text1"/>
                <w:sz w:val="22"/>
                <w:szCs w:val="22"/>
              </w:rPr>
            </w:pPr>
          </w:p>
        </w:tc>
      </w:tr>
      <w:tr w:rsidR="00813988" w:rsidRPr="00813988" w14:paraId="6655ACA0" w14:textId="77777777" w:rsidTr="00251E9D">
        <w:trPr>
          <w:trHeight w:hRule="exact" w:val="360"/>
          <w:jc w:val="center"/>
        </w:trPr>
        <w:tc>
          <w:tcPr>
            <w:tcW w:w="2064" w:type="dxa"/>
            <w:vAlign w:val="center"/>
          </w:tcPr>
          <w:p w14:paraId="51C5B1AA"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283D9ECD"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5F01E25B" w14:textId="77777777" w:rsidR="009602FB" w:rsidRPr="00813988" w:rsidRDefault="009602FB" w:rsidP="003A20E0">
            <w:pPr>
              <w:spacing w:before="60" w:after="60"/>
              <w:jc w:val="center"/>
              <w:rPr>
                <w:color w:val="000000" w:themeColor="text1"/>
                <w:sz w:val="22"/>
                <w:szCs w:val="22"/>
              </w:rPr>
            </w:pPr>
          </w:p>
        </w:tc>
      </w:tr>
      <w:tr w:rsidR="00813988" w:rsidRPr="00813988" w14:paraId="7DE1E359" w14:textId="77777777" w:rsidTr="00251E9D">
        <w:trPr>
          <w:trHeight w:hRule="exact" w:val="360"/>
          <w:jc w:val="center"/>
        </w:trPr>
        <w:tc>
          <w:tcPr>
            <w:tcW w:w="2064" w:type="dxa"/>
            <w:vAlign w:val="center"/>
          </w:tcPr>
          <w:p w14:paraId="7FCC61B8"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5ECDC9C0"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17C1B8F9" w14:textId="77777777" w:rsidR="009602FB" w:rsidRPr="00813988" w:rsidRDefault="009602FB" w:rsidP="003A20E0">
            <w:pPr>
              <w:spacing w:before="60" w:after="60"/>
              <w:jc w:val="center"/>
              <w:rPr>
                <w:color w:val="000000" w:themeColor="text1"/>
                <w:sz w:val="22"/>
                <w:szCs w:val="22"/>
              </w:rPr>
            </w:pPr>
          </w:p>
        </w:tc>
      </w:tr>
      <w:tr w:rsidR="00813988" w:rsidRPr="00813988" w14:paraId="210FB93E" w14:textId="77777777" w:rsidTr="00251E9D">
        <w:trPr>
          <w:trHeight w:hRule="exact" w:val="360"/>
          <w:jc w:val="center"/>
        </w:trPr>
        <w:tc>
          <w:tcPr>
            <w:tcW w:w="2064" w:type="dxa"/>
            <w:shd w:val="clear" w:color="auto" w:fill="E6E6E6"/>
            <w:vAlign w:val="center"/>
          </w:tcPr>
          <w:p w14:paraId="5DDBC4B1" w14:textId="77777777" w:rsidR="009602FB" w:rsidRPr="00813988" w:rsidRDefault="009602FB" w:rsidP="003A20E0">
            <w:pPr>
              <w:spacing w:before="60" w:after="60"/>
              <w:jc w:val="center"/>
              <w:rPr>
                <w:smallCaps/>
                <w:color w:val="000000" w:themeColor="text1"/>
                <w:sz w:val="22"/>
                <w:szCs w:val="22"/>
              </w:rPr>
            </w:pPr>
            <w:r w:rsidRPr="00813988">
              <w:rPr>
                <w:smallCaps/>
                <w:color w:val="000000" w:themeColor="text1"/>
                <w:sz w:val="22"/>
                <w:szCs w:val="22"/>
              </w:rPr>
              <w:t>8</w:t>
            </w:r>
          </w:p>
        </w:tc>
        <w:tc>
          <w:tcPr>
            <w:tcW w:w="3329" w:type="dxa"/>
            <w:shd w:val="clear" w:color="auto" w:fill="E6E6E6"/>
            <w:vAlign w:val="center"/>
          </w:tcPr>
          <w:p w14:paraId="5315A1C7" w14:textId="77777777" w:rsidR="009602FB" w:rsidRPr="00813988" w:rsidRDefault="009602FB" w:rsidP="003A20E0">
            <w:pPr>
              <w:spacing w:before="60" w:after="60"/>
              <w:jc w:val="center"/>
              <w:rPr>
                <w:color w:val="000000" w:themeColor="text1"/>
                <w:sz w:val="22"/>
                <w:szCs w:val="22"/>
              </w:rPr>
            </w:pPr>
          </w:p>
        </w:tc>
        <w:tc>
          <w:tcPr>
            <w:tcW w:w="4691" w:type="dxa"/>
            <w:shd w:val="clear" w:color="auto" w:fill="E6E6E6"/>
            <w:vAlign w:val="center"/>
          </w:tcPr>
          <w:p w14:paraId="7FEC2336" w14:textId="77777777" w:rsidR="009602FB" w:rsidRPr="00813988" w:rsidRDefault="009602FB" w:rsidP="003A20E0">
            <w:pPr>
              <w:spacing w:before="60" w:after="60"/>
              <w:jc w:val="center"/>
              <w:rPr>
                <w:color w:val="000000" w:themeColor="text1"/>
                <w:sz w:val="22"/>
                <w:szCs w:val="22"/>
              </w:rPr>
            </w:pPr>
          </w:p>
        </w:tc>
      </w:tr>
      <w:tr w:rsidR="00813988" w:rsidRPr="00813988" w14:paraId="7C126BD0" w14:textId="77777777" w:rsidTr="00251E9D">
        <w:trPr>
          <w:trHeight w:hRule="exact" w:val="360"/>
          <w:jc w:val="center"/>
        </w:trPr>
        <w:tc>
          <w:tcPr>
            <w:tcW w:w="2064" w:type="dxa"/>
            <w:vAlign w:val="center"/>
          </w:tcPr>
          <w:p w14:paraId="73424547"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5068B91E"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5C928558" w14:textId="77777777" w:rsidR="009602FB" w:rsidRPr="00813988" w:rsidRDefault="009602FB" w:rsidP="003A20E0">
            <w:pPr>
              <w:spacing w:before="60" w:after="60"/>
              <w:jc w:val="center"/>
              <w:rPr>
                <w:color w:val="000000" w:themeColor="text1"/>
                <w:sz w:val="22"/>
                <w:szCs w:val="22"/>
              </w:rPr>
            </w:pPr>
          </w:p>
        </w:tc>
      </w:tr>
      <w:tr w:rsidR="00813988" w:rsidRPr="00813988" w14:paraId="461F1D59" w14:textId="77777777" w:rsidTr="00251E9D">
        <w:trPr>
          <w:trHeight w:hRule="exact" w:val="360"/>
          <w:jc w:val="center"/>
        </w:trPr>
        <w:tc>
          <w:tcPr>
            <w:tcW w:w="2064" w:type="dxa"/>
            <w:vAlign w:val="center"/>
          </w:tcPr>
          <w:p w14:paraId="69BF0B83"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612991A8"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12C5B78B" w14:textId="77777777" w:rsidR="009602FB" w:rsidRPr="00813988" w:rsidRDefault="009602FB" w:rsidP="003A20E0">
            <w:pPr>
              <w:spacing w:before="60" w:after="60"/>
              <w:jc w:val="center"/>
              <w:rPr>
                <w:color w:val="000000" w:themeColor="text1"/>
                <w:sz w:val="22"/>
                <w:szCs w:val="22"/>
              </w:rPr>
            </w:pPr>
          </w:p>
        </w:tc>
      </w:tr>
      <w:tr w:rsidR="00813988" w:rsidRPr="00813988" w14:paraId="2AA00CDF" w14:textId="77777777" w:rsidTr="00251E9D">
        <w:trPr>
          <w:trHeight w:hRule="exact" w:val="360"/>
          <w:jc w:val="center"/>
        </w:trPr>
        <w:tc>
          <w:tcPr>
            <w:tcW w:w="2064" w:type="dxa"/>
            <w:shd w:val="clear" w:color="auto" w:fill="E6E6E6"/>
            <w:vAlign w:val="center"/>
          </w:tcPr>
          <w:p w14:paraId="32B5AE9B" w14:textId="77777777" w:rsidR="009602FB" w:rsidRPr="00813988" w:rsidRDefault="009602FB" w:rsidP="003A20E0">
            <w:pPr>
              <w:spacing w:before="60" w:after="60"/>
              <w:jc w:val="center"/>
              <w:rPr>
                <w:smallCaps/>
                <w:color w:val="000000" w:themeColor="text1"/>
                <w:sz w:val="22"/>
                <w:szCs w:val="22"/>
              </w:rPr>
            </w:pPr>
            <w:r w:rsidRPr="00813988">
              <w:rPr>
                <w:smallCaps/>
                <w:color w:val="000000" w:themeColor="text1"/>
                <w:sz w:val="22"/>
                <w:szCs w:val="22"/>
              </w:rPr>
              <w:t>9</w:t>
            </w:r>
          </w:p>
        </w:tc>
        <w:tc>
          <w:tcPr>
            <w:tcW w:w="3329" w:type="dxa"/>
            <w:shd w:val="clear" w:color="auto" w:fill="E6E6E6"/>
            <w:vAlign w:val="center"/>
          </w:tcPr>
          <w:p w14:paraId="7EF850E3" w14:textId="77777777" w:rsidR="009602FB" w:rsidRPr="00813988" w:rsidRDefault="009602FB" w:rsidP="003A20E0">
            <w:pPr>
              <w:spacing w:before="60" w:after="60"/>
              <w:jc w:val="center"/>
              <w:rPr>
                <w:color w:val="000000" w:themeColor="text1"/>
                <w:sz w:val="22"/>
                <w:szCs w:val="22"/>
              </w:rPr>
            </w:pPr>
          </w:p>
        </w:tc>
        <w:tc>
          <w:tcPr>
            <w:tcW w:w="4691" w:type="dxa"/>
            <w:shd w:val="clear" w:color="auto" w:fill="E6E6E6"/>
            <w:vAlign w:val="center"/>
          </w:tcPr>
          <w:p w14:paraId="174419D7" w14:textId="77777777" w:rsidR="009602FB" w:rsidRPr="00813988" w:rsidRDefault="009602FB" w:rsidP="003A20E0">
            <w:pPr>
              <w:spacing w:before="60" w:after="60"/>
              <w:jc w:val="center"/>
              <w:rPr>
                <w:color w:val="000000" w:themeColor="text1"/>
                <w:sz w:val="22"/>
                <w:szCs w:val="22"/>
              </w:rPr>
            </w:pPr>
          </w:p>
        </w:tc>
      </w:tr>
      <w:tr w:rsidR="00813988" w:rsidRPr="00813988" w14:paraId="615AB3DB" w14:textId="77777777" w:rsidTr="00251E9D">
        <w:trPr>
          <w:trHeight w:hRule="exact" w:val="360"/>
          <w:jc w:val="center"/>
        </w:trPr>
        <w:tc>
          <w:tcPr>
            <w:tcW w:w="2064" w:type="dxa"/>
            <w:vAlign w:val="center"/>
          </w:tcPr>
          <w:p w14:paraId="591A9097"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6B29D8EE"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3F7407C4" w14:textId="77777777" w:rsidR="009602FB" w:rsidRPr="00813988" w:rsidRDefault="009602FB" w:rsidP="003A20E0">
            <w:pPr>
              <w:spacing w:before="60" w:after="60"/>
              <w:jc w:val="center"/>
              <w:rPr>
                <w:color w:val="000000" w:themeColor="text1"/>
                <w:sz w:val="22"/>
                <w:szCs w:val="22"/>
              </w:rPr>
            </w:pPr>
          </w:p>
        </w:tc>
      </w:tr>
      <w:tr w:rsidR="00813988" w:rsidRPr="00813988" w14:paraId="177BF0D9" w14:textId="77777777" w:rsidTr="00251E9D">
        <w:trPr>
          <w:trHeight w:hRule="exact" w:val="360"/>
          <w:jc w:val="center"/>
        </w:trPr>
        <w:tc>
          <w:tcPr>
            <w:tcW w:w="2064" w:type="dxa"/>
            <w:vAlign w:val="center"/>
          </w:tcPr>
          <w:p w14:paraId="6FB2C79A"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38A04021"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76C8FC17" w14:textId="77777777" w:rsidR="009602FB" w:rsidRPr="00813988" w:rsidRDefault="009602FB" w:rsidP="003A20E0">
            <w:pPr>
              <w:spacing w:before="60" w:after="60"/>
              <w:jc w:val="center"/>
              <w:rPr>
                <w:color w:val="000000" w:themeColor="text1"/>
                <w:sz w:val="22"/>
                <w:szCs w:val="22"/>
              </w:rPr>
            </w:pPr>
          </w:p>
        </w:tc>
      </w:tr>
      <w:tr w:rsidR="00813988" w:rsidRPr="00813988" w14:paraId="7460B5EA" w14:textId="77777777" w:rsidTr="00251E9D">
        <w:trPr>
          <w:trHeight w:hRule="exact" w:val="360"/>
          <w:jc w:val="center"/>
        </w:trPr>
        <w:tc>
          <w:tcPr>
            <w:tcW w:w="2064" w:type="dxa"/>
            <w:shd w:val="clear" w:color="auto" w:fill="E6E6E6"/>
            <w:vAlign w:val="center"/>
          </w:tcPr>
          <w:p w14:paraId="08D37D4B" w14:textId="77777777" w:rsidR="009602FB" w:rsidRPr="00813988" w:rsidRDefault="009602FB" w:rsidP="003A20E0">
            <w:pPr>
              <w:spacing w:before="60" w:after="60"/>
              <w:jc w:val="center"/>
              <w:rPr>
                <w:smallCaps/>
                <w:color w:val="000000" w:themeColor="text1"/>
                <w:sz w:val="22"/>
                <w:szCs w:val="22"/>
              </w:rPr>
            </w:pPr>
            <w:r w:rsidRPr="00813988">
              <w:rPr>
                <w:smallCaps/>
                <w:color w:val="000000" w:themeColor="text1"/>
                <w:sz w:val="22"/>
                <w:szCs w:val="22"/>
              </w:rPr>
              <w:t>10</w:t>
            </w:r>
          </w:p>
        </w:tc>
        <w:tc>
          <w:tcPr>
            <w:tcW w:w="3329" w:type="dxa"/>
            <w:shd w:val="clear" w:color="auto" w:fill="E6E6E6"/>
            <w:vAlign w:val="center"/>
          </w:tcPr>
          <w:p w14:paraId="347A4C29" w14:textId="77777777" w:rsidR="009602FB" w:rsidRPr="00813988" w:rsidRDefault="009602FB" w:rsidP="003A20E0">
            <w:pPr>
              <w:spacing w:before="60" w:after="60"/>
              <w:jc w:val="center"/>
              <w:rPr>
                <w:color w:val="000000" w:themeColor="text1"/>
                <w:sz w:val="22"/>
                <w:szCs w:val="22"/>
              </w:rPr>
            </w:pPr>
          </w:p>
        </w:tc>
        <w:tc>
          <w:tcPr>
            <w:tcW w:w="4691" w:type="dxa"/>
            <w:shd w:val="clear" w:color="auto" w:fill="E6E6E6"/>
            <w:vAlign w:val="center"/>
          </w:tcPr>
          <w:p w14:paraId="52C89749" w14:textId="77777777" w:rsidR="009602FB" w:rsidRPr="00813988" w:rsidRDefault="009602FB" w:rsidP="003A20E0">
            <w:pPr>
              <w:spacing w:before="60" w:after="60"/>
              <w:jc w:val="center"/>
              <w:rPr>
                <w:color w:val="000000" w:themeColor="text1"/>
                <w:sz w:val="22"/>
                <w:szCs w:val="22"/>
              </w:rPr>
            </w:pPr>
          </w:p>
        </w:tc>
      </w:tr>
      <w:tr w:rsidR="00813988" w:rsidRPr="00813988" w14:paraId="2663A966" w14:textId="77777777" w:rsidTr="00251E9D">
        <w:trPr>
          <w:trHeight w:hRule="exact" w:val="235"/>
          <w:jc w:val="center"/>
        </w:trPr>
        <w:tc>
          <w:tcPr>
            <w:tcW w:w="2064" w:type="dxa"/>
            <w:vAlign w:val="center"/>
          </w:tcPr>
          <w:p w14:paraId="3D2FCF83"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6E38B804"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10F87315" w14:textId="77777777" w:rsidR="009602FB" w:rsidRPr="00813988" w:rsidRDefault="009602FB" w:rsidP="003A20E0">
            <w:pPr>
              <w:spacing w:before="60" w:after="60"/>
              <w:jc w:val="center"/>
              <w:rPr>
                <w:color w:val="000000" w:themeColor="text1"/>
                <w:sz w:val="22"/>
                <w:szCs w:val="22"/>
              </w:rPr>
            </w:pPr>
          </w:p>
        </w:tc>
      </w:tr>
      <w:tr w:rsidR="00813988" w:rsidRPr="00813988" w14:paraId="5BDD337F" w14:textId="77777777" w:rsidTr="00251E9D">
        <w:trPr>
          <w:trHeight w:hRule="exact" w:val="360"/>
          <w:jc w:val="center"/>
        </w:trPr>
        <w:tc>
          <w:tcPr>
            <w:tcW w:w="2064" w:type="dxa"/>
            <w:vAlign w:val="center"/>
          </w:tcPr>
          <w:p w14:paraId="58666D71"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6C817B83"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3E6C4D45" w14:textId="77777777" w:rsidR="009602FB" w:rsidRPr="00813988" w:rsidRDefault="009602FB" w:rsidP="003A20E0">
            <w:pPr>
              <w:spacing w:before="60" w:after="60"/>
              <w:jc w:val="center"/>
              <w:rPr>
                <w:color w:val="000000" w:themeColor="text1"/>
                <w:sz w:val="22"/>
                <w:szCs w:val="22"/>
              </w:rPr>
            </w:pPr>
          </w:p>
        </w:tc>
      </w:tr>
      <w:tr w:rsidR="00813988" w:rsidRPr="00813988" w14:paraId="5D2B8C56" w14:textId="77777777" w:rsidTr="00251E9D">
        <w:trPr>
          <w:trHeight w:hRule="exact" w:val="360"/>
          <w:jc w:val="center"/>
        </w:trPr>
        <w:tc>
          <w:tcPr>
            <w:tcW w:w="2064" w:type="dxa"/>
            <w:shd w:val="clear" w:color="auto" w:fill="E6E6E6"/>
            <w:vAlign w:val="center"/>
          </w:tcPr>
          <w:p w14:paraId="500D6A66" w14:textId="77777777" w:rsidR="009602FB" w:rsidRPr="00813988" w:rsidRDefault="009602FB" w:rsidP="003A20E0">
            <w:pPr>
              <w:spacing w:before="60" w:after="60"/>
              <w:jc w:val="center"/>
              <w:rPr>
                <w:smallCaps/>
                <w:color w:val="000000" w:themeColor="text1"/>
                <w:sz w:val="22"/>
                <w:szCs w:val="22"/>
              </w:rPr>
            </w:pPr>
            <w:r w:rsidRPr="00813988">
              <w:rPr>
                <w:smallCaps/>
                <w:color w:val="000000" w:themeColor="text1"/>
                <w:sz w:val="22"/>
                <w:szCs w:val="22"/>
              </w:rPr>
              <w:t>11</w:t>
            </w:r>
          </w:p>
        </w:tc>
        <w:tc>
          <w:tcPr>
            <w:tcW w:w="3329" w:type="dxa"/>
            <w:shd w:val="clear" w:color="auto" w:fill="E6E6E6"/>
            <w:vAlign w:val="center"/>
          </w:tcPr>
          <w:p w14:paraId="2DB7AE09" w14:textId="77777777" w:rsidR="009602FB" w:rsidRPr="00813988" w:rsidRDefault="009602FB" w:rsidP="003A20E0">
            <w:pPr>
              <w:spacing w:before="60" w:after="60"/>
              <w:jc w:val="center"/>
              <w:rPr>
                <w:color w:val="000000" w:themeColor="text1"/>
                <w:sz w:val="22"/>
                <w:szCs w:val="22"/>
              </w:rPr>
            </w:pPr>
          </w:p>
        </w:tc>
        <w:tc>
          <w:tcPr>
            <w:tcW w:w="4691" w:type="dxa"/>
            <w:shd w:val="clear" w:color="auto" w:fill="E6E6E6"/>
            <w:vAlign w:val="center"/>
          </w:tcPr>
          <w:p w14:paraId="7A9C6715" w14:textId="77777777" w:rsidR="009602FB" w:rsidRPr="00813988" w:rsidRDefault="009602FB" w:rsidP="003A20E0">
            <w:pPr>
              <w:spacing w:before="60" w:after="60"/>
              <w:jc w:val="center"/>
              <w:rPr>
                <w:color w:val="000000" w:themeColor="text1"/>
                <w:sz w:val="22"/>
                <w:szCs w:val="22"/>
              </w:rPr>
            </w:pPr>
          </w:p>
        </w:tc>
      </w:tr>
      <w:tr w:rsidR="00813988" w:rsidRPr="00813988" w14:paraId="2AE515A8" w14:textId="77777777" w:rsidTr="00251E9D">
        <w:trPr>
          <w:trHeight w:hRule="exact" w:val="360"/>
          <w:jc w:val="center"/>
        </w:trPr>
        <w:tc>
          <w:tcPr>
            <w:tcW w:w="2064" w:type="dxa"/>
            <w:vAlign w:val="center"/>
          </w:tcPr>
          <w:p w14:paraId="6AB394E2"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0663938C"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3520157C" w14:textId="77777777" w:rsidR="009602FB" w:rsidRPr="00813988" w:rsidRDefault="009602FB" w:rsidP="003A20E0">
            <w:pPr>
              <w:spacing w:before="60" w:after="60"/>
              <w:jc w:val="center"/>
              <w:rPr>
                <w:color w:val="000000" w:themeColor="text1"/>
                <w:sz w:val="22"/>
                <w:szCs w:val="22"/>
              </w:rPr>
            </w:pPr>
          </w:p>
        </w:tc>
      </w:tr>
      <w:tr w:rsidR="00813988" w:rsidRPr="00813988" w14:paraId="02FB6370" w14:textId="77777777" w:rsidTr="00251E9D">
        <w:trPr>
          <w:trHeight w:hRule="exact" w:val="360"/>
          <w:jc w:val="center"/>
        </w:trPr>
        <w:tc>
          <w:tcPr>
            <w:tcW w:w="2064" w:type="dxa"/>
            <w:vAlign w:val="center"/>
          </w:tcPr>
          <w:p w14:paraId="317C9F2E"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14F376B0"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5B1D02A5" w14:textId="77777777" w:rsidR="009602FB" w:rsidRPr="00813988" w:rsidRDefault="009602FB" w:rsidP="003A20E0">
            <w:pPr>
              <w:spacing w:before="60" w:after="60"/>
              <w:jc w:val="center"/>
              <w:rPr>
                <w:color w:val="000000" w:themeColor="text1"/>
                <w:sz w:val="22"/>
                <w:szCs w:val="22"/>
              </w:rPr>
            </w:pPr>
          </w:p>
        </w:tc>
      </w:tr>
      <w:tr w:rsidR="00813988" w:rsidRPr="00813988" w14:paraId="07CFA769" w14:textId="77777777" w:rsidTr="00251E9D">
        <w:trPr>
          <w:trHeight w:hRule="exact" w:val="360"/>
          <w:jc w:val="center"/>
        </w:trPr>
        <w:tc>
          <w:tcPr>
            <w:tcW w:w="2064" w:type="dxa"/>
            <w:shd w:val="clear" w:color="auto" w:fill="E6E6E6"/>
            <w:vAlign w:val="center"/>
          </w:tcPr>
          <w:p w14:paraId="01227DF5" w14:textId="77777777" w:rsidR="009602FB" w:rsidRPr="00813988" w:rsidRDefault="009602FB" w:rsidP="003A20E0">
            <w:pPr>
              <w:spacing w:before="60" w:after="60"/>
              <w:jc w:val="center"/>
              <w:rPr>
                <w:smallCaps/>
                <w:color w:val="000000" w:themeColor="text1"/>
                <w:sz w:val="22"/>
                <w:szCs w:val="22"/>
              </w:rPr>
            </w:pPr>
            <w:r w:rsidRPr="00813988">
              <w:rPr>
                <w:smallCaps/>
                <w:color w:val="000000" w:themeColor="text1"/>
                <w:sz w:val="22"/>
                <w:szCs w:val="22"/>
              </w:rPr>
              <w:t>12</w:t>
            </w:r>
          </w:p>
        </w:tc>
        <w:tc>
          <w:tcPr>
            <w:tcW w:w="3329" w:type="dxa"/>
            <w:shd w:val="clear" w:color="auto" w:fill="E6E6E6"/>
            <w:vAlign w:val="center"/>
          </w:tcPr>
          <w:p w14:paraId="2346D150" w14:textId="77777777" w:rsidR="009602FB" w:rsidRPr="00813988" w:rsidRDefault="009602FB" w:rsidP="003A20E0">
            <w:pPr>
              <w:spacing w:before="60" w:after="60"/>
              <w:jc w:val="center"/>
              <w:rPr>
                <w:color w:val="000000" w:themeColor="text1"/>
                <w:sz w:val="22"/>
                <w:szCs w:val="22"/>
              </w:rPr>
            </w:pPr>
          </w:p>
        </w:tc>
        <w:tc>
          <w:tcPr>
            <w:tcW w:w="4691" w:type="dxa"/>
            <w:shd w:val="clear" w:color="auto" w:fill="E6E6E6"/>
            <w:vAlign w:val="center"/>
          </w:tcPr>
          <w:p w14:paraId="6ED8A21A" w14:textId="77777777" w:rsidR="009602FB" w:rsidRPr="00813988" w:rsidRDefault="009602FB" w:rsidP="003A20E0">
            <w:pPr>
              <w:spacing w:before="60" w:after="60"/>
              <w:jc w:val="center"/>
              <w:rPr>
                <w:color w:val="000000" w:themeColor="text1"/>
                <w:sz w:val="22"/>
                <w:szCs w:val="22"/>
              </w:rPr>
            </w:pPr>
          </w:p>
        </w:tc>
      </w:tr>
      <w:tr w:rsidR="00813988" w:rsidRPr="00813988" w14:paraId="50318F74" w14:textId="77777777" w:rsidTr="00251E9D">
        <w:trPr>
          <w:trHeight w:hRule="exact" w:val="360"/>
          <w:jc w:val="center"/>
        </w:trPr>
        <w:tc>
          <w:tcPr>
            <w:tcW w:w="2064" w:type="dxa"/>
            <w:vAlign w:val="center"/>
          </w:tcPr>
          <w:p w14:paraId="44562EDA"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39503484"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54FB8531" w14:textId="77777777" w:rsidR="009602FB" w:rsidRPr="00813988" w:rsidRDefault="009602FB" w:rsidP="003A20E0">
            <w:pPr>
              <w:spacing w:before="60" w:after="60"/>
              <w:jc w:val="center"/>
              <w:rPr>
                <w:color w:val="000000" w:themeColor="text1"/>
                <w:sz w:val="22"/>
                <w:szCs w:val="22"/>
              </w:rPr>
            </w:pPr>
          </w:p>
        </w:tc>
      </w:tr>
      <w:tr w:rsidR="00813988" w:rsidRPr="00813988" w14:paraId="783FCEAF" w14:textId="77777777" w:rsidTr="00251E9D">
        <w:trPr>
          <w:trHeight w:hRule="exact" w:val="360"/>
          <w:jc w:val="center"/>
        </w:trPr>
        <w:tc>
          <w:tcPr>
            <w:tcW w:w="2064" w:type="dxa"/>
            <w:vAlign w:val="center"/>
          </w:tcPr>
          <w:p w14:paraId="18592923"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2F8BEEF2"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265A7B7A" w14:textId="77777777" w:rsidR="009602FB" w:rsidRPr="00813988" w:rsidRDefault="009602FB" w:rsidP="003A20E0">
            <w:pPr>
              <w:spacing w:before="60" w:after="60"/>
              <w:jc w:val="center"/>
              <w:rPr>
                <w:color w:val="000000" w:themeColor="text1"/>
                <w:sz w:val="22"/>
                <w:szCs w:val="22"/>
              </w:rPr>
            </w:pPr>
          </w:p>
        </w:tc>
      </w:tr>
      <w:tr w:rsidR="00813988" w:rsidRPr="00813988" w14:paraId="1EC036E3" w14:textId="77777777" w:rsidTr="00251E9D">
        <w:trPr>
          <w:trHeight w:hRule="exact" w:val="360"/>
          <w:jc w:val="center"/>
        </w:trPr>
        <w:tc>
          <w:tcPr>
            <w:tcW w:w="2064" w:type="dxa"/>
            <w:shd w:val="clear" w:color="auto" w:fill="E6E6E6"/>
            <w:vAlign w:val="center"/>
          </w:tcPr>
          <w:p w14:paraId="42E907D6" w14:textId="77777777" w:rsidR="009602FB" w:rsidRPr="00813988" w:rsidRDefault="009602FB" w:rsidP="003A20E0">
            <w:pPr>
              <w:spacing w:before="60" w:after="60"/>
              <w:jc w:val="center"/>
              <w:rPr>
                <w:smallCaps/>
                <w:color w:val="000000" w:themeColor="text1"/>
                <w:sz w:val="22"/>
                <w:szCs w:val="22"/>
              </w:rPr>
            </w:pPr>
            <w:r w:rsidRPr="00813988">
              <w:rPr>
                <w:smallCaps/>
                <w:color w:val="000000" w:themeColor="text1"/>
                <w:sz w:val="22"/>
                <w:szCs w:val="22"/>
              </w:rPr>
              <w:t>13</w:t>
            </w:r>
          </w:p>
        </w:tc>
        <w:tc>
          <w:tcPr>
            <w:tcW w:w="3329" w:type="dxa"/>
            <w:shd w:val="clear" w:color="auto" w:fill="E6E6E6"/>
            <w:vAlign w:val="center"/>
          </w:tcPr>
          <w:p w14:paraId="00DE64C1" w14:textId="77777777" w:rsidR="009602FB" w:rsidRPr="00813988" w:rsidRDefault="009602FB" w:rsidP="003A20E0">
            <w:pPr>
              <w:spacing w:before="60" w:after="60"/>
              <w:jc w:val="center"/>
              <w:rPr>
                <w:color w:val="000000" w:themeColor="text1"/>
                <w:sz w:val="22"/>
                <w:szCs w:val="22"/>
              </w:rPr>
            </w:pPr>
          </w:p>
        </w:tc>
        <w:tc>
          <w:tcPr>
            <w:tcW w:w="4691" w:type="dxa"/>
            <w:shd w:val="clear" w:color="auto" w:fill="E6E6E6"/>
            <w:vAlign w:val="center"/>
          </w:tcPr>
          <w:p w14:paraId="6ECBE294" w14:textId="77777777" w:rsidR="009602FB" w:rsidRPr="00813988" w:rsidRDefault="009602FB" w:rsidP="003A20E0">
            <w:pPr>
              <w:spacing w:before="60" w:after="60"/>
              <w:jc w:val="center"/>
              <w:rPr>
                <w:color w:val="000000" w:themeColor="text1"/>
                <w:sz w:val="22"/>
                <w:szCs w:val="22"/>
              </w:rPr>
            </w:pPr>
          </w:p>
        </w:tc>
      </w:tr>
      <w:tr w:rsidR="00813988" w:rsidRPr="00813988" w14:paraId="6B389776" w14:textId="77777777" w:rsidTr="00251E9D">
        <w:trPr>
          <w:trHeight w:hRule="exact" w:val="360"/>
          <w:jc w:val="center"/>
        </w:trPr>
        <w:tc>
          <w:tcPr>
            <w:tcW w:w="2064" w:type="dxa"/>
            <w:vAlign w:val="center"/>
          </w:tcPr>
          <w:p w14:paraId="4F066FDD"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44FE637A"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6E3B1243" w14:textId="77777777" w:rsidR="009602FB" w:rsidRPr="00813988" w:rsidRDefault="009602FB" w:rsidP="003A20E0">
            <w:pPr>
              <w:spacing w:before="60" w:after="60"/>
              <w:jc w:val="center"/>
              <w:rPr>
                <w:color w:val="000000" w:themeColor="text1"/>
                <w:sz w:val="22"/>
                <w:szCs w:val="22"/>
              </w:rPr>
            </w:pPr>
          </w:p>
        </w:tc>
      </w:tr>
      <w:tr w:rsidR="00813988" w:rsidRPr="00813988" w14:paraId="438C3ABC" w14:textId="77777777" w:rsidTr="00251E9D">
        <w:trPr>
          <w:trHeight w:hRule="exact" w:val="360"/>
          <w:jc w:val="center"/>
        </w:trPr>
        <w:tc>
          <w:tcPr>
            <w:tcW w:w="2064" w:type="dxa"/>
            <w:vAlign w:val="center"/>
          </w:tcPr>
          <w:p w14:paraId="75178545"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2260AE91"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7215A5F2" w14:textId="77777777" w:rsidR="009602FB" w:rsidRPr="00813988" w:rsidRDefault="009602FB" w:rsidP="003A20E0">
            <w:pPr>
              <w:spacing w:before="60" w:after="60"/>
              <w:jc w:val="center"/>
              <w:rPr>
                <w:color w:val="000000" w:themeColor="text1"/>
                <w:sz w:val="22"/>
                <w:szCs w:val="22"/>
              </w:rPr>
            </w:pPr>
          </w:p>
        </w:tc>
      </w:tr>
      <w:tr w:rsidR="00813988" w:rsidRPr="00813988" w14:paraId="29A83703" w14:textId="77777777" w:rsidTr="00251E9D">
        <w:trPr>
          <w:trHeight w:hRule="exact" w:val="360"/>
          <w:jc w:val="center"/>
        </w:trPr>
        <w:tc>
          <w:tcPr>
            <w:tcW w:w="2064" w:type="dxa"/>
            <w:shd w:val="clear" w:color="auto" w:fill="E6E6E6"/>
            <w:vAlign w:val="center"/>
          </w:tcPr>
          <w:p w14:paraId="75B62805" w14:textId="77777777" w:rsidR="009602FB" w:rsidRPr="00813988" w:rsidRDefault="009602FB" w:rsidP="003A20E0">
            <w:pPr>
              <w:spacing w:before="60" w:after="60"/>
              <w:jc w:val="center"/>
              <w:rPr>
                <w:smallCaps/>
                <w:color w:val="000000" w:themeColor="text1"/>
                <w:sz w:val="22"/>
                <w:szCs w:val="22"/>
              </w:rPr>
            </w:pPr>
            <w:r w:rsidRPr="00813988">
              <w:rPr>
                <w:smallCaps/>
                <w:color w:val="000000" w:themeColor="text1"/>
                <w:sz w:val="22"/>
                <w:szCs w:val="22"/>
              </w:rPr>
              <w:t>14</w:t>
            </w:r>
          </w:p>
        </w:tc>
        <w:tc>
          <w:tcPr>
            <w:tcW w:w="3329" w:type="dxa"/>
            <w:shd w:val="clear" w:color="auto" w:fill="E6E6E6"/>
            <w:vAlign w:val="center"/>
          </w:tcPr>
          <w:p w14:paraId="682A2CF8" w14:textId="77777777" w:rsidR="009602FB" w:rsidRPr="00813988" w:rsidRDefault="009602FB" w:rsidP="003A20E0">
            <w:pPr>
              <w:spacing w:before="60" w:after="60"/>
              <w:jc w:val="center"/>
              <w:rPr>
                <w:color w:val="000000" w:themeColor="text1"/>
                <w:sz w:val="22"/>
                <w:szCs w:val="22"/>
              </w:rPr>
            </w:pPr>
          </w:p>
        </w:tc>
        <w:tc>
          <w:tcPr>
            <w:tcW w:w="4691" w:type="dxa"/>
            <w:shd w:val="clear" w:color="auto" w:fill="E6E6E6"/>
            <w:vAlign w:val="center"/>
          </w:tcPr>
          <w:p w14:paraId="350C0853" w14:textId="77777777" w:rsidR="009602FB" w:rsidRPr="00813988" w:rsidRDefault="009602FB" w:rsidP="003A20E0">
            <w:pPr>
              <w:spacing w:before="60" w:after="60"/>
              <w:jc w:val="center"/>
              <w:rPr>
                <w:color w:val="000000" w:themeColor="text1"/>
                <w:sz w:val="22"/>
                <w:szCs w:val="22"/>
              </w:rPr>
            </w:pPr>
          </w:p>
        </w:tc>
      </w:tr>
      <w:tr w:rsidR="00813988" w:rsidRPr="00813988" w14:paraId="199AAECA" w14:textId="77777777" w:rsidTr="00251E9D">
        <w:trPr>
          <w:trHeight w:hRule="exact" w:val="360"/>
          <w:jc w:val="center"/>
        </w:trPr>
        <w:tc>
          <w:tcPr>
            <w:tcW w:w="2064" w:type="dxa"/>
            <w:vAlign w:val="center"/>
          </w:tcPr>
          <w:p w14:paraId="35534648"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56BC09FA"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06D7A326" w14:textId="77777777" w:rsidR="009602FB" w:rsidRPr="00813988" w:rsidRDefault="009602FB" w:rsidP="003A20E0">
            <w:pPr>
              <w:spacing w:before="60" w:after="60"/>
              <w:jc w:val="center"/>
              <w:rPr>
                <w:color w:val="000000" w:themeColor="text1"/>
                <w:sz w:val="22"/>
                <w:szCs w:val="22"/>
              </w:rPr>
            </w:pPr>
          </w:p>
        </w:tc>
      </w:tr>
      <w:tr w:rsidR="00813988" w:rsidRPr="00813988" w14:paraId="0E9EA9B3" w14:textId="77777777" w:rsidTr="00251E9D">
        <w:trPr>
          <w:trHeight w:hRule="exact" w:val="360"/>
          <w:jc w:val="center"/>
        </w:trPr>
        <w:tc>
          <w:tcPr>
            <w:tcW w:w="2064" w:type="dxa"/>
            <w:vAlign w:val="center"/>
          </w:tcPr>
          <w:p w14:paraId="5E3047E2"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7D429465"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7E43EB16" w14:textId="77777777" w:rsidR="009602FB" w:rsidRPr="00813988" w:rsidRDefault="009602FB" w:rsidP="003A20E0">
            <w:pPr>
              <w:spacing w:before="60" w:after="60"/>
              <w:jc w:val="center"/>
              <w:rPr>
                <w:color w:val="000000" w:themeColor="text1"/>
                <w:sz w:val="22"/>
                <w:szCs w:val="22"/>
              </w:rPr>
            </w:pPr>
          </w:p>
        </w:tc>
      </w:tr>
      <w:tr w:rsidR="00813988" w:rsidRPr="00813988" w14:paraId="14C06D16" w14:textId="77777777" w:rsidTr="00251E9D">
        <w:trPr>
          <w:trHeight w:hRule="exact" w:val="360"/>
          <w:jc w:val="center"/>
        </w:trPr>
        <w:tc>
          <w:tcPr>
            <w:tcW w:w="2064" w:type="dxa"/>
            <w:shd w:val="clear" w:color="auto" w:fill="E6E6E6"/>
            <w:vAlign w:val="center"/>
          </w:tcPr>
          <w:p w14:paraId="77E0F17F" w14:textId="77777777" w:rsidR="009602FB" w:rsidRPr="00813988" w:rsidRDefault="009602FB" w:rsidP="003A20E0">
            <w:pPr>
              <w:spacing w:before="60" w:after="60"/>
              <w:jc w:val="center"/>
              <w:rPr>
                <w:smallCaps/>
                <w:color w:val="000000" w:themeColor="text1"/>
                <w:sz w:val="22"/>
                <w:szCs w:val="22"/>
              </w:rPr>
            </w:pPr>
            <w:r w:rsidRPr="00813988">
              <w:rPr>
                <w:smallCaps/>
                <w:color w:val="000000" w:themeColor="text1"/>
                <w:sz w:val="22"/>
                <w:szCs w:val="22"/>
              </w:rPr>
              <w:t>15</w:t>
            </w:r>
          </w:p>
        </w:tc>
        <w:tc>
          <w:tcPr>
            <w:tcW w:w="3329" w:type="dxa"/>
            <w:shd w:val="clear" w:color="auto" w:fill="E6E6E6"/>
            <w:vAlign w:val="center"/>
          </w:tcPr>
          <w:p w14:paraId="0B9D7B31" w14:textId="77777777" w:rsidR="009602FB" w:rsidRPr="00813988" w:rsidRDefault="009602FB" w:rsidP="003A20E0">
            <w:pPr>
              <w:spacing w:before="60" w:after="60"/>
              <w:jc w:val="center"/>
              <w:rPr>
                <w:color w:val="000000" w:themeColor="text1"/>
                <w:sz w:val="22"/>
                <w:szCs w:val="22"/>
              </w:rPr>
            </w:pPr>
          </w:p>
        </w:tc>
        <w:tc>
          <w:tcPr>
            <w:tcW w:w="4691" w:type="dxa"/>
            <w:shd w:val="clear" w:color="auto" w:fill="E6E6E6"/>
            <w:vAlign w:val="center"/>
          </w:tcPr>
          <w:p w14:paraId="338BC990" w14:textId="77777777" w:rsidR="009602FB" w:rsidRPr="00813988" w:rsidRDefault="009602FB" w:rsidP="003A20E0">
            <w:pPr>
              <w:spacing w:before="60" w:after="60"/>
              <w:jc w:val="center"/>
              <w:rPr>
                <w:color w:val="000000" w:themeColor="text1"/>
                <w:sz w:val="22"/>
                <w:szCs w:val="22"/>
              </w:rPr>
            </w:pPr>
          </w:p>
        </w:tc>
      </w:tr>
      <w:tr w:rsidR="00813988" w:rsidRPr="00813988" w14:paraId="0742DDBA" w14:textId="77777777" w:rsidTr="00251E9D">
        <w:trPr>
          <w:trHeight w:hRule="exact" w:val="360"/>
          <w:jc w:val="center"/>
        </w:trPr>
        <w:tc>
          <w:tcPr>
            <w:tcW w:w="2064" w:type="dxa"/>
            <w:vAlign w:val="center"/>
          </w:tcPr>
          <w:p w14:paraId="35259B51"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7EC44059"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49E592F0" w14:textId="77777777" w:rsidR="009602FB" w:rsidRPr="00813988" w:rsidRDefault="009602FB" w:rsidP="003A20E0">
            <w:pPr>
              <w:spacing w:before="60" w:after="60"/>
              <w:jc w:val="center"/>
              <w:rPr>
                <w:color w:val="000000" w:themeColor="text1"/>
                <w:sz w:val="22"/>
                <w:szCs w:val="22"/>
              </w:rPr>
            </w:pPr>
          </w:p>
        </w:tc>
      </w:tr>
      <w:tr w:rsidR="00813988" w:rsidRPr="00813988" w14:paraId="6F0739B2" w14:textId="77777777" w:rsidTr="00251E9D">
        <w:trPr>
          <w:trHeight w:hRule="exact" w:val="360"/>
          <w:jc w:val="center"/>
        </w:trPr>
        <w:tc>
          <w:tcPr>
            <w:tcW w:w="2064" w:type="dxa"/>
            <w:vAlign w:val="center"/>
          </w:tcPr>
          <w:p w14:paraId="2B40E890"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7426946E"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0719420A" w14:textId="77777777" w:rsidR="009602FB" w:rsidRPr="00813988" w:rsidRDefault="009602FB" w:rsidP="003A20E0">
            <w:pPr>
              <w:spacing w:before="60" w:after="60"/>
              <w:jc w:val="center"/>
              <w:rPr>
                <w:color w:val="000000" w:themeColor="text1"/>
                <w:sz w:val="22"/>
                <w:szCs w:val="22"/>
              </w:rPr>
            </w:pPr>
          </w:p>
        </w:tc>
      </w:tr>
      <w:tr w:rsidR="00813988" w:rsidRPr="00813988" w14:paraId="2FF0A756" w14:textId="77777777" w:rsidTr="00251E9D">
        <w:trPr>
          <w:trHeight w:hRule="exact" w:val="360"/>
          <w:jc w:val="center"/>
        </w:trPr>
        <w:tc>
          <w:tcPr>
            <w:tcW w:w="2064" w:type="dxa"/>
            <w:shd w:val="clear" w:color="auto" w:fill="E6E6E6"/>
            <w:vAlign w:val="center"/>
          </w:tcPr>
          <w:p w14:paraId="033D471F" w14:textId="77777777" w:rsidR="009602FB" w:rsidRPr="00813988" w:rsidRDefault="009602FB" w:rsidP="003A20E0">
            <w:pPr>
              <w:spacing w:before="60" w:after="60"/>
              <w:jc w:val="center"/>
              <w:rPr>
                <w:smallCaps/>
                <w:color w:val="000000" w:themeColor="text1"/>
                <w:sz w:val="22"/>
                <w:szCs w:val="22"/>
              </w:rPr>
            </w:pPr>
            <w:r w:rsidRPr="00813988">
              <w:rPr>
                <w:smallCaps/>
                <w:color w:val="000000" w:themeColor="text1"/>
                <w:sz w:val="22"/>
                <w:szCs w:val="22"/>
              </w:rPr>
              <w:t>16</w:t>
            </w:r>
          </w:p>
        </w:tc>
        <w:tc>
          <w:tcPr>
            <w:tcW w:w="3329" w:type="dxa"/>
            <w:shd w:val="clear" w:color="auto" w:fill="E6E6E6"/>
            <w:vAlign w:val="center"/>
          </w:tcPr>
          <w:p w14:paraId="60DE21A3" w14:textId="77777777" w:rsidR="009602FB" w:rsidRPr="00813988" w:rsidRDefault="009602FB" w:rsidP="003A20E0">
            <w:pPr>
              <w:spacing w:before="60" w:after="60"/>
              <w:jc w:val="center"/>
              <w:rPr>
                <w:color w:val="000000" w:themeColor="text1"/>
                <w:sz w:val="22"/>
                <w:szCs w:val="22"/>
              </w:rPr>
            </w:pPr>
          </w:p>
        </w:tc>
        <w:tc>
          <w:tcPr>
            <w:tcW w:w="4691" w:type="dxa"/>
            <w:shd w:val="clear" w:color="auto" w:fill="E6E6E6"/>
            <w:vAlign w:val="center"/>
          </w:tcPr>
          <w:p w14:paraId="44BD5EF5" w14:textId="77777777" w:rsidR="009602FB" w:rsidRPr="00813988" w:rsidRDefault="009602FB" w:rsidP="003A20E0">
            <w:pPr>
              <w:spacing w:before="60" w:after="60"/>
              <w:jc w:val="center"/>
              <w:rPr>
                <w:color w:val="000000" w:themeColor="text1"/>
                <w:sz w:val="22"/>
                <w:szCs w:val="22"/>
              </w:rPr>
            </w:pPr>
          </w:p>
        </w:tc>
      </w:tr>
      <w:tr w:rsidR="00813988" w:rsidRPr="00813988" w14:paraId="485C57A9" w14:textId="77777777" w:rsidTr="00251E9D">
        <w:trPr>
          <w:trHeight w:hRule="exact" w:val="360"/>
          <w:jc w:val="center"/>
        </w:trPr>
        <w:tc>
          <w:tcPr>
            <w:tcW w:w="2064" w:type="dxa"/>
            <w:vAlign w:val="center"/>
          </w:tcPr>
          <w:p w14:paraId="3E5048E9"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2909F51A"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7E0CB3D8" w14:textId="77777777" w:rsidR="009602FB" w:rsidRPr="00813988" w:rsidRDefault="009602FB" w:rsidP="003A20E0">
            <w:pPr>
              <w:spacing w:before="60" w:after="60"/>
              <w:jc w:val="center"/>
              <w:rPr>
                <w:color w:val="000000" w:themeColor="text1"/>
                <w:sz w:val="22"/>
                <w:szCs w:val="22"/>
              </w:rPr>
            </w:pPr>
          </w:p>
        </w:tc>
      </w:tr>
      <w:tr w:rsidR="009602FB" w:rsidRPr="00813988" w14:paraId="34AE321E" w14:textId="77777777" w:rsidTr="00251E9D">
        <w:trPr>
          <w:trHeight w:hRule="exact" w:val="360"/>
          <w:jc w:val="center"/>
        </w:trPr>
        <w:tc>
          <w:tcPr>
            <w:tcW w:w="2064" w:type="dxa"/>
            <w:vAlign w:val="center"/>
          </w:tcPr>
          <w:p w14:paraId="199BC158" w14:textId="77777777" w:rsidR="009602FB" w:rsidRPr="00813988" w:rsidRDefault="009602FB" w:rsidP="003A20E0">
            <w:pPr>
              <w:spacing w:before="60" w:after="60"/>
              <w:jc w:val="center"/>
              <w:rPr>
                <w:smallCaps/>
                <w:color w:val="000000" w:themeColor="text1"/>
                <w:sz w:val="22"/>
                <w:szCs w:val="22"/>
              </w:rPr>
            </w:pPr>
          </w:p>
        </w:tc>
        <w:tc>
          <w:tcPr>
            <w:tcW w:w="3329" w:type="dxa"/>
            <w:vAlign w:val="center"/>
          </w:tcPr>
          <w:p w14:paraId="0755035F" w14:textId="77777777" w:rsidR="009602FB" w:rsidRPr="00813988" w:rsidRDefault="009602FB" w:rsidP="003A20E0">
            <w:pPr>
              <w:spacing w:before="60" w:after="60"/>
              <w:jc w:val="center"/>
              <w:rPr>
                <w:color w:val="000000" w:themeColor="text1"/>
                <w:sz w:val="22"/>
                <w:szCs w:val="22"/>
              </w:rPr>
            </w:pPr>
          </w:p>
        </w:tc>
        <w:tc>
          <w:tcPr>
            <w:tcW w:w="4691" w:type="dxa"/>
            <w:vAlign w:val="center"/>
          </w:tcPr>
          <w:p w14:paraId="636F020A" w14:textId="77777777" w:rsidR="009602FB" w:rsidRPr="00813988" w:rsidRDefault="009602FB" w:rsidP="003A20E0">
            <w:pPr>
              <w:spacing w:before="60" w:after="60"/>
              <w:jc w:val="center"/>
              <w:rPr>
                <w:color w:val="000000" w:themeColor="text1"/>
                <w:sz w:val="22"/>
                <w:szCs w:val="22"/>
              </w:rPr>
            </w:pPr>
          </w:p>
        </w:tc>
      </w:tr>
      <w:bookmarkEnd w:id="5"/>
    </w:tbl>
    <w:p w14:paraId="7E27655C" w14:textId="77777777" w:rsidR="00687278" w:rsidRPr="00813988" w:rsidRDefault="00687278" w:rsidP="00CB7D8B">
      <w:pPr>
        <w:pStyle w:val="Heading1"/>
        <w:spacing w:after="120"/>
        <w:jc w:val="center"/>
        <w:rPr>
          <w:b/>
          <w:bCs/>
          <w:color w:val="000000" w:themeColor="text1"/>
          <w:u w:val="none"/>
        </w:rPr>
      </w:pPr>
    </w:p>
    <w:p w14:paraId="079A443D" w14:textId="51492543" w:rsidR="00EE3F07" w:rsidRPr="00813988" w:rsidRDefault="00EE3F07" w:rsidP="00CB7D8B">
      <w:pPr>
        <w:pStyle w:val="Heading1"/>
        <w:spacing w:after="120"/>
        <w:jc w:val="center"/>
        <w:rPr>
          <w:rFonts w:ascii="Times New Roman" w:hAnsi="Times New Roman" w:cs="Times New Roman"/>
          <w:b/>
          <w:bCs/>
          <w:color w:val="13233B"/>
          <w:u w:val="none"/>
        </w:rPr>
      </w:pPr>
      <w:r w:rsidRPr="00813988">
        <w:rPr>
          <w:rFonts w:ascii="Times New Roman" w:hAnsi="Times New Roman" w:cs="Times New Roman"/>
          <w:b/>
          <w:bCs/>
          <w:color w:val="13233B"/>
          <w:u w:val="none"/>
        </w:rPr>
        <w:t>Lone Star College-CyFair Campus Guidelines and Procedures</w:t>
      </w:r>
    </w:p>
    <w:p w14:paraId="45B6DC3B" w14:textId="1747E74B" w:rsidR="00E464F8" w:rsidRPr="00813988" w:rsidRDefault="00714582" w:rsidP="00E060A9">
      <w:pPr>
        <w:spacing w:before="120"/>
        <w:ind w:right="-619"/>
        <w:rPr>
          <w:sz w:val="22"/>
          <w:szCs w:val="22"/>
        </w:rPr>
      </w:pPr>
      <w:r w:rsidRPr="00813988">
        <w:rPr>
          <w:b/>
          <w:bCs/>
          <w:color w:val="C00000"/>
          <w:sz w:val="22"/>
          <w:szCs w:val="22"/>
        </w:rPr>
        <w:t>Student Handbook</w:t>
      </w:r>
      <w:r w:rsidR="000C5C14" w:rsidRPr="00813988">
        <w:rPr>
          <w:b/>
          <w:bCs/>
          <w:color w:val="C00000"/>
          <w:sz w:val="22"/>
          <w:szCs w:val="22"/>
        </w:rPr>
        <w:t xml:space="preserve">: </w:t>
      </w:r>
      <w:r w:rsidR="009F7FA0" w:rsidRPr="00813988">
        <w:rPr>
          <w:sz w:val="22"/>
          <w:szCs w:val="22"/>
        </w:rPr>
        <w:t xml:space="preserve">We encourage students to read the </w:t>
      </w:r>
      <w:hyperlink r:id="rId26" w:history="1">
        <w:r w:rsidR="009F7FA0" w:rsidRPr="00813988">
          <w:rPr>
            <w:rStyle w:val="Hyperlink"/>
            <w:rFonts w:cs="Arial"/>
            <w:sz w:val="22"/>
            <w:szCs w:val="22"/>
            <w:u w:val="none"/>
          </w:rPr>
          <w:t>Student Handbook</w:t>
        </w:r>
      </w:hyperlink>
      <w:r w:rsidR="009F7FA0" w:rsidRPr="00813988">
        <w:rPr>
          <w:rStyle w:val="Hyperlink"/>
          <w:rFonts w:cs="Arial"/>
          <w:sz w:val="22"/>
          <w:szCs w:val="22"/>
        </w:rPr>
        <w:t xml:space="preserve"> </w:t>
      </w:r>
      <w:hyperlink r:id="rId27" w:history="1">
        <w:r w:rsidR="009F7FA0" w:rsidRPr="00813988">
          <w:rPr>
            <w:rStyle w:val="Hyperlink"/>
            <w:rFonts w:cs="Arial"/>
            <w:sz w:val="22"/>
            <w:szCs w:val="22"/>
          </w:rPr>
          <w:t>https://www.lonestar.edu/student-handbook</w:t>
        </w:r>
      </w:hyperlink>
      <w:r w:rsidR="009F7FA0" w:rsidRPr="00813988">
        <w:rPr>
          <w:rStyle w:val="Hyperlink"/>
          <w:rFonts w:cs="Arial"/>
          <w:sz w:val="22"/>
          <w:szCs w:val="22"/>
        </w:rPr>
        <w:t xml:space="preserve"> </w:t>
      </w:r>
      <w:r w:rsidR="009F7FA0" w:rsidRPr="00813988">
        <w:rPr>
          <w:sz w:val="22"/>
          <w:szCs w:val="22"/>
        </w:rPr>
        <w:t>and</w:t>
      </w:r>
      <w:r w:rsidR="000C5C14" w:rsidRPr="00813988">
        <w:rPr>
          <w:sz w:val="22"/>
          <w:szCs w:val="22"/>
        </w:rPr>
        <w:t xml:space="preserve"> </w:t>
      </w:r>
      <w:hyperlink r:id="rId28" w:history="1">
        <w:r w:rsidR="009F7FA0" w:rsidRPr="00813988">
          <w:rPr>
            <w:rStyle w:val="Hyperlink"/>
            <w:rFonts w:cs="Arial"/>
            <w:sz w:val="22"/>
            <w:szCs w:val="22"/>
          </w:rPr>
          <w:t>https://www.lonestar.edu/lscs-catalog.htm</w:t>
        </w:r>
      </w:hyperlink>
      <w:r w:rsidR="009F7FA0" w:rsidRPr="00813988">
        <w:rPr>
          <w:sz w:val="22"/>
          <w:szCs w:val="22"/>
        </w:rPr>
        <w:t xml:space="preserve"> for a comprehensive list of guidelines and procedures.</w:t>
      </w:r>
    </w:p>
    <w:p w14:paraId="647C7B3D" w14:textId="77777777" w:rsidR="00251E9D" w:rsidRPr="00813988" w:rsidRDefault="00251E9D" w:rsidP="00BC163D">
      <w:pPr>
        <w:rPr>
          <w:b/>
          <w:bCs/>
          <w:sz w:val="22"/>
          <w:szCs w:val="22"/>
        </w:rPr>
      </w:pPr>
    </w:p>
    <w:p w14:paraId="0BD5E9D6" w14:textId="47FADF1E" w:rsidR="00114E62" w:rsidRPr="00813988" w:rsidRDefault="00114E62" w:rsidP="000C5C14">
      <w:pPr>
        <w:rPr>
          <w:sz w:val="22"/>
          <w:szCs w:val="22"/>
        </w:rPr>
      </w:pPr>
      <w:r w:rsidRPr="00813988">
        <w:rPr>
          <w:b/>
          <w:bCs/>
          <w:color w:val="C00000"/>
          <w:sz w:val="22"/>
          <w:szCs w:val="22"/>
        </w:rPr>
        <w:t>Course Communication</w:t>
      </w:r>
      <w:r w:rsidR="000C5C14" w:rsidRPr="00813988">
        <w:rPr>
          <w:b/>
          <w:bCs/>
          <w:color w:val="C00000"/>
          <w:sz w:val="22"/>
          <w:szCs w:val="22"/>
        </w:rPr>
        <w:t xml:space="preserve">: </w:t>
      </w:r>
      <w:r w:rsidRPr="00813988">
        <w:rPr>
          <w:sz w:val="22"/>
          <w:szCs w:val="22"/>
        </w:rPr>
        <w:t xml:space="preserve">Lone Star College provides email services to faculty, staff and students. All official communication from Lone Star College is sent through email including emergency information, school closure information and notifications. All communication regarding this course will be sent via your student email. To protect the privacy of your student records, no correspondence will be accepted or responded to from personal email accounts. For more information on accessing, setting up, or syncing your e-mail to a personal account visit </w:t>
      </w:r>
      <w:hyperlink r:id="rId29" w:history="1">
        <w:r w:rsidRPr="00813988">
          <w:rPr>
            <w:rStyle w:val="Hyperlink"/>
            <w:rFonts w:cs="Arial"/>
            <w:sz w:val="22"/>
            <w:szCs w:val="22"/>
          </w:rPr>
          <w:t>https://www.lonestar.edu/email.htm</w:t>
        </w:r>
      </w:hyperlink>
    </w:p>
    <w:p w14:paraId="3C137692" w14:textId="77777777" w:rsidR="00FA0F0B" w:rsidRPr="00813988" w:rsidRDefault="00FA0F0B" w:rsidP="00BC163D">
      <w:pPr>
        <w:pStyle w:val="Heading2"/>
        <w:rPr>
          <w:color w:val="auto"/>
          <w:sz w:val="22"/>
          <w:szCs w:val="22"/>
        </w:rPr>
      </w:pPr>
      <w:bookmarkStart w:id="8" w:name="_Hlk37853119"/>
    </w:p>
    <w:p w14:paraId="258A683D" w14:textId="77777777" w:rsidR="000C5C14" w:rsidRPr="00813988" w:rsidRDefault="00EE3F07" w:rsidP="000C5C14">
      <w:pPr>
        <w:shd w:val="clear" w:color="auto" w:fill="FFFFFF"/>
        <w:rPr>
          <w:sz w:val="22"/>
          <w:szCs w:val="22"/>
        </w:rPr>
      </w:pPr>
      <w:r w:rsidRPr="00813988">
        <w:rPr>
          <w:b/>
          <w:bCs/>
          <w:sz w:val="22"/>
          <w:szCs w:val="22"/>
        </w:rPr>
        <w:t>Course Withdrawal Process</w:t>
      </w:r>
      <w:r w:rsidR="000C5C14" w:rsidRPr="00813988">
        <w:rPr>
          <w:b/>
          <w:bCs/>
          <w:sz w:val="22"/>
          <w:szCs w:val="22"/>
        </w:rPr>
        <w:t>:</w:t>
      </w:r>
      <w:r w:rsidR="000C5C14" w:rsidRPr="00813988">
        <w:rPr>
          <w:sz w:val="22"/>
          <w:szCs w:val="22"/>
        </w:rPr>
        <w:t xml:space="preserve"> Withdrawal from the course after the official day of record and prior to the </w:t>
      </w:r>
      <w:hyperlink r:id="rId30" w:history="1">
        <w:r w:rsidR="000C5C14" w:rsidRPr="00813988">
          <w:rPr>
            <w:sz w:val="22"/>
            <w:szCs w:val="22"/>
          </w:rPr>
          <w:t>“W” Day</w:t>
        </w:r>
      </w:hyperlink>
      <w:r w:rsidR="000C5C14" w:rsidRPr="00813988">
        <w:rPr>
          <w:sz w:val="22"/>
          <w:szCs w:val="22"/>
        </w:rPr>
        <w:t xml:space="preserve"> (see above under important dates) will result in a final grade of “W” on your transcript. You are strongly encouraged to meet with your professor prior to withdrawing from a course to consider all options. </w:t>
      </w:r>
    </w:p>
    <w:p w14:paraId="49CDBCB5" w14:textId="77777777" w:rsidR="000C5C14" w:rsidRPr="00813988" w:rsidRDefault="000C5C14" w:rsidP="000C5C14">
      <w:pPr>
        <w:shd w:val="clear" w:color="auto" w:fill="FFFFFF"/>
        <w:rPr>
          <w:sz w:val="22"/>
          <w:szCs w:val="22"/>
        </w:rPr>
      </w:pPr>
    </w:p>
    <w:p w14:paraId="74CD4FB5" w14:textId="00BB47DE" w:rsidR="000C5C14" w:rsidRPr="00813988" w:rsidRDefault="000C5C14" w:rsidP="000C5C14">
      <w:pPr>
        <w:shd w:val="clear" w:color="auto" w:fill="FFFFFF"/>
        <w:rPr>
          <w:sz w:val="22"/>
          <w:szCs w:val="22"/>
        </w:rPr>
      </w:pPr>
      <w:r w:rsidRPr="00813988">
        <w:rPr>
          <w:b/>
          <w:bCs/>
          <w:color w:val="C00000"/>
          <w:sz w:val="22"/>
          <w:szCs w:val="22"/>
        </w:rPr>
        <w:t xml:space="preserve">If you think you need to withdraw from your Dual Credit course, contact your high school campus Dual Credit Counselor or College &amp; Career </w:t>
      </w:r>
      <w:r w:rsidR="00CB7D8B" w:rsidRPr="00813988">
        <w:rPr>
          <w:b/>
          <w:bCs/>
          <w:color w:val="C00000"/>
          <w:sz w:val="22"/>
          <w:szCs w:val="22"/>
        </w:rPr>
        <w:t>Facilitator</w:t>
      </w:r>
      <w:r w:rsidRPr="00813988">
        <w:rPr>
          <w:b/>
          <w:bCs/>
          <w:color w:val="C00000"/>
          <w:sz w:val="22"/>
          <w:szCs w:val="22"/>
        </w:rPr>
        <w:t>. High School Dual Credit Counselor approval is necessary in processing a withdrawal.</w:t>
      </w:r>
      <w:r w:rsidRPr="00813988">
        <w:rPr>
          <w:sz w:val="22"/>
          <w:szCs w:val="22"/>
        </w:rPr>
        <w:t xml:space="preserve"> All withdrawals are forwarded from the High School Dual Credit Counselor to the Lone Star College-CyFair Dual Credit </w:t>
      </w:r>
      <w:r w:rsidR="00CB7D8B" w:rsidRPr="00813988">
        <w:rPr>
          <w:sz w:val="22"/>
          <w:szCs w:val="22"/>
        </w:rPr>
        <w:t>Facilitator</w:t>
      </w:r>
      <w:r w:rsidRPr="00813988">
        <w:rPr>
          <w:sz w:val="22"/>
          <w:szCs w:val="22"/>
        </w:rPr>
        <w:t xml:space="preserve">s in the Admissions &amp; Records department. </w:t>
      </w:r>
    </w:p>
    <w:p w14:paraId="0377B870" w14:textId="77777777" w:rsidR="000C5C14" w:rsidRPr="00813988" w:rsidRDefault="000C5C14" w:rsidP="000C5C14">
      <w:pPr>
        <w:shd w:val="clear" w:color="auto" w:fill="FFFFFF"/>
        <w:rPr>
          <w:sz w:val="22"/>
          <w:szCs w:val="22"/>
        </w:rPr>
      </w:pPr>
    </w:p>
    <w:p w14:paraId="22EB4089" w14:textId="77777777" w:rsidR="000C5C14" w:rsidRPr="00813988" w:rsidRDefault="000C5C14" w:rsidP="000C5C14">
      <w:pPr>
        <w:shd w:val="clear" w:color="auto" w:fill="FFFFFF"/>
        <w:rPr>
          <w:sz w:val="22"/>
          <w:szCs w:val="22"/>
        </w:rPr>
      </w:pPr>
      <w:r w:rsidRPr="00813988">
        <w:rPr>
          <w:sz w:val="22"/>
          <w:szCs w:val="22"/>
        </w:rPr>
        <w:t>No credit will be awarded for a course earning a “W.” If you stop attending class, you must withdraw prior to “W” day. If you stop attending class and do not officially withdraw, you will receive whatever grade is calculated based on your completion rate, which may result in an “F” for the course. Additional information on the Course Withdrawal Process may be found in the Course Catalog for the current academic year.</w:t>
      </w:r>
    </w:p>
    <w:p w14:paraId="2DBF091E" w14:textId="361782D0" w:rsidR="00EE3F07" w:rsidRPr="00813988" w:rsidRDefault="00EE3F07" w:rsidP="00BC163D">
      <w:pPr>
        <w:pStyle w:val="Heading2"/>
        <w:rPr>
          <w:color w:val="auto"/>
          <w:sz w:val="22"/>
          <w:szCs w:val="22"/>
        </w:rPr>
      </w:pPr>
    </w:p>
    <w:bookmarkEnd w:id="8"/>
    <w:p w14:paraId="5F17C388" w14:textId="48EB3E66" w:rsidR="0077783C" w:rsidRPr="00813988" w:rsidRDefault="0077783C" w:rsidP="000C5C14">
      <w:pPr>
        <w:keepNext/>
        <w:outlineLvl w:val="1"/>
        <w:rPr>
          <w:sz w:val="22"/>
          <w:szCs w:val="22"/>
        </w:rPr>
      </w:pPr>
      <w:r w:rsidRPr="00813988">
        <w:rPr>
          <w:b/>
          <w:bCs/>
          <w:color w:val="C00000"/>
          <w:sz w:val="22"/>
          <w:szCs w:val="22"/>
        </w:rPr>
        <w:t>Change in High School Campus</w:t>
      </w:r>
      <w:r w:rsidR="000C5C14" w:rsidRPr="00813988">
        <w:rPr>
          <w:b/>
          <w:bCs/>
          <w:color w:val="C00000"/>
          <w:sz w:val="22"/>
          <w:szCs w:val="22"/>
        </w:rPr>
        <w:t xml:space="preserve">: </w:t>
      </w:r>
      <w:r w:rsidRPr="00813988">
        <w:rPr>
          <w:sz w:val="22"/>
          <w:szCs w:val="22"/>
        </w:rPr>
        <w:t xml:space="preserve">After Official Day (see above under important dates), students withdrawing from the high school campus in which they are enrolled in a </w:t>
      </w:r>
      <w:r w:rsidR="003075D9" w:rsidRPr="00813988">
        <w:rPr>
          <w:sz w:val="22"/>
          <w:szCs w:val="22"/>
        </w:rPr>
        <w:t>Dual Credit</w:t>
      </w:r>
      <w:r w:rsidRPr="00813988">
        <w:rPr>
          <w:sz w:val="22"/>
          <w:szCs w:val="22"/>
        </w:rPr>
        <w:t xml:space="preserve"> course will not be able to continue with the course. The student will be withdrawn from the </w:t>
      </w:r>
      <w:r w:rsidR="003075D9" w:rsidRPr="00813988">
        <w:rPr>
          <w:sz w:val="22"/>
          <w:szCs w:val="22"/>
        </w:rPr>
        <w:t>Dual Credit</w:t>
      </w:r>
      <w:r w:rsidRPr="00813988">
        <w:rPr>
          <w:sz w:val="22"/>
          <w:szCs w:val="22"/>
        </w:rPr>
        <w:t xml:space="preserve"> course when they withdraw from the high school campus.  </w:t>
      </w:r>
    </w:p>
    <w:p w14:paraId="2DB5110C" w14:textId="77777777" w:rsidR="0077783C" w:rsidRPr="00813988" w:rsidRDefault="0077783C" w:rsidP="0077783C">
      <w:pPr>
        <w:shd w:val="clear" w:color="auto" w:fill="FFFFFF"/>
        <w:rPr>
          <w:sz w:val="22"/>
          <w:szCs w:val="22"/>
        </w:rPr>
      </w:pPr>
    </w:p>
    <w:p w14:paraId="165BCEA1" w14:textId="743B6CA5" w:rsidR="0077783C" w:rsidRPr="00813988" w:rsidRDefault="0077783C" w:rsidP="0077783C">
      <w:pPr>
        <w:shd w:val="clear" w:color="auto" w:fill="FFFFFF"/>
        <w:rPr>
          <w:sz w:val="22"/>
          <w:szCs w:val="22"/>
        </w:rPr>
      </w:pPr>
      <w:r w:rsidRPr="00813988">
        <w:rPr>
          <w:sz w:val="22"/>
          <w:szCs w:val="22"/>
        </w:rPr>
        <w:t xml:space="preserve">Students reassigned to ALC will need to consult with their </w:t>
      </w:r>
      <w:r w:rsidR="003075D9" w:rsidRPr="00813988">
        <w:rPr>
          <w:sz w:val="22"/>
          <w:szCs w:val="22"/>
        </w:rPr>
        <w:t>Dual Credit</w:t>
      </w:r>
      <w:r w:rsidRPr="00813988">
        <w:rPr>
          <w:sz w:val="22"/>
          <w:szCs w:val="22"/>
        </w:rPr>
        <w:t xml:space="preserve"> Counselor or College &amp; Career </w:t>
      </w:r>
      <w:r w:rsidR="00CB7D8B" w:rsidRPr="00813988">
        <w:rPr>
          <w:sz w:val="22"/>
          <w:szCs w:val="22"/>
        </w:rPr>
        <w:t>Facilitator</w:t>
      </w:r>
      <w:r w:rsidRPr="00813988">
        <w:rPr>
          <w:sz w:val="22"/>
          <w:szCs w:val="22"/>
        </w:rPr>
        <w:t xml:space="preserve"> regarding the viability of remaining in the </w:t>
      </w:r>
      <w:r w:rsidR="003075D9" w:rsidRPr="00813988">
        <w:rPr>
          <w:sz w:val="22"/>
          <w:szCs w:val="22"/>
        </w:rPr>
        <w:t>Dual Credit</w:t>
      </w:r>
      <w:r w:rsidRPr="00813988">
        <w:rPr>
          <w:sz w:val="22"/>
          <w:szCs w:val="22"/>
        </w:rPr>
        <w:t xml:space="preserve"> course and achieving success based on the attendance guidelines above.</w:t>
      </w:r>
    </w:p>
    <w:p w14:paraId="2B71B824" w14:textId="77777777" w:rsidR="00EE3F07" w:rsidRPr="00813988" w:rsidRDefault="00EE3F07" w:rsidP="00BC163D">
      <w:pPr>
        <w:rPr>
          <w:sz w:val="22"/>
          <w:szCs w:val="22"/>
        </w:rPr>
      </w:pPr>
    </w:p>
    <w:p w14:paraId="1570427B" w14:textId="77777777" w:rsidR="000C5C14" w:rsidRPr="00813988" w:rsidRDefault="00EE3F07" w:rsidP="000C5C14">
      <w:pPr>
        <w:ind w:right="-256"/>
        <w:rPr>
          <w:b/>
          <w:bCs/>
          <w:sz w:val="22"/>
          <w:szCs w:val="22"/>
        </w:rPr>
      </w:pPr>
      <w:r w:rsidRPr="00813988">
        <w:rPr>
          <w:b/>
          <w:bCs/>
          <w:color w:val="C00000"/>
          <w:sz w:val="22"/>
          <w:szCs w:val="22"/>
        </w:rPr>
        <w:t>Six Drop Rule</w:t>
      </w:r>
      <w:r w:rsidR="000C5C14" w:rsidRPr="00813988">
        <w:rPr>
          <w:b/>
          <w:bCs/>
          <w:color w:val="C00000"/>
          <w:sz w:val="22"/>
          <w:szCs w:val="22"/>
        </w:rPr>
        <w:t>:</w:t>
      </w:r>
      <w:r w:rsidR="000C5C14" w:rsidRPr="00813988">
        <w:rPr>
          <w:color w:val="C00000"/>
          <w:sz w:val="22"/>
          <w:szCs w:val="22"/>
        </w:rPr>
        <w:t xml:space="preserve"> </w:t>
      </w:r>
      <w:r w:rsidR="000C5C14" w:rsidRPr="00813988">
        <w:rPr>
          <w:sz w:val="22"/>
          <w:szCs w:val="22"/>
        </w:rPr>
        <w:t xml:space="preserve">Students who enrolled in Texas public institutions of higher education as </w:t>
      </w:r>
      <w:r w:rsidR="000C5C14" w:rsidRPr="00813988">
        <w:rPr>
          <w:sz w:val="22"/>
          <w:szCs w:val="22"/>
          <w:u w:val="single"/>
        </w:rPr>
        <w:t>first-time college students during the Fall 2007 term or later</w:t>
      </w:r>
      <w:r w:rsidR="000C5C14" w:rsidRPr="00813988">
        <w:rPr>
          <w:sz w:val="22"/>
          <w:szCs w:val="22"/>
        </w:rPr>
        <w:t xml:space="preserve"> are subject to section 51.907 of the Texas Education Code, which states that an institution of higher education may not permit a student to drop (withdraw with a grade of “W”) from more than six courses, including courses that a transfer student has previously dropped at other Texas public institutions of higher education that have already been counted against their </w:t>
      </w:r>
      <w:hyperlink r:id="rId31" w:history="1">
        <w:r w:rsidR="000C5C14" w:rsidRPr="00813988">
          <w:rPr>
            <w:rStyle w:val="Hyperlink"/>
            <w:rFonts w:cs="Arial"/>
            <w:b/>
            <w:bCs/>
            <w:sz w:val="22"/>
            <w:szCs w:val="22"/>
          </w:rPr>
          <w:t>six drop limit</w:t>
        </w:r>
      </w:hyperlink>
      <w:r w:rsidR="000C5C14" w:rsidRPr="00813988">
        <w:rPr>
          <w:rStyle w:val="Hyperlink"/>
          <w:rFonts w:cs="Arial"/>
          <w:sz w:val="22"/>
          <w:szCs w:val="22"/>
          <w:u w:val="none"/>
        </w:rPr>
        <w:t xml:space="preserve">  </w:t>
      </w:r>
      <w:hyperlink r:id="rId32" w:history="1">
        <w:r w:rsidR="000C5C14" w:rsidRPr="00813988">
          <w:rPr>
            <w:rStyle w:val="Hyperlink"/>
            <w:rFonts w:cs="Arial"/>
            <w:sz w:val="22"/>
            <w:szCs w:val="22"/>
          </w:rPr>
          <w:t>https://www.lonestar.edu/drop-limit.htm</w:t>
        </w:r>
      </w:hyperlink>
      <w:r w:rsidR="000C5C14" w:rsidRPr="00813988">
        <w:rPr>
          <w:rStyle w:val="Hyperlink"/>
          <w:rFonts w:cs="Arial"/>
          <w:sz w:val="22"/>
          <w:szCs w:val="22"/>
          <w:u w:val="none"/>
        </w:rPr>
        <w:t xml:space="preserve">  </w:t>
      </w:r>
      <w:r w:rsidR="000C5C14" w:rsidRPr="00813988">
        <w:rPr>
          <w:sz w:val="22"/>
          <w:szCs w:val="22"/>
        </w:rPr>
        <w:t xml:space="preserve">Students should fully understand this drop limit before they drop any course. Please contact a Counselor or Advisor in our Student Services </w:t>
      </w:r>
      <w:proofErr w:type="spellStart"/>
      <w:r w:rsidR="000C5C14" w:rsidRPr="00813988">
        <w:rPr>
          <w:sz w:val="22"/>
          <w:szCs w:val="22"/>
        </w:rPr>
        <w:t>deptarment</w:t>
      </w:r>
      <w:proofErr w:type="spellEnd"/>
      <w:r w:rsidR="000C5C14" w:rsidRPr="00813988">
        <w:rPr>
          <w:sz w:val="22"/>
          <w:szCs w:val="22"/>
        </w:rPr>
        <w:t xml:space="preserve"> or by E-mailing </w:t>
      </w:r>
      <w:hyperlink r:id="rId33" w:tooltip="mailto:lsccfadvising@lonestar.edu" w:history="1">
        <w:r w:rsidR="000C5C14" w:rsidRPr="00813988">
          <w:rPr>
            <w:color w:val="0432FF"/>
            <w:sz w:val="22"/>
            <w:szCs w:val="22"/>
            <w:u w:val="single"/>
          </w:rPr>
          <w:t>lsccfadvising@lonestar.edu</w:t>
        </w:r>
      </w:hyperlink>
      <w:r w:rsidR="000C5C14" w:rsidRPr="00813988">
        <w:rPr>
          <w:color w:val="000000"/>
          <w:sz w:val="22"/>
          <w:szCs w:val="22"/>
        </w:rPr>
        <w:t> </w:t>
      </w:r>
      <w:r w:rsidR="000C5C14" w:rsidRPr="00813988">
        <w:rPr>
          <w:sz w:val="22"/>
          <w:szCs w:val="22"/>
        </w:rPr>
        <w:t xml:space="preserve">for additional information and assistance. </w:t>
      </w:r>
      <w:r w:rsidR="000C5C14" w:rsidRPr="00813988">
        <w:rPr>
          <w:b/>
          <w:bCs/>
          <w:sz w:val="22"/>
          <w:szCs w:val="22"/>
        </w:rPr>
        <w:t xml:space="preserve">Dropping a transitional and/or ESOL course does not count against the </w:t>
      </w:r>
      <w:proofErr w:type="gramStart"/>
      <w:r w:rsidR="000C5C14" w:rsidRPr="00813988">
        <w:rPr>
          <w:b/>
          <w:bCs/>
          <w:sz w:val="22"/>
          <w:szCs w:val="22"/>
        </w:rPr>
        <w:t>six drop</w:t>
      </w:r>
      <w:proofErr w:type="gramEnd"/>
      <w:r w:rsidR="000C5C14" w:rsidRPr="00813988">
        <w:rPr>
          <w:b/>
          <w:bCs/>
          <w:sz w:val="22"/>
          <w:szCs w:val="22"/>
        </w:rPr>
        <w:t xml:space="preserve"> limit. </w:t>
      </w:r>
    </w:p>
    <w:p w14:paraId="77BCBADF" w14:textId="77777777" w:rsidR="000C5C14" w:rsidRPr="00813988" w:rsidRDefault="000C5C14" w:rsidP="0077783C">
      <w:pPr>
        <w:ind w:right="-256"/>
        <w:rPr>
          <w:b/>
          <w:bCs/>
          <w:sz w:val="22"/>
          <w:szCs w:val="22"/>
        </w:rPr>
      </w:pPr>
    </w:p>
    <w:p w14:paraId="4A36B533" w14:textId="07CDA843" w:rsidR="0077783C" w:rsidRPr="00813988" w:rsidRDefault="0077783C" w:rsidP="0077783C">
      <w:pPr>
        <w:ind w:right="-256"/>
        <w:rPr>
          <w:b/>
          <w:bCs/>
          <w:color w:val="C00000"/>
          <w:sz w:val="22"/>
          <w:szCs w:val="22"/>
          <w:u w:val="single"/>
        </w:rPr>
      </w:pPr>
      <w:r w:rsidRPr="00813988">
        <w:rPr>
          <w:b/>
          <w:bCs/>
          <w:color w:val="C00000"/>
          <w:sz w:val="22"/>
          <w:szCs w:val="22"/>
        </w:rPr>
        <w:t>Per the Texas Higher Education Coordinating Board, students who are still enrolled in high school are not affected by the provisions of SB 1231 and the TEC 51.907 Six Drop Rule and any course a student drops while they are still enrolled in high school should not be counted toward the limitation on dropped courses. The provisions of the Six-Drop Rule are effective for college courses dropped after high school graduation throughout the student’s entire undergraduate college career.</w:t>
      </w:r>
    </w:p>
    <w:p w14:paraId="12D2A9DD" w14:textId="77777777" w:rsidR="00EE3F07" w:rsidRPr="00813988" w:rsidRDefault="00EE3F07" w:rsidP="00BC163D">
      <w:pPr>
        <w:rPr>
          <w:sz w:val="22"/>
          <w:szCs w:val="22"/>
        </w:rPr>
      </w:pPr>
    </w:p>
    <w:p w14:paraId="2F6D8C94" w14:textId="13262AE6" w:rsidR="00EE3F07" w:rsidRPr="00813988" w:rsidRDefault="00EE3F07" w:rsidP="000C5C14">
      <w:pPr>
        <w:ind w:right="-72"/>
        <w:rPr>
          <w:bCs/>
          <w:iCs/>
          <w:sz w:val="22"/>
          <w:szCs w:val="22"/>
        </w:rPr>
      </w:pPr>
      <w:r w:rsidRPr="00813988">
        <w:rPr>
          <w:b/>
          <w:color w:val="C00000"/>
          <w:sz w:val="22"/>
          <w:szCs w:val="22"/>
        </w:rPr>
        <w:t>Academic Appeals</w:t>
      </w:r>
      <w:r w:rsidR="000C5C14" w:rsidRPr="00813988">
        <w:rPr>
          <w:b/>
          <w:color w:val="C00000"/>
          <w:sz w:val="22"/>
          <w:szCs w:val="22"/>
        </w:rPr>
        <w:t xml:space="preserve">: </w:t>
      </w:r>
      <w:r w:rsidRPr="00813988">
        <w:rPr>
          <w:color w:val="000000" w:themeColor="text1"/>
          <w:sz w:val="22"/>
          <w:szCs w:val="22"/>
        </w:rPr>
        <w:t>An academic appeal is a formal request by a student to change a grade</w:t>
      </w:r>
      <w:r w:rsidR="00AB32DC" w:rsidRPr="00813988">
        <w:rPr>
          <w:color w:val="000000" w:themeColor="text1"/>
          <w:sz w:val="22"/>
          <w:szCs w:val="22"/>
        </w:rPr>
        <w:t xml:space="preserve"> or </w:t>
      </w:r>
      <w:r w:rsidR="000F07E7" w:rsidRPr="00813988">
        <w:rPr>
          <w:color w:val="000000" w:themeColor="text1"/>
          <w:sz w:val="22"/>
          <w:szCs w:val="22"/>
        </w:rPr>
        <w:t xml:space="preserve">to challenge a penalty </w:t>
      </w:r>
      <w:proofErr w:type="spellStart"/>
      <w:r w:rsidR="000F07E7" w:rsidRPr="00813988">
        <w:rPr>
          <w:color w:val="000000" w:themeColor="text1"/>
          <w:sz w:val="22"/>
          <w:szCs w:val="22"/>
        </w:rPr>
        <w:t>imposted</w:t>
      </w:r>
      <w:proofErr w:type="spellEnd"/>
      <w:r w:rsidRPr="00813988">
        <w:rPr>
          <w:color w:val="000000" w:themeColor="text1"/>
          <w:sz w:val="22"/>
          <w:szCs w:val="22"/>
        </w:rPr>
        <w:t xml:space="preserve">. </w:t>
      </w:r>
      <w:r w:rsidRPr="00813988">
        <w:rPr>
          <w:bCs/>
          <w:iCs/>
          <w:color w:val="000000" w:themeColor="text1"/>
          <w:sz w:val="22"/>
          <w:szCs w:val="22"/>
        </w:rPr>
        <w:t xml:space="preserve">Before </w:t>
      </w:r>
      <w:r w:rsidRPr="00813988">
        <w:rPr>
          <w:bCs/>
          <w:iCs/>
          <w:sz w:val="22"/>
          <w:szCs w:val="22"/>
        </w:rPr>
        <w:t xml:space="preserve">a student brings an academic appeal, he or she should </w:t>
      </w:r>
      <w:r w:rsidRPr="00813988">
        <w:rPr>
          <w:bCs/>
          <w:iCs/>
          <w:color w:val="000000" w:themeColor="text1"/>
          <w:sz w:val="22"/>
          <w:szCs w:val="22"/>
        </w:rPr>
        <w:t xml:space="preserve">first communicate/meet with their </w:t>
      </w:r>
      <w:r w:rsidRPr="00813988">
        <w:rPr>
          <w:bCs/>
          <w:iCs/>
          <w:sz w:val="22"/>
          <w:szCs w:val="22"/>
        </w:rPr>
        <w:t xml:space="preserve">instructor to request that a change be made. </w:t>
      </w:r>
      <w:r w:rsidRPr="00813988">
        <w:rPr>
          <w:sz w:val="22"/>
          <w:szCs w:val="22"/>
        </w:rPr>
        <w:t>For additional information, please read the</w:t>
      </w:r>
      <w:r w:rsidRPr="00813988">
        <w:rPr>
          <w:bCs/>
          <w:iCs/>
          <w:sz w:val="22"/>
          <w:szCs w:val="22"/>
        </w:rPr>
        <w:t xml:space="preserve"> </w:t>
      </w:r>
      <w:hyperlink r:id="rId34" w:history="1">
        <w:r w:rsidRPr="00813988">
          <w:rPr>
            <w:rStyle w:val="Hyperlink"/>
            <w:rFonts w:cs="Arial"/>
            <w:sz w:val="22"/>
            <w:szCs w:val="22"/>
            <w:lang w:val="en"/>
          </w:rPr>
          <w:t>Academic Complaint and Appeal Process</w:t>
        </w:r>
      </w:hyperlink>
      <w:r w:rsidR="000C5C14" w:rsidRPr="00813988">
        <w:rPr>
          <w:rStyle w:val="Hyperlink"/>
          <w:rFonts w:cs="Arial"/>
          <w:sz w:val="22"/>
          <w:szCs w:val="22"/>
          <w:lang w:val="en"/>
        </w:rPr>
        <w:t xml:space="preserve"> </w:t>
      </w:r>
      <w:hyperlink r:id="rId35" w:history="1">
        <w:r w:rsidR="00EF67A0" w:rsidRPr="00813988">
          <w:rPr>
            <w:rStyle w:val="Hyperlink"/>
            <w:rFonts w:cs="Arial"/>
            <w:sz w:val="22"/>
            <w:szCs w:val="22"/>
            <w:lang w:val="en"/>
          </w:rPr>
          <w:t>https://www.lonestar.edu/student-complaints.htm</w:t>
        </w:r>
      </w:hyperlink>
      <w:r w:rsidR="00EF67A0" w:rsidRPr="00813988">
        <w:rPr>
          <w:rStyle w:val="Hyperlink"/>
          <w:rFonts w:cs="Arial"/>
          <w:sz w:val="22"/>
          <w:szCs w:val="22"/>
          <w:lang w:val="en"/>
        </w:rPr>
        <w:t xml:space="preserve"> </w:t>
      </w:r>
    </w:p>
    <w:p w14:paraId="18B6DB5E" w14:textId="77777777" w:rsidR="00EE3F07" w:rsidRPr="00813988" w:rsidRDefault="00EE3F07" w:rsidP="00BC163D">
      <w:pPr>
        <w:rPr>
          <w:sz w:val="22"/>
          <w:szCs w:val="22"/>
        </w:rPr>
      </w:pPr>
    </w:p>
    <w:p w14:paraId="3A37A633" w14:textId="2E661850" w:rsidR="000C5C14" w:rsidRPr="00813988" w:rsidRDefault="00A63F5B" w:rsidP="000C5C14">
      <w:pPr>
        <w:rPr>
          <w:sz w:val="22"/>
          <w:szCs w:val="22"/>
        </w:rPr>
      </w:pPr>
      <w:bookmarkStart w:id="9" w:name="_Hlk38895002"/>
      <w:r w:rsidRPr="00813988">
        <w:rPr>
          <w:b/>
          <w:bCs/>
          <w:color w:val="C00000"/>
          <w:sz w:val="22"/>
          <w:szCs w:val="22"/>
        </w:rPr>
        <w:t>Academic Integrity</w:t>
      </w:r>
      <w:r w:rsidR="000C5C14" w:rsidRPr="00813988">
        <w:rPr>
          <w:b/>
          <w:bCs/>
          <w:color w:val="C00000"/>
          <w:sz w:val="22"/>
          <w:szCs w:val="22"/>
        </w:rPr>
        <w:t>:</w:t>
      </w:r>
      <w:r w:rsidR="000C5C14" w:rsidRPr="00813988">
        <w:rPr>
          <w:color w:val="C00000"/>
          <w:sz w:val="22"/>
          <w:szCs w:val="22"/>
        </w:rPr>
        <w:t xml:space="preserve"> </w:t>
      </w:r>
      <w:r w:rsidR="000C5C14" w:rsidRPr="00813988">
        <w:rPr>
          <w:sz w:val="22"/>
          <w:szCs w:val="22"/>
        </w:rPr>
        <w:t xml:space="preserve">Lone Star College-CyFair is committed to a high standard of academic integrity in the academic community. In becoming a part of the academic community, you are responsible for honesty and independent effort. Please read Board Policy </w:t>
      </w:r>
      <w:hyperlink r:id="rId36" w:history="1">
        <w:r w:rsidR="000C5C14" w:rsidRPr="00813988">
          <w:rPr>
            <w:rStyle w:val="Hyperlink"/>
            <w:rFonts w:cs="Arial"/>
            <w:sz w:val="22"/>
            <w:szCs w:val="22"/>
          </w:rPr>
          <w:t>V.D. Academic Integrity and Dishonesty</w:t>
        </w:r>
      </w:hyperlink>
      <w:r w:rsidR="000C5C14" w:rsidRPr="00813988">
        <w:rPr>
          <w:sz w:val="22"/>
          <w:szCs w:val="22"/>
        </w:rPr>
        <w:t xml:space="preserve"> </w:t>
      </w:r>
      <w:hyperlink r:id="rId37" w:history="1">
        <w:r w:rsidR="000C5C14" w:rsidRPr="00813988">
          <w:rPr>
            <w:rStyle w:val="Hyperlink"/>
            <w:rFonts w:cs="Arial"/>
            <w:sz w:val="22"/>
            <w:szCs w:val="22"/>
          </w:rPr>
          <w:t>https://bit.ly/2QkNHCF</w:t>
        </w:r>
      </w:hyperlink>
      <w:r w:rsidR="000C5C14" w:rsidRPr="00813988">
        <w:rPr>
          <w:sz w:val="22"/>
          <w:szCs w:val="22"/>
        </w:rPr>
        <w:t xml:space="preserve"> and the </w:t>
      </w:r>
      <w:hyperlink r:id="rId38" w:history="1">
        <w:r w:rsidR="000C5C14" w:rsidRPr="00813988">
          <w:rPr>
            <w:rStyle w:val="Hyperlink"/>
            <w:rFonts w:cs="Arial"/>
            <w:sz w:val="22"/>
            <w:szCs w:val="22"/>
          </w:rPr>
          <w:t>Academic Integrity Brochure</w:t>
        </w:r>
      </w:hyperlink>
      <w:r w:rsidR="000C5C14" w:rsidRPr="00813988">
        <w:rPr>
          <w:sz w:val="22"/>
          <w:szCs w:val="22"/>
        </w:rPr>
        <w:t xml:space="preserve"> </w:t>
      </w:r>
      <w:hyperlink r:id="rId39" w:history="1">
        <w:r w:rsidR="000C5C14" w:rsidRPr="00813988">
          <w:rPr>
            <w:rStyle w:val="Hyperlink"/>
            <w:rFonts w:cs="Arial"/>
            <w:sz w:val="22"/>
            <w:szCs w:val="22"/>
          </w:rPr>
          <w:t>https://bit.ly/3v8l9Ll</w:t>
        </w:r>
      </w:hyperlink>
      <w:r w:rsidR="000C5C14" w:rsidRPr="00813988">
        <w:rPr>
          <w:sz w:val="22"/>
          <w:szCs w:val="22"/>
        </w:rPr>
        <w:t xml:space="preserve"> for more information.</w:t>
      </w:r>
    </w:p>
    <w:p w14:paraId="03EFD61C" w14:textId="77777777" w:rsidR="000C5C14" w:rsidRPr="00813988" w:rsidRDefault="000C5C14" w:rsidP="000C5C14">
      <w:pPr>
        <w:rPr>
          <w:sz w:val="22"/>
          <w:szCs w:val="22"/>
        </w:rPr>
      </w:pPr>
    </w:p>
    <w:p w14:paraId="22F5B303" w14:textId="5294019A" w:rsidR="000C5C14" w:rsidRDefault="000C5C14" w:rsidP="000C5C14">
      <w:pPr>
        <w:rPr>
          <w:sz w:val="22"/>
          <w:szCs w:val="22"/>
        </w:rPr>
      </w:pPr>
      <w:r w:rsidRPr="00813988">
        <w:rPr>
          <w:sz w:val="22"/>
          <w:szCs w:val="22"/>
        </w:rPr>
        <w:t xml:space="preserve">Failure to uphold these standards includes, but is not limited to, the following: plagiarizing written work or projects, cheating on exams or assignments, collusion on an exam or project, and misrepresentation of credentials or prerequisites when registering for a course. Cheating includes looking at or copying from another student's exam, orally communicating or receiving answers during an exam, having another person take an exam or complete a project or assignment, using unauthorized notes, texts, or other materials for an exam, and obtaining or distributing an unauthorized copy of an exam or any part of an exam. Plagiarism means passing off as your own the ideas or writings of another (that is, without giving proper credit by documenting sources). Plagiarism includes submitting a paper, report, or project that someone else has prepared, in whole or in part. Collusion is inappropriately collaborating on assignments designed to be completed independently. These definitions are not exhaustive. When there is clear evidence of cheating, plagiarism, collusion, or misrepresentation, disciplinary action may include but is not limited to requiring you to retake or resubmit an exam or assignment, assigning a grade of zero or "F" for an exam or assignment; or assigning a grade of "F" for the course. Additional sanctions may be imposed on a student who violates the standards of academic integrity including </w:t>
      </w:r>
      <w:proofErr w:type="gramStart"/>
      <w:r w:rsidRPr="00813988">
        <w:rPr>
          <w:rStyle w:val="Emphasis"/>
          <w:sz w:val="22"/>
          <w:szCs w:val="22"/>
        </w:rPr>
        <w:lastRenderedPageBreak/>
        <w:t>being:</w:t>
      </w:r>
      <w:proofErr w:type="gramEnd"/>
      <w:r w:rsidRPr="00813988">
        <w:rPr>
          <w:sz w:val="22"/>
          <w:szCs w:val="22"/>
        </w:rPr>
        <w:t xml:space="preserve"> withdrawn from the course,</w:t>
      </w:r>
      <w:r w:rsidRPr="00813988">
        <w:rPr>
          <w:rStyle w:val="Emphasis"/>
          <w:sz w:val="22"/>
          <w:szCs w:val="22"/>
        </w:rPr>
        <w:t xml:space="preserve"> </w:t>
      </w:r>
      <w:r w:rsidRPr="00813988">
        <w:rPr>
          <w:rStyle w:val="Emphasis"/>
          <w:i w:val="0"/>
          <w:iCs w:val="0"/>
          <w:sz w:val="22"/>
          <w:szCs w:val="22"/>
        </w:rPr>
        <w:t>ineligible to proceed within their program of study</w:t>
      </w:r>
      <w:r w:rsidRPr="00813988">
        <w:rPr>
          <w:rStyle w:val="Emphasis"/>
          <w:sz w:val="22"/>
          <w:szCs w:val="22"/>
        </w:rPr>
        <w:t xml:space="preserve">, </w:t>
      </w:r>
      <w:r w:rsidRPr="00813988">
        <w:rPr>
          <w:sz w:val="22"/>
          <w:szCs w:val="22"/>
        </w:rPr>
        <w:t xml:space="preserve">suspended or expelled from school. For more information please read Board Policy </w:t>
      </w:r>
      <w:hyperlink r:id="rId40" w:history="1">
        <w:r w:rsidRPr="00813988">
          <w:rPr>
            <w:rStyle w:val="Hyperlink"/>
            <w:rFonts w:cs="Arial"/>
            <w:sz w:val="22"/>
            <w:szCs w:val="22"/>
          </w:rPr>
          <w:t>Section V.F.: Student Discipline for Academic Misconduct</w:t>
        </w:r>
      </w:hyperlink>
      <w:r w:rsidRPr="00813988">
        <w:rPr>
          <w:sz w:val="22"/>
          <w:szCs w:val="22"/>
        </w:rPr>
        <w:t xml:space="preserve"> </w:t>
      </w:r>
      <w:hyperlink r:id="rId41" w:history="1">
        <w:r w:rsidRPr="00813988">
          <w:rPr>
            <w:rStyle w:val="Hyperlink"/>
            <w:rFonts w:cs="Arial"/>
            <w:sz w:val="22"/>
            <w:szCs w:val="22"/>
          </w:rPr>
          <w:t>https://bit.ly/2QkNHCF</w:t>
        </w:r>
      </w:hyperlink>
      <w:r w:rsidRPr="00813988">
        <w:rPr>
          <w:sz w:val="22"/>
          <w:szCs w:val="22"/>
        </w:rPr>
        <w:t xml:space="preserve"> and </w:t>
      </w:r>
      <w:hyperlink r:id="rId42" w:history="1">
        <w:r w:rsidRPr="00813988">
          <w:rPr>
            <w:rStyle w:val="Hyperlink"/>
            <w:rFonts w:cs="Arial"/>
            <w:sz w:val="22"/>
            <w:szCs w:val="22"/>
          </w:rPr>
          <w:t>Section V.F.: Student Discipline for Academic Misconduct Procedures</w:t>
        </w:r>
      </w:hyperlink>
      <w:r w:rsidRPr="00813988">
        <w:rPr>
          <w:sz w:val="22"/>
          <w:szCs w:val="22"/>
        </w:rPr>
        <w:t xml:space="preserve">  </w:t>
      </w:r>
      <w:hyperlink r:id="rId43" w:history="1">
        <w:r w:rsidRPr="00813988">
          <w:rPr>
            <w:rStyle w:val="Hyperlink"/>
            <w:rFonts w:cs="Arial"/>
            <w:sz w:val="22"/>
            <w:szCs w:val="22"/>
          </w:rPr>
          <w:t>https://bit.ly/3sIAUXM</w:t>
        </w:r>
      </w:hyperlink>
      <w:r w:rsidRPr="00813988">
        <w:rPr>
          <w:sz w:val="22"/>
          <w:szCs w:val="22"/>
        </w:rPr>
        <w:t xml:space="preserve"> </w:t>
      </w:r>
    </w:p>
    <w:p w14:paraId="130E4CCF" w14:textId="37ACF2C2" w:rsidR="00EC56E1" w:rsidRDefault="00EC56E1" w:rsidP="000C5C14">
      <w:pPr>
        <w:rPr>
          <w:sz w:val="22"/>
          <w:szCs w:val="22"/>
        </w:rPr>
      </w:pPr>
    </w:p>
    <w:p w14:paraId="61CEACE0" w14:textId="77777777" w:rsidR="00EC56E1" w:rsidRPr="00EC56E1" w:rsidRDefault="00EC56E1" w:rsidP="00EC56E1">
      <w:pPr>
        <w:rPr>
          <w:b/>
          <w:color w:val="B23021"/>
          <w:sz w:val="22"/>
          <w:szCs w:val="22"/>
        </w:rPr>
      </w:pPr>
      <w:r w:rsidRPr="00EC56E1">
        <w:rPr>
          <w:b/>
          <w:color w:val="B23021"/>
          <w:sz w:val="22"/>
          <w:szCs w:val="22"/>
        </w:rPr>
        <w:t>Academic Integrity in Mathematics Courses</w:t>
      </w:r>
    </w:p>
    <w:p w14:paraId="50CAFDC4" w14:textId="77777777" w:rsidR="00EC56E1" w:rsidRDefault="00EC56E1" w:rsidP="00EC56E1">
      <w:pPr>
        <w:rPr>
          <w:bCs/>
        </w:rPr>
      </w:pPr>
      <w:r>
        <w:rPr>
          <w:bCs/>
        </w:rPr>
        <w:t>Examples of academic misconduct that are relevant to mathematics classes include (but are not limited to):</w:t>
      </w:r>
    </w:p>
    <w:p w14:paraId="167633BA" w14:textId="77777777" w:rsidR="00EC56E1" w:rsidRDefault="00EC56E1" w:rsidP="00EC56E1">
      <w:pPr>
        <w:pStyle w:val="ListParagraph"/>
        <w:numPr>
          <w:ilvl w:val="0"/>
          <w:numId w:val="18"/>
        </w:numPr>
        <w:spacing w:after="0" w:line="240" w:lineRule="auto"/>
        <w:contextualSpacing/>
        <w:rPr>
          <w:rFonts w:ascii="Arial" w:hAnsi="Arial"/>
          <w:bCs/>
          <w:sz w:val="20"/>
          <w:szCs w:val="20"/>
        </w:rPr>
      </w:pPr>
      <w:r>
        <w:rPr>
          <w:rFonts w:ascii="Arial" w:hAnsi="Arial"/>
          <w:bCs/>
          <w:sz w:val="20"/>
          <w:szCs w:val="20"/>
        </w:rPr>
        <w:t>Submitting work done by another person as the student’s own</w:t>
      </w:r>
    </w:p>
    <w:p w14:paraId="4FAB3325" w14:textId="77777777" w:rsidR="00EC56E1" w:rsidRDefault="00EC56E1" w:rsidP="00EC56E1">
      <w:pPr>
        <w:pStyle w:val="ListParagraph"/>
        <w:numPr>
          <w:ilvl w:val="0"/>
          <w:numId w:val="18"/>
        </w:numPr>
        <w:spacing w:after="0" w:line="240" w:lineRule="auto"/>
        <w:contextualSpacing/>
        <w:rPr>
          <w:rFonts w:ascii="Arial" w:hAnsi="Arial"/>
          <w:bCs/>
          <w:sz w:val="20"/>
          <w:szCs w:val="20"/>
        </w:rPr>
      </w:pPr>
      <w:r>
        <w:rPr>
          <w:rFonts w:ascii="Arial" w:hAnsi="Arial"/>
          <w:bCs/>
          <w:sz w:val="20"/>
          <w:szCs w:val="20"/>
        </w:rPr>
        <w:t>Allowing another person to complete online assignments on the student’s behalf</w:t>
      </w:r>
    </w:p>
    <w:p w14:paraId="75D604B4" w14:textId="77777777" w:rsidR="00EC56E1" w:rsidRDefault="00EC56E1" w:rsidP="00EC56E1">
      <w:pPr>
        <w:pStyle w:val="ListParagraph"/>
        <w:numPr>
          <w:ilvl w:val="0"/>
          <w:numId w:val="18"/>
        </w:numPr>
        <w:spacing w:after="0" w:line="240" w:lineRule="auto"/>
        <w:contextualSpacing/>
        <w:rPr>
          <w:rFonts w:ascii="Arial" w:hAnsi="Arial"/>
          <w:bCs/>
          <w:sz w:val="20"/>
          <w:szCs w:val="20"/>
        </w:rPr>
      </w:pPr>
      <w:r>
        <w:rPr>
          <w:rFonts w:ascii="Arial" w:hAnsi="Arial"/>
          <w:bCs/>
          <w:sz w:val="20"/>
          <w:szCs w:val="20"/>
        </w:rPr>
        <w:t>Seeking help for assignments using resources not provided by or authorized by Lone Star College</w:t>
      </w:r>
    </w:p>
    <w:p w14:paraId="2E7F6DAB" w14:textId="77777777" w:rsidR="00EC56E1" w:rsidRDefault="00EC56E1" w:rsidP="00EC56E1">
      <w:pPr>
        <w:pStyle w:val="ListParagraph"/>
        <w:numPr>
          <w:ilvl w:val="0"/>
          <w:numId w:val="18"/>
        </w:numPr>
        <w:spacing w:after="0" w:line="240" w:lineRule="auto"/>
        <w:contextualSpacing/>
        <w:rPr>
          <w:rFonts w:ascii="Arial" w:hAnsi="Arial"/>
          <w:bCs/>
          <w:sz w:val="20"/>
          <w:szCs w:val="20"/>
        </w:rPr>
      </w:pPr>
      <w:r>
        <w:rPr>
          <w:rFonts w:ascii="Arial" w:hAnsi="Arial"/>
          <w:bCs/>
          <w:sz w:val="20"/>
          <w:szCs w:val="20"/>
        </w:rPr>
        <w:t>Using an internet enabled device, such as a second computer, smart phone, tablet or smart watch during an online quiz or exam</w:t>
      </w:r>
    </w:p>
    <w:p w14:paraId="699F11C2" w14:textId="77777777" w:rsidR="00EC56E1" w:rsidRDefault="00EC56E1" w:rsidP="00EC56E1">
      <w:pPr>
        <w:pStyle w:val="ListParagraph"/>
        <w:numPr>
          <w:ilvl w:val="0"/>
          <w:numId w:val="18"/>
        </w:numPr>
        <w:spacing w:after="0" w:line="240" w:lineRule="auto"/>
        <w:contextualSpacing/>
        <w:rPr>
          <w:rFonts w:ascii="Arial" w:hAnsi="Arial"/>
          <w:bCs/>
          <w:sz w:val="20"/>
          <w:szCs w:val="20"/>
        </w:rPr>
      </w:pPr>
      <w:r>
        <w:rPr>
          <w:rFonts w:ascii="Arial" w:hAnsi="Arial"/>
          <w:bCs/>
          <w:sz w:val="20"/>
          <w:szCs w:val="20"/>
        </w:rPr>
        <w:t>Using a calculator other than one authorized for use in your class</w:t>
      </w:r>
    </w:p>
    <w:p w14:paraId="16793B1C" w14:textId="77777777" w:rsidR="00EC56E1" w:rsidRDefault="00EC56E1" w:rsidP="00EC56E1">
      <w:pPr>
        <w:pStyle w:val="ListParagraph"/>
        <w:numPr>
          <w:ilvl w:val="0"/>
          <w:numId w:val="18"/>
        </w:numPr>
        <w:spacing w:after="0" w:line="240" w:lineRule="auto"/>
        <w:contextualSpacing/>
        <w:rPr>
          <w:rFonts w:ascii="Arial" w:hAnsi="Arial"/>
          <w:bCs/>
          <w:sz w:val="20"/>
          <w:szCs w:val="20"/>
        </w:rPr>
      </w:pPr>
      <w:r>
        <w:rPr>
          <w:rFonts w:ascii="Arial" w:hAnsi="Arial"/>
          <w:bCs/>
          <w:sz w:val="20"/>
          <w:szCs w:val="20"/>
        </w:rPr>
        <w:t>Using notes, a text or formula list on a quiz or exam unless specifically authorized to do so by your professor</w:t>
      </w:r>
    </w:p>
    <w:p w14:paraId="43DD6FC6" w14:textId="77777777" w:rsidR="00EC56E1" w:rsidRDefault="00EC56E1" w:rsidP="00EC56E1">
      <w:pPr>
        <w:pStyle w:val="ListParagraph"/>
        <w:numPr>
          <w:ilvl w:val="0"/>
          <w:numId w:val="18"/>
        </w:numPr>
        <w:spacing w:after="0" w:line="240" w:lineRule="auto"/>
        <w:contextualSpacing/>
        <w:rPr>
          <w:rFonts w:ascii="Arial" w:hAnsi="Arial"/>
          <w:bCs/>
          <w:sz w:val="20"/>
          <w:szCs w:val="20"/>
        </w:rPr>
      </w:pPr>
      <w:r>
        <w:rPr>
          <w:rFonts w:ascii="Arial" w:hAnsi="Arial"/>
          <w:bCs/>
          <w:sz w:val="20"/>
          <w:szCs w:val="20"/>
        </w:rPr>
        <w:t>Using any program or app that can assist with solving mathematical problems while completing an assignment, test, exam or quiz. Examples include but are not limited to:</w:t>
      </w:r>
    </w:p>
    <w:p w14:paraId="2115C72A" w14:textId="77777777" w:rsidR="00EC56E1" w:rsidRDefault="00EC56E1" w:rsidP="00EC56E1">
      <w:pPr>
        <w:pStyle w:val="ListParagraph"/>
        <w:numPr>
          <w:ilvl w:val="1"/>
          <w:numId w:val="18"/>
        </w:numPr>
        <w:spacing w:after="0" w:line="240" w:lineRule="auto"/>
        <w:contextualSpacing/>
        <w:rPr>
          <w:rFonts w:ascii="Arial" w:hAnsi="Arial"/>
          <w:bCs/>
          <w:sz w:val="20"/>
          <w:szCs w:val="20"/>
        </w:rPr>
      </w:pPr>
      <w:proofErr w:type="spellStart"/>
      <w:r>
        <w:rPr>
          <w:rFonts w:ascii="Arial" w:hAnsi="Arial"/>
          <w:bCs/>
          <w:sz w:val="20"/>
          <w:szCs w:val="20"/>
        </w:rPr>
        <w:t>Photomath</w:t>
      </w:r>
      <w:proofErr w:type="spellEnd"/>
    </w:p>
    <w:p w14:paraId="5B864DA1" w14:textId="77777777" w:rsidR="00EC56E1" w:rsidRDefault="00EC56E1" w:rsidP="00EC56E1">
      <w:pPr>
        <w:pStyle w:val="ListParagraph"/>
        <w:numPr>
          <w:ilvl w:val="1"/>
          <w:numId w:val="18"/>
        </w:numPr>
        <w:spacing w:after="0" w:line="240" w:lineRule="auto"/>
        <w:contextualSpacing/>
        <w:rPr>
          <w:rFonts w:ascii="Arial" w:hAnsi="Arial"/>
          <w:bCs/>
          <w:sz w:val="20"/>
          <w:szCs w:val="20"/>
        </w:rPr>
      </w:pPr>
      <w:r>
        <w:rPr>
          <w:rFonts w:ascii="Arial" w:hAnsi="Arial"/>
          <w:bCs/>
          <w:sz w:val="20"/>
          <w:szCs w:val="20"/>
        </w:rPr>
        <w:t>Chegg</w:t>
      </w:r>
    </w:p>
    <w:p w14:paraId="4A5CFC3E" w14:textId="77777777" w:rsidR="00EC56E1" w:rsidRDefault="00EC56E1" w:rsidP="00EC56E1">
      <w:pPr>
        <w:pStyle w:val="ListParagraph"/>
        <w:numPr>
          <w:ilvl w:val="1"/>
          <w:numId w:val="18"/>
        </w:numPr>
        <w:spacing w:after="0" w:line="240" w:lineRule="auto"/>
        <w:contextualSpacing/>
        <w:rPr>
          <w:rFonts w:ascii="Arial" w:hAnsi="Arial"/>
          <w:bCs/>
          <w:sz w:val="20"/>
          <w:szCs w:val="20"/>
        </w:rPr>
      </w:pPr>
      <w:r>
        <w:rPr>
          <w:rFonts w:ascii="Arial" w:hAnsi="Arial"/>
          <w:bCs/>
          <w:sz w:val="20"/>
          <w:szCs w:val="20"/>
        </w:rPr>
        <w:t>YouTube</w:t>
      </w:r>
    </w:p>
    <w:p w14:paraId="6C45BFCC" w14:textId="77777777" w:rsidR="00EC56E1" w:rsidRDefault="00EC56E1" w:rsidP="00EC56E1">
      <w:pPr>
        <w:pStyle w:val="ListParagraph"/>
        <w:numPr>
          <w:ilvl w:val="1"/>
          <w:numId w:val="18"/>
        </w:numPr>
        <w:spacing w:after="0" w:line="240" w:lineRule="auto"/>
        <w:contextualSpacing/>
        <w:rPr>
          <w:rFonts w:ascii="Arial" w:hAnsi="Arial"/>
          <w:bCs/>
          <w:sz w:val="20"/>
          <w:szCs w:val="20"/>
        </w:rPr>
      </w:pPr>
      <w:proofErr w:type="spellStart"/>
      <w:r>
        <w:rPr>
          <w:rFonts w:ascii="Arial" w:hAnsi="Arial"/>
          <w:bCs/>
          <w:sz w:val="20"/>
          <w:szCs w:val="20"/>
        </w:rPr>
        <w:t>Mathway</w:t>
      </w:r>
      <w:proofErr w:type="spellEnd"/>
    </w:p>
    <w:p w14:paraId="4ADBD6D1" w14:textId="77777777" w:rsidR="00EC56E1" w:rsidRDefault="00EC56E1" w:rsidP="00EC56E1">
      <w:pPr>
        <w:pStyle w:val="ListParagraph"/>
        <w:numPr>
          <w:ilvl w:val="1"/>
          <w:numId w:val="18"/>
        </w:numPr>
        <w:spacing w:after="0" w:line="240" w:lineRule="auto"/>
        <w:contextualSpacing/>
        <w:rPr>
          <w:rFonts w:ascii="Arial" w:hAnsi="Arial"/>
          <w:bCs/>
          <w:sz w:val="20"/>
          <w:szCs w:val="20"/>
        </w:rPr>
      </w:pPr>
      <w:proofErr w:type="spellStart"/>
      <w:r>
        <w:rPr>
          <w:rFonts w:ascii="Arial" w:hAnsi="Arial"/>
          <w:bCs/>
          <w:sz w:val="20"/>
          <w:szCs w:val="20"/>
        </w:rPr>
        <w:t>Emathhelp</w:t>
      </w:r>
      <w:proofErr w:type="spellEnd"/>
    </w:p>
    <w:p w14:paraId="00E9DB91" w14:textId="5DC7FA44" w:rsidR="00EC56E1" w:rsidRPr="00EC56E1" w:rsidRDefault="00EC56E1" w:rsidP="000C5C14">
      <w:pPr>
        <w:pStyle w:val="ListParagraph"/>
        <w:numPr>
          <w:ilvl w:val="1"/>
          <w:numId w:val="18"/>
        </w:numPr>
        <w:spacing w:after="0" w:line="240" w:lineRule="auto"/>
        <w:contextualSpacing/>
        <w:rPr>
          <w:rFonts w:ascii="Arial" w:hAnsi="Arial"/>
          <w:bCs/>
          <w:sz w:val="20"/>
          <w:szCs w:val="20"/>
        </w:rPr>
      </w:pPr>
      <w:r>
        <w:rPr>
          <w:rFonts w:ascii="Arial" w:hAnsi="Arial"/>
          <w:bCs/>
          <w:sz w:val="20"/>
          <w:szCs w:val="20"/>
        </w:rPr>
        <w:t>Wolfram Alpha</w:t>
      </w:r>
    </w:p>
    <w:bookmarkEnd w:id="9"/>
    <w:p w14:paraId="003BBFCC" w14:textId="77777777" w:rsidR="00EE3F07" w:rsidRPr="00813988" w:rsidRDefault="00EE3F07" w:rsidP="00BC163D">
      <w:pPr>
        <w:ind w:right="-72"/>
        <w:rPr>
          <w:b/>
          <w:color w:val="C00000"/>
          <w:sz w:val="22"/>
          <w:szCs w:val="22"/>
        </w:rPr>
      </w:pPr>
    </w:p>
    <w:p w14:paraId="30F16095" w14:textId="635AAE28" w:rsidR="00EE3F07" w:rsidRPr="00813988" w:rsidRDefault="00EE3F07" w:rsidP="000C5C14">
      <w:pPr>
        <w:pStyle w:val="Heading2"/>
        <w:rPr>
          <w:iCs/>
          <w:sz w:val="22"/>
          <w:szCs w:val="22"/>
        </w:rPr>
      </w:pPr>
      <w:r w:rsidRPr="00813988">
        <w:rPr>
          <w:color w:val="C00000"/>
          <w:sz w:val="22"/>
          <w:szCs w:val="22"/>
        </w:rPr>
        <w:t>Student Behavior Expectations</w:t>
      </w:r>
      <w:r w:rsidR="000C5C14" w:rsidRPr="00813988">
        <w:rPr>
          <w:color w:val="C00000"/>
          <w:sz w:val="22"/>
          <w:szCs w:val="22"/>
        </w:rPr>
        <w:t xml:space="preserve">: </w:t>
      </w:r>
      <w:r w:rsidRPr="00813988">
        <w:rPr>
          <w:rStyle w:val="Emphasis"/>
          <w:b w:val="0"/>
          <w:bCs w:val="0"/>
          <w:i w:val="0"/>
          <w:sz w:val="22"/>
          <w:szCs w:val="22"/>
        </w:rPr>
        <w:t xml:space="preserve">You are expected to conduct yourself appropriately while on College property or in an online environment. You may receive disciplinary action up to and including suspension, if you violate College rules, disrupt classes, or interfere with the opportunity of others to obtain an education. Students who pose a threat to the safety of others will be subject to immediate withdrawal from the classroom, campus environment, and/or online environment, as well as face subsequent criminal charges, as appropriate. Please refer to the </w:t>
      </w:r>
      <w:hyperlink r:id="rId44" w:history="1">
        <w:r w:rsidRPr="00813988">
          <w:rPr>
            <w:rStyle w:val="Hyperlink"/>
            <w:rFonts w:cs="Arial"/>
            <w:b w:val="0"/>
            <w:bCs w:val="0"/>
            <w:sz w:val="22"/>
            <w:szCs w:val="22"/>
          </w:rPr>
          <w:t>Student Code of Conduct</w:t>
        </w:r>
      </w:hyperlink>
      <w:r w:rsidRPr="00813988">
        <w:rPr>
          <w:rStyle w:val="Emphasis"/>
          <w:b w:val="0"/>
          <w:bCs w:val="0"/>
          <w:i w:val="0"/>
          <w:sz w:val="22"/>
          <w:szCs w:val="22"/>
        </w:rPr>
        <w:t xml:space="preserve"> </w:t>
      </w:r>
      <w:hyperlink r:id="rId45" w:history="1">
        <w:r w:rsidR="003A20E0" w:rsidRPr="00813988">
          <w:rPr>
            <w:rStyle w:val="Hyperlink"/>
            <w:rFonts w:cs="Arial"/>
            <w:b w:val="0"/>
            <w:bCs w:val="0"/>
            <w:sz w:val="22"/>
            <w:szCs w:val="22"/>
          </w:rPr>
          <w:t>https://www.lonestar.edu/student-responsibilities.htm</w:t>
        </w:r>
      </w:hyperlink>
      <w:r w:rsidR="003A20E0" w:rsidRPr="00813988">
        <w:rPr>
          <w:rStyle w:val="Emphasis"/>
          <w:b w:val="0"/>
          <w:bCs w:val="0"/>
          <w:i w:val="0"/>
          <w:sz w:val="22"/>
          <w:szCs w:val="22"/>
        </w:rPr>
        <w:t xml:space="preserve"> </w:t>
      </w:r>
      <w:r w:rsidRPr="00813988">
        <w:rPr>
          <w:rStyle w:val="Emphasis"/>
          <w:b w:val="0"/>
          <w:bCs w:val="0"/>
          <w:i w:val="0"/>
          <w:sz w:val="22"/>
          <w:szCs w:val="22"/>
        </w:rPr>
        <w:t>for additional information.</w:t>
      </w:r>
      <w:r w:rsidRPr="00813988">
        <w:rPr>
          <w:rStyle w:val="Emphasis"/>
          <w:b w:val="0"/>
          <w:bCs w:val="0"/>
          <w:i w:val="0"/>
          <w:sz w:val="22"/>
          <w:szCs w:val="22"/>
        </w:rPr>
        <w:br/>
      </w:r>
    </w:p>
    <w:p w14:paraId="3BFFCB42" w14:textId="77668085" w:rsidR="009F7FA0" w:rsidRPr="00813988" w:rsidRDefault="009F7FA0" w:rsidP="000C5C14">
      <w:pPr>
        <w:pStyle w:val="Heading2"/>
        <w:rPr>
          <w:sz w:val="22"/>
          <w:szCs w:val="22"/>
        </w:rPr>
      </w:pPr>
      <w:r w:rsidRPr="00813988">
        <w:rPr>
          <w:iCs/>
          <w:color w:val="C00000"/>
          <w:sz w:val="22"/>
          <w:szCs w:val="22"/>
        </w:rPr>
        <w:t>Student Complaints</w:t>
      </w:r>
      <w:r w:rsidR="000C5C14" w:rsidRPr="00813988">
        <w:rPr>
          <w:iCs/>
          <w:color w:val="auto"/>
          <w:sz w:val="22"/>
          <w:szCs w:val="22"/>
        </w:rPr>
        <w:t xml:space="preserve">: </w:t>
      </w:r>
      <w:r w:rsidRPr="00813988">
        <w:rPr>
          <w:b w:val="0"/>
          <w:bCs w:val="0"/>
          <w:sz w:val="22"/>
          <w:szCs w:val="22"/>
        </w:rPr>
        <w:t xml:space="preserve">For more information regarding how to file a student compliant, please visit: </w:t>
      </w:r>
      <w:hyperlink r:id="rId46" w:history="1">
        <w:r w:rsidRPr="00813988">
          <w:rPr>
            <w:rStyle w:val="Hyperlink"/>
            <w:rFonts w:cs="Arial"/>
            <w:b w:val="0"/>
            <w:bCs w:val="0"/>
            <w:sz w:val="22"/>
            <w:szCs w:val="22"/>
          </w:rPr>
          <w:t>https://www.lonestar.edu/student-complaints.htm</w:t>
        </w:r>
      </w:hyperlink>
      <w:r w:rsidRPr="00813988">
        <w:rPr>
          <w:sz w:val="22"/>
          <w:szCs w:val="22"/>
        </w:rPr>
        <w:t xml:space="preserve">  </w:t>
      </w:r>
    </w:p>
    <w:p w14:paraId="7BCA2430" w14:textId="77777777" w:rsidR="009F7FA0" w:rsidRPr="00813988" w:rsidRDefault="009F7FA0" w:rsidP="00BC163D">
      <w:pPr>
        <w:ind w:right="18"/>
        <w:rPr>
          <w:iCs/>
          <w:sz w:val="22"/>
          <w:szCs w:val="22"/>
        </w:rPr>
      </w:pPr>
    </w:p>
    <w:p w14:paraId="1442F7E5" w14:textId="77777777" w:rsidR="000C5C14" w:rsidRPr="00813988" w:rsidRDefault="00EE3F07" w:rsidP="000C5C14">
      <w:pPr>
        <w:rPr>
          <w:bCs/>
          <w:iCs/>
          <w:color w:val="000000"/>
          <w:sz w:val="22"/>
          <w:szCs w:val="22"/>
        </w:rPr>
      </w:pPr>
      <w:r w:rsidRPr="00813988">
        <w:rPr>
          <w:b/>
          <w:bCs/>
          <w:color w:val="C00000"/>
          <w:sz w:val="22"/>
          <w:szCs w:val="22"/>
        </w:rPr>
        <w:t>Campus Safety and Security</w:t>
      </w:r>
      <w:r w:rsidR="000C5C14" w:rsidRPr="00813988">
        <w:rPr>
          <w:b/>
          <w:bCs/>
          <w:sz w:val="22"/>
          <w:szCs w:val="22"/>
        </w:rPr>
        <w:t>:</w:t>
      </w:r>
      <w:r w:rsidR="000C5C14" w:rsidRPr="00813988">
        <w:rPr>
          <w:sz w:val="22"/>
          <w:szCs w:val="22"/>
        </w:rPr>
        <w:t xml:space="preserve"> </w:t>
      </w:r>
      <w:r w:rsidR="000C5C14" w:rsidRPr="00813988">
        <w:rPr>
          <w:bCs/>
          <w:iCs/>
          <w:sz w:val="22"/>
          <w:szCs w:val="22"/>
        </w:rPr>
        <w:t>Lone Star College is committed to maintaining the safety of the students, faculty, staff, and guests while visiting one of our campuses. To</w:t>
      </w:r>
      <w:r w:rsidR="000C5C14" w:rsidRPr="00813988">
        <w:rPr>
          <w:bCs/>
          <w:iCs/>
          <w:color w:val="000000"/>
          <w:sz w:val="22"/>
          <w:szCs w:val="22"/>
        </w:rPr>
        <w:t xml:space="preserve"> help ensure your safety during an emergency (safety, fire, severe weather, etc.), please follow the instructions of college officials.  Safety information and resources may be found on the</w:t>
      </w:r>
    </w:p>
    <w:p w14:paraId="682CBA6C" w14:textId="77777777" w:rsidR="000C5C14" w:rsidRPr="00813988" w:rsidRDefault="00372A76" w:rsidP="000C5C14">
      <w:pPr>
        <w:rPr>
          <w:bCs/>
          <w:iCs/>
          <w:color w:val="000000"/>
          <w:sz w:val="22"/>
          <w:szCs w:val="22"/>
        </w:rPr>
      </w:pPr>
      <w:hyperlink r:id="rId47" w:history="1">
        <w:r w:rsidR="000C5C14" w:rsidRPr="00813988">
          <w:rPr>
            <w:rStyle w:val="Hyperlink"/>
            <w:rFonts w:cs="Arial"/>
            <w:sz w:val="22"/>
            <w:szCs w:val="22"/>
            <w:lang w:val="en"/>
          </w:rPr>
          <w:t>Campus Police</w:t>
        </w:r>
      </w:hyperlink>
      <w:r w:rsidR="000C5C14" w:rsidRPr="00813988">
        <w:rPr>
          <w:sz w:val="22"/>
          <w:szCs w:val="22"/>
          <w:lang w:val="en"/>
        </w:rPr>
        <w:t xml:space="preserve"> </w:t>
      </w:r>
      <w:hyperlink r:id="rId48" w:history="1">
        <w:r w:rsidR="000C5C14" w:rsidRPr="00813988">
          <w:rPr>
            <w:rStyle w:val="Hyperlink"/>
            <w:rFonts w:cs="Arial"/>
            <w:sz w:val="22"/>
            <w:szCs w:val="22"/>
            <w:lang w:val="en"/>
          </w:rPr>
          <w:t>https://www.lonestar.edu/campus-police.htm</w:t>
        </w:r>
      </w:hyperlink>
      <w:r w:rsidR="000C5C14" w:rsidRPr="00813988">
        <w:rPr>
          <w:sz w:val="22"/>
          <w:szCs w:val="22"/>
          <w:lang w:val="en"/>
        </w:rPr>
        <w:t xml:space="preserve"> website </w:t>
      </w:r>
      <w:r w:rsidR="000C5C14" w:rsidRPr="00813988">
        <w:rPr>
          <w:bCs/>
          <w:iCs/>
          <w:sz w:val="22"/>
          <w:szCs w:val="22"/>
        </w:rPr>
        <w:t xml:space="preserve">and are also posted in each classroom. In the event you wish to report an emergency, please contact the police at </w:t>
      </w:r>
      <w:r w:rsidR="000C5C14" w:rsidRPr="00813988">
        <w:rPr>
          <w:sz w:val="22"/>
          <w:szCs w:val="22"/>
        </w:rPr>
        <w:t>281.290.5911 or utilize the red handled emergency phones located in classrooms.</w:t>
      </w:r>
    </w:p>
    <w:p w14:paraId="16F89DD9" w14:textId="77777777" w:rsidR="000C5C14" w:rsidRPr="00813988" w:rsidRDefault="000C5C14" w:rsidP="000C5C14">
      <w:pPr>
        <w:rPr>
          <w:sz w:val="22"/>
          <w:szCs w:val="22"/>
        </w:rPr>
      </w:pPr>
    </w:p>
    <w:p w14:paraId="5ACC54CA" w14:textId="77777777" w:rsidR="000C5C14" w:rsidRPr="00813988" w:rsidRDefault="000C5C14" w:rsidP="000C5C14">
      <w:pPr>
        <w:rPr>
          <w:sz w:val="22"/>
          <w:szCs w:val="22"/>
        </w:rPr>
      </w:pPr>
      <w:r w:rsidRPr="00813988">
        <w:rPr>
          <w:sz w:val="22"/>
          <w:szCs w:val="22"/>
        </w:rPr>
        <w:t xml:space="preserve">The Texas Legislature enacted campus carry by passing Senate Bill 11, effective at LSC on August 1, 2017.  Senate Bill 11, known as the “Campus Carry” law, amends Texas law to allow license holders to carry concealed handguns on college campuses. To carry a concealed handgun on LSC campuses, an individual must have a valid License to Carry issued by the Texas Department of Public Safety. LSC has established rules and regulations regarding enforcement of Campus Carry. Lone Star College prohibits concealed carry in some areas of LSC campuses. For more information about Campus Carry, visit the LSC </w:t>
      </w:r>
      <w:hyperlink r:id="rId49" w:history="1">
        <w:r w:rsidRPr="00813988">
          <w:rPr>
            <w:rStyle w:val="Hyperlink"/>
            <w:rFonts w:cs="Arial"/>
            <w:sz w:val="22"/>
            <w:szCs w:val="22"/>
          </w:rPr>
          <w:t>Campus Carry</w:t>
        </w:r>
      </w:hyperlink>
      <w:r w:rsidRPr="00813988">
        <w:rPr>
          <w:sz w:val="22"/>
          <w:szCs w:val="22"/>
        </w:rPr>
        <w:t xml:space="preserve"> </w:t>
      </w:r>
      <w:hyperlink r:id="rId50" w:history="1">
        <w:r w:rsidRPr="00813988">
          <w:rPr>
            <w:rStyle w:val="Hyperlink"/>
            <w:rFonts w:cs="Arial"/>
            <w:sz w:val="22"/>
            <w:szCs w:val="22"/>
          </w:rPr>
          <w:t>https://www.lonestar.edu/campuscarry</w:t>
        </w:r>
      </w:hyperlink>
      <w:r w:rsidRPr="00813988">
        <w:rPr>
          <w:sz w:val="22"/>
          <w:szCs w:val="22"/>
        </w:rPr>
        <w:t xml:space="preserve"> website.</w:t>
      </w:r>
    </w:p>
    <w:p w14:paraId="6BDDA3BE" w14:textId="77777777" w:rsidR="000C5C14" w:rsidRPr="00813988" w:rsidRDefault="000C5C14" w:rsidP="000C5C14">
      <w:pPr>
        <w:rPr>
          <w:color w:val="548DD4" w:themeColor="text2" w:themeTint="99"/>
          <w:sz w:val="22"/>
          <w:szCs w:val="22"/>
        </w:rPr>
      </w:pPr>
    </w:p>
    <w:p w14:paraId="30DFB27A" w14:textId="77777777" w:rsidR="000C5C14" w:rsidRPr="00813988" w:rsidRDefault="000C5C14" w:rsidP="000C5C14">
      <w:pPr>
        <w:rPr>
          <w:b/>
          <w:color w:val="000000" w:themeColor="text1"/>
          <w:sz w:val="22"/>
          <w:szCs w:val="22"/>
        </w:rPr>
      </w:pPr>
      <w:r w:rsidRPr="00813988">
        <w:rPr>
          <w:b/>
          <w:color w:val="000000" w:themeColor="text1"/>
          <w:sz w:val="22"/>
          <w:szCs w:val="22"/>
          <w:highlight w:val="yellow"/>
        </w:rPr>
        <w:t xml:space="preserve">REQUIRED STATEMENT FOR FACULTY WHOSE OFFICES ARE DESIGNATED AS EXCLUSION ZONES (DELETE THE </w:t>
      </w:r>
      <w:proofErr w:type="gramStart"/>
      <w:r w:rsidRPr="00813988">
        <w:rPr>
          <w:b/>
          <w:color w:val="000000" w:themeColor="text1"/>
          <w:sz w:val="22"/>
          <w:szCs w:val="22"/>
          <w:highlight w:val="yellow"/>
        </w:rPr>
        <w:t>STATEMENT  BELOW</w:t>
      </w:r>
      <w:proofErr w:type="gramEnd"/>
      <w:r w:rsidRPr="00813988">
        <w:rPr>
          <w:b/>
          <w:color w:val="000000" w:themeColor="text1"/>
          <w:sz w:val="22"/>
          <w:szCs w:val="22"/>
          <w:highlight w:val="yellow"/>
        </w:rPr>
        <w:t xml:space="preserve"> IF IT DOES NOT APPLY TO YOU):</w:t>
      </w:r>
      <w:r w:rsidRPr="00813988">
        <w:rPr>
          <w:b/>
          <w:color w:val="000000" w:themeColor="text1"/>
          <w:sz w:val="22"/>
          <w:szCs w:val="22"/>
        </w:rPr>
        <w:t xml:space="preserve"> </w:t>
      </w:r>
    </w:p>
    <w:p w14:paraId="37130183" w14:textId="10CEAEF1" w:rsidR="00EE3F07" w:rsidRPr="00813988" w:rsidRDefault="000C5C14" w:rsidP="000C5C14">
      <w:pPr>
        <w:pStyle w:val="Heading2"/>
        <w:rPr>
          <w:b w:val="0"/>
          <w:bCs w:val="0"/>
          <w:color w:val="000000" w:themeColor="text1"/>
          <w:sz w:val="22"/>
          <w:szCs w:val="22"/>
        </w:rPr>
      </w:pPr>
      <w:r w:rsidRPr="00813988">
        <w:rPr>
          <w:b w:val="0"/>
          <w:bCs w:val="0"/>
          <w:color w:val="000000" w:themeColor="text1"/>
          <w:sz w:val="22"/>
          <w:szCs w:val="22"/>
        </w:rPr>
        <w:lastRenderedPageBreak/>
        <w:t>As permitted by LSC regulations, I have designated my assigned faculty office in Room (</w:t>
      </w:r>
      <w:r w:rsidRPr="00813988">
        <w:rPr>
          <w:b w:val="0"/>
          <w:bCs w:val="0"/>
          <w:color w:val="000000" w:themeColor="text1"/>
          <w:sz w:val="22"/>
          <w:szCs w:val="22"/>
          <w:highlight w:val="yellow"/>
        </w:rPr>
        <w:t>number</w:t>
      </w:r>
      <w:r w:rsidRPr="00813988">
        <w:rPr>
          <w:b w:val="0"/>
          <w:bCs w:val="0"/>
          <w:color w:val="000000" w:themeColor="text1"/>
          <w:sz w:val="22"/>
          <w:szCs w:val="22"/>
        </w:rPr>
        <w:t>) as an exclusion zone where concealed carry is prohibited.  In addition to the office hours listed elsewhere in this syllabus, I will hold office hours at (</w:t>
      </w:r>
      <w:r w:rsidRPr="00813988">
        <w:rPr>
          <w:b w:val="0"/>
          <w:bCs w:val="0"/>
          <w:color w:val="000000" w:themeColor="text1"/>
          <w:sz w:val="22"/>
          <w:szCs w:val="22"/>
          <w:highlight w:val="yellow"/>
        </w:rPr>
        <w:t>specific place</w:t>
      </w:r>
      <w:r w:rsidRPr="00813988">
        <w:rPr>
          <w:b w:val="0"/>
          <w:bCs w:val="0"/>
          <w:color w:val="000000" w:themeColor="text1"/>
          <w:sz w:val="22"/>
          <w:szCs w:val="22"/>
        </w:rPr>
        <w:t>) on (</w:t>
      </w:r>
      <w:r w:rsidRPr="00813988">
        <w:rPr>
          <w:b w:val="0"/>
          <w:bCs w:val="0"/>
          <w:color w:val="000000" w:themeColor="text1"/>
          <w:sz w:val="22"/>
          <w:szCs w:val="22"/>
          <w:highlight w:val="yellow"/>
        </w:rPr>
        <w:t>days</w:t>
      </w:r>
      <w:r w:rsidRPr="00813988">
        <w:rPr>
          <w:b w:val="0"/>
          <w:bCs w:val="0"/>
          <w:color w:val="000000" w:themeColor="text1"/>
          <w:sz w:val="22"/>
          <w:szCs w:val="22"/>
        </w:rPr>
        <w:t>) from (</w:t>
      </w:r>
      <w:r w:rsidRPr="00813988">
        <w:rPr>
          <w:b w:val="0"/>
          <w:bCs w:val="0"/>
          <w:color w:val="000000" w:themeColor="text1"/>
          <w:sz w:val="22"/>
          <w:szCs w:val="22"/>
          <w:highlight w:val="yellow"/>
        </w:rPr>
        <w:t>start time)</w:t>
      </w:r>
      <w:r w:rsidRPr="00813988">
        <w:rPr>
          <w:b w:val="0"/>
          <w:bCs w:val="0"/>
          <w:color w:val="000000" w:themeColor="text1"/>
          <w:sz w:val="22"/>
          <w:szCs w:val="22"/>
        </w:rPr>
        <w:t xml:space="preserve"> to (</w:t>
      </w:r>
      <w:r w:rsidRPr="00813988">
        <w:rPr>
          <w:b w:val="0"/>
          <w:bCs w:val="0"/>
          <w:color w:val="000000" w:themeColor="text1"/>
          <w:sz w:val="22"/>
          <w:szCs w:val="22"/>
          <w:highlight w:val="yellow"/>
        </w:rPr>
        <w:t>end time</w:t>
      </w:r>
      <w:r w:rsidRPr="00813988">
        <w:rPr>
          <w:b w:val="0"/>
          <w:bCs w:val="0"/>
          <w:color w:val="000000" w:themeColor="text1"/>
          <w:sz w:val="22"/>
          <w:szCs w:val="22"/>
        </w:rPr>
        <w:t>). Students are invited to attend whichever office hour location works best for them. I may also be able to meet with students at other places and times if we can agree in advance, but I cannot guarantee that I will be able to accommodate your schedule.</w:t>
      </w:r>
    </w:p>
    <w:p w14:paraId="73A6FE52" w14:textId="4E1D979D" w:rsidR="00EE3F07" w:rsidRPr="00813988" w:rsidRDefault="00EE3F07" w:rsidP="00BC163D">
      <w:pPr>
        <w:rPr>
          <w:color w:val="000000" w:themeColor="text1"/>
          <w:sz w:val="22"/>
          <w:szCs w:val="22"/>
        </w:rPr>
      </w:pPr>
    </w:p>
    <w:p w14:paraId="75BFC898" w14:textId="65401152" w:rsidR="00C52FB6" w:rsidRPr="00813988" w:rsidRDefault="00C52FB6" w:rsidP="00BC163D">
      <w:pPr>
        <w:rPr>
          <w:sz w:val="22"/>
          <w:szCs w:val="22"/>
        </w:rPr>
      </w:pPr>
      <w:bookmarkStart w:id="10" w:name="_Hlk88057467"/>
      <w:bookmarkStart w:id="11" w:name="_Hlk88139257"/>
      <w:r w:rsidRPr="00813988">
        <w:rPr>
          <w:b/>
          <w:bCs/>
          <w:color w:val="C00000"/>
          <w:sz w:val="22"/>
          <w:szCs w:val="22"/>
        </w:rPr>
        <w:t>Lone Star College COVID-19 Information</w:t>
      </w:r>
      <w:r w:rsidR="000C5C14" w:rsidRPr="00813988">
        <w:rPr>
          <w:b/>
          <w:bCs/>
          <w:color w:val="C00000"/>
          <w:sz w:val="22"/>
          <w:szCs w:val="22"/>
        </w:rPr>
        <w:t xml:space="preserve">: </w:t>
      </w:r>
      <w:r w:rsidRPr="00813988">
        <w:rPr>
          <w:sz w:val="22"/>
          <w:szCs w:val="22"/>
        </w:rPr>
        <w:t xml:space="preserve">Lone Star College is dedicated to the health and safety of all employees and students with a strong commitment to student engagement and success. For more information on current guidelines or resources, please visit </w:t>
      </w:r>
      <w:hyperlink r:id="rId51" w:history="1">
        <w:r w:rsidRPr="00813988">
          <w:rPr>
            <w:rStyle w:val="Hyperlink"/>
            <w:rFonts w:cs="Arial"/>
            <w:sz w:val="22"/>
            <w:szCs w:val="22"/>
          </w:rPr>
          <w:t>https://www.lonestar.edu/coronavirus</w:t>
        </w:r>
      </w:hyperlink>
      <w:r w:rsidRPr="00813988">
        <w:rPr>
          <w:sz w:val="22"/>
          <w:szCs w:val="22"/>
        </w:rPr>
        <w:t xml:space="preserve">. </w:t>
      </w:r>
      <w:bookmarkEnd w:id="10"/>
    </w:p>
    <w:bookmarkEnd w:id="11"/>
    <w:p w14:paraId="4AF91655" w14:textId="578623C2" w:rsidR="00EE3F07" w:rsidRPr="00813988" w:rsidRDefault="00EE3F07" w:rsidP="000C5C14">
      <w:pPr>
        <w:pStyle w:val="Heading2"/>
        <w:rPr>
          <w:b w:val="0"/>
          <w:bCs w:val="0"/>
          <w:iCs/>
          <w:sz w:val="22"/>
          <w:szCs w:val="22"/>
        </w:rPr>
      </w:pPr>
      <w:r w:rsidRPr="00813988">
        <w:rPr>
          <w:b w:val="0"/>
          <w:bCs w:val="0"/>
          <w:sz w:val="22"/>
          <w:szCs w:val="22"/>
        </w:rPr>
        <w:br/>
      </w:r>
      <w:r w:rsidRPr="00813988">
        <w:rPr>
          <w:color w:val="C00000"/>
          <w:sz w:val="22"/>
          <w:szCs w:val="22"/>
        </w:rPr>
        <w:t>Guidelines for Children of Students on College Premises</w:t>
      </w:r>
      <w:r w:rsidR="000C5C14" w:rsidRPr="00813988">
        <w:rPr>
          <w:color w:val="000000" w:themeColor="text1"/>
          <w:sz w:val="22"/>
          <w:szCs w:val="22"/>
        </w:rPr>
        <w:t xml:space="preserve">: </w:t>
      </w:r>
      <w:r w:rsidRPr="00813988">
        <w:rPr>
          <w:b w:val="0"/>
          <w:bCs w:val="0"/>
          <w:iCs/>
          <w:sz w:val="22"/>
          <w:szCs w:val="22"/>
        </w:rPr>
        <w:t xml:space="preserve">College students’ children may not enter the classroom, even for brief visits, without the instructor’s prior express written permission. Instructors may deny permission or revoke written permission. Children cannot enter an activity or lab area where dangerous substances or equipment are stored or in use, unless the children are students enrolled in an applicable class or participating in a special College program. Students may not have their children accompany them on College field trips unless the children are also enrolled in the class. See </w:t>
      </w:r>
      <w:hyperlink r:id="rId52" w:history="1">
        <w:r w:rsidRPr="00813988">
          <w:rPr>
            <w:rStyle w:val="Hyperlink"/>
            <w:rFonts w:cs="Arial"/>
            <w:b w:val="0"/>
            <w:bCs w:val="0"/>
            <w:iCs/>
            <w:sz w:val="22"/>
            <w:szCs w:val="22"/>
          </w:rPr>
          <w:t>Board Policy Section II.D.2.04 and Section II.D.2.06</w:t>
        </w:r>
      </w:hyperlink>
      <w:r w:rsidRPr="00813988">
        <w:rPr>
          <w:b w:val="0"/>
          <w:bCs w:val="0"/>
          <w:iCs/>
          <w:sz w:val="22"/>
          <w:szCs w:val="22"/>
        </w:rPr>
        <w:t xml:space="preserve"> </w:t>
      </w:r>
      <w:hyperlink r:id="rId53" w:history="1">
        <w:r w:rsidR="003A20E0" w:rsidRPr="00813988">
          <w:rPr>
            <w:rStyle w:val="Hyperlink"/>
            <w:rFonts w:cs="Arial"/>
            <w:b w:val="0"/>
            <w:bCs w:val="0"/>
            <w:iCs/>
            <w:sz w:val="22"/>
            <w:szCs w:val="22"/>
          </w:rPr>
          <w:t>https://www.lonestar.edu/student-community-facilities.htm</w:t>
        </w:r>
      </w:hyperlink>
      <w:r w:rsidR="003A20E0" w:rsidRPr="00813988">
        <w:rPr>
          <w:b w:val="0"/>
          <w:bCs w:val="0"/>
          <w:iCs/>
          <w:sz w:val="22"/>
          <w:szCs w:val="22"/>
        </w:rPr>
        <w:t xml:space="preserve"> </w:t>
      </w:r>
      <w:r w:rsidRPr="00813988">
        <w:rPr>
          <w:b w:val="0"/>
          <w:bCs w:val="0"/>
          <w:iCs/>
          <w:sz w:val="22"/>
          <w:szCs w:val="22"/>
        </w:rPr>
        <w:t xml:space="preserve">for more information. </w:t>
      </w:r>
    </w:p>
    <w:p w14:paraId="50DA9325" w14:textId="77777777" w:rsidR="00EE3F07" w:rsidRPr="00813988" w:rsidRDefault="00EE3F07" w:rsidP="00BC163D">
      <w:pPr>
        <w:rPr>
          <w:bCs/>
          <w:iCs/>
          <w:sz w:val="22"/>
          <w:szCs w:val="22"/>
        </w:rPr>
      </w:pPr>
    </w:p>
    <w:p w14:paraId="32C079A4" w14:textId="5C5E5A42" w:rsidR="00EE3F07" w:rsidRPr="00813988" w:rsidRDefault="00EE3F07" w:rsidP="000C5C14">
      <w:pPr>
        <w:pStyle w:val="Heading2"/>
        <w:rPr>
          <w:b w:val="0"/>
          <w:bCs w:val="0"/>
          <w:color w:val="FF0000"/>
          <w:sz w:val="22"/>
          <w:szCs w:val="22"/>
        </w:rPr>
      </w:pPr>
      <w:r w:rsidRPr="00F965D9">
        <w:rPr>
          <w:color w:val="C00000"/>
          <w:sz w:val="22"/>
          <w:szCs w:val="22"/>
        </w:rPr>
        <w:t>FERPA</w:t>
      </w:r>
      <w:r w:rsidR="000C5C14" w:rsidRPr="00F965D9">
        <w:rPr>
          <w:color w:val="C00000"/>
          <w:sz w:val="22"/>
          <w:szCs w:val="22"/>
        </w:rPr>
        <w:t xml:space="preserve">: </w:t>
      </w:r>
      <w:r w:rsidRPr="00813988">
        <w:rPr>
          <w:b w:val="0"/>
          <w:bCs w:val="0"/>
          <w:sz w:val="22"/>
          <w:szCs w:val="22"/>
        </w:rPr>
        <w:t xml:space="preserve">The Family Educational Rights and Privacy Act (FERPA), also known as the Buckley Amendment, was established to protect the privacy rights of all students and applies to any educational facility receiving federal funds. For more information and the release form, please visit </w:t>
      </w:r>
      <w:hyperlink r:id="rId54" w:history="1">
        <w:r w:rsidRPr="00813988">
          <w:rPr>
            <w:rStyle w:val="Hyperlink"/>
            <w:rFonts w:cs="Arial"/>
            <w:b w:val="0"/>
            <w:bCs w:val="0"/>
            <w:sz w:val="22"/>
            <w:szCs w:val="22"/>
          </w:rPr>
          <w:t>https://www.lonestar.edu/Student-Information-Public.htm</w:t>
        </w:r>
      </w:hyperlink>
      <w:r w:rsidRPr="00813988">
        <w:rPr>
          <w:b w:val="0"/>
          <w:bCs w:val="0"/>
          <w:sz w:val="22"/>
          <w:szCs w:val="22"/>
        </w:rPr>
        <w:t xml:space="preserve"> </w:t>
      </w:r>
    </w:p>
    <w:p w14:paraId="1D074EF0" w14:textId="77777777" w:rsidR="00EE3F07" w:rsidRPr="00813988" w:rsidRDefault="00EE3F07" w:rsidP="00BC163D">
      <w:pPr>
        <w:rPr>
          <w:color w:val="000000" w:themeColor="text1"/>
          <w:sz w:val="22"/>
          <w:szCs w:val="22"/>
        </w:rPr>
      </w:pPr>
    </w:p>
    <w:p w14:paraId="3156B277" w14:textId="5A2103AC" w:rsidR="00EE3F07" w:rsidRPr="00813988" w:rsidRDefault="00EE3F07" w:rsidP="000C5C14">
      <w:pPr>
        <w:pStyle w:val="Heading2"/>
        <w:rPr>
          <w:bCs w:val="0"/>
          <w:iCs/>
          <w:sz w:val="22"/>
          <w:szCs w:val="22"/>
        </w:rPr>
      </w:pPr>
      <w:r w:rsidRPr="00F965D9">
        <w:rPr>
          <w:color w:val="C00000"/>
          <w:sz w:val="22"/>
          <w:szCs w:val="22"/>
        </w:rPr>
        <w:t>Student Absence on Religious Holy Days</w:t>
      </w:r>
      <w:r w:rsidR="000C5C14" w:rsidRPr="00F965D9">
        <w:rPr>
          <w:color w:val="C00000"/>
          <w:sz w:val="22"/>
          <w:szCs w:val="22"/>
        </w:rPr>
        <w:t xml:space="preserve">: </w:t>
      </w:r>
      <w:r w:rsidRPr="00813988">
        <w:rPr>
          <w:b w:val="0"/>
          <w:bCs w:val="0"/>
          <w:sz w:val="22"/>
          <w:szCs w:val="22"/>
        </w:rPr>
        <w:t>The student must notify the faculty member in writing within the first 12 days of the semester of the intent</w:t>
      </w:r>
      <w:r w:rsidR="000C5C14" w:rsidRPr="00813988">
        <w:rPr>
          <w:b w:val="0"/>
          <w:bCs w:val="0"/>
          <w:sz w:val="22"/>
          <w:szCs w:val="22"/>
        </w:rPr>
        <w:t xml:space="preserve"> </w:t>
      </w:r>
      <w:r w:rsidRPr="00813988">
        <w:rPr>
          <w:b w:val="0"/>
          <w:bCs w:val="0"/>
          <w:sz w:val="22"/>
          <w:szCs w:val="22"/>
        </w:rPr>
        <w:t>to be absent due to a religious holy day. Under Texas Education Code 51.911, a student who is</w:t>
      </w:r>
      <w:r w:rsidR="000C5C14" w:rsidRPr="00813988">
        <w:rPr>
          <w:b w:val="0"/>
          <w:bCs w:val="0"/>
          <w:sz w:val="22"/>
          <w:szCs w:val="22"/>
        </w:rPr>
        <w:t xml:space="preserve"> </w:t>
      </w:r>
      <w:r w:rsidRPr="00813988">
        <w:rPr>
          <w:b w:val="0"/>
          <w:bCs w:val="0"/>
          <w:sz w:val="22"/>
          <w:szCs w:val="22"/>
        </w:rPr>
        <w:t>absent from classes for the observance of a religious holy day shall be allowed to take an examination</w:t>
      </w:r>
      <w:r w:rsidR="000C5C14" w:rsidRPr="00813988">
        <w:rPr>
          <w:b w:val="0"/>
          <w:bCs w:val="0"/>
          <w:sz w:val="22"/>
          <w:szCs w:val="22"/>
        </w:rPr>
        <w:t xml:space="preserve"> </w:t>
      </w:r>
      <w:r w:rsidRPr="00813988">
        <w:rPr>
          <w:b w:val="0"/>
          <w:bCs w:val="0"/>
          <w:sz w:val="22"/>
          <w:szCs w:val="22"/>
        </w:rPr>
        <w:t>or complete an assignment scheduled for that day within a reasonable time as established by the faculty member.</w:t>
      </w:r>
      <w:r w:rsidRPr="00813988">
        <w:rPr>
          <w:b w:val="0"/>
          <w:bCs w:val="0"/>
          <w:iCs/>
          <w:sz w:val="22"/>
          <w:szCs w:val="22"/>
        </w:rPr>
        <w:t xml:space="preserve"> See </w:t>
      </w:r>
      <w:hyperlink r:id="rId55" w:history="1">
        <w:r w:rsidRPr="00813988">
          <w:rPr>
            <w:rStyle w:val="Hyperlink"/>
            <w:rFonts w:cs="Arial"/>
            <w:b w:val="0"/>
            <w:bCs w:val="0"/>
            <w:iCs/>
            <w:sz w:val="22"/>
            <w:szCs w:val="22"/>
          </w:rPr>
          <w:t>Board Policy Section VI.D2</w:t>
        </w:r>
        <w:r w:rsidR="003A20E0" w:rsidRPr="00813988">
          <w:rPr>
            <w:rStyle w:val="Hyperlink"/>
            <w:rFonts w:cs="Arial"/>
            <w:b w:val="0"/>
            <w:bCs w:val="0"/>
            <w:iCs/>
            <w:sz w:val="22"/>
            <w:szCs w:val="22"/>
          </w:rPr>
          <w:t xml:space="preserve"> </w:t>
        </w:r>
        <w:r w:rsidRPr="00813988">
          <w:rPr>
            <w:rStyle w:val="Hyperlink"/>
            <w:rFonts w:cs="Arial"/>
            <w:b w:val="0"/>
            <w:bCs w:val="0"/>
            <w:iCs/>
            <w:sz w:val="22"/>
            <w:szCs w:val="22"/>
          </w:rPr>
          <w:t>.</w:t>
        </w:r>
      </w:hyperlink>
      <w:r w:rsidRPr="00813988">
        <w:rPr>
          <w:b w:val="0"/>
          <w:bCs w:val="0"/>
          <w:iCs/>
          <w:sz w:val="22"/>
          <w:szCs w:val="22"/>
        </w:rPr>
        <w:t xml:space="preserve"> </w:t>
      </w:r>
      <w:hyperlink r:id="rId56" w:history="1">
        <w:r w:rsidR="003A20E0" w:rsidRPr="00813988">
          <w:rPr>
            <w:rStyle w:val="Hyperlink"/>
            <w:rFonts w:cs="Arial"/>
            <w:b w:val="0"/>
            <w:bCs w:val="0"/>
            <w:iCs/>
            <w:sz w:val="22"/>
            <w:szCs w:val="22"/>
          </w:rPr>
          <w:t>https://www.lonestar.edu/student-welfare-rights.htm</w:t>
        </w:r>
      </w:hyperlink>
      <w:r w:rsidR="003A20E0" w:rsidRPr="00813988">
        <w:rPr>
          <w:b w:val="0"/>
          <w:bCs w:val="0"/>
          <w:iCs/>
          <w:sz w:val="22"/>
          <w:szCs w:val="22"/>
        </w:rPr>
        <w:t xml:space="preserve"> </w:t>
      </w:r>
      <w:r w:rsidRPr="00813988">
        <w:rPr>
          <w:b w:val="0"/>
          <w:bCs w:val="0"/>
          <w:iCs/>
          <w:sz w:val="22"/>
          <w:szCs w:val="22"/>
        </w:rPr>
        <w:t xml:space="preserve">for more information. </w:t>
      </w:r>
    </w:p>
    <w:p w14:paraId="66094C68" w14:textId="77777777" w:rsidR="00EE3F07" w:rsidRPr="00813988" w:rsidRDefault="00EE3F07" w:rsidP="00BC163D">
      <w:pPr>
        <w:rPr>
          <w:bCs/>
          <w:iCs/>
          <w:sz w:val="22"/>
          <w:szCs w:val="22"/>
        </w:rPr>
      </w:pPr>
    </w:p>
    <w:p w14:paraId="5BDFDE7C" w14:textId="6C88DFFA" w:rsidR="00EE3F07" w:rsidRPr="00687278" w:rsidRDefault="00EE3F07" w:rsidP="000C5C14">
      <w:pPr>
        <w:pStyle w:val="Heading2"/>
        <w:rPr>
          <w:rStyle w:val="Hyperlink"/>
          <w:rFonts w:ascii="Times New Roman" w:hAnsi="Times New Roman"/>
          <w:bCs w:val="0"/>
          <w:iCs/>
          <w:sz w:val="22"/>
          <w:szCs w:val="22"/>
        </w:rPr>
      </w:pPr>
      <w:r w:rsidRPr="00813988">
        <w:rPr>
          <w:color w:val="000000" w:themeColor="text1"/>
          <w:sz w:val="22"/>
          <w:szCs w:val="22"/>
        </w:rPr>
        <w:t>Equal Opportunity Statement</w:t>
      </w:r>
      <w:r w:rsidR="000C5C14" w:rsidRPr="00813988">
        <w:rPr>
          <w:color w:val="000000" w:themeColor="text1"/>
          <w:sz w:val="22"/>
          <w:szCs w:val="22"/>
        </w:rPr>
        <w:t xml:space="preserve">: </w:t>
      </w:r>
      <w:r w:rsidRPr="00813988">
        <w:rPr>
          <w:b w:val="0"/>
          <w:bCs w:val="0"/>
          <w:iCs/>
          <w:sz w:val="22"/>
          <w:szCs w:val="22"/>
        </w:rPr>
        <w:t xml:space="preserve">Lone Star is committed to the principles of equal opportunity in education and employment. Lone Star College does not discriminate on basis of race, color, sex, age, sexual orientation, gender identity, genetic information, gender expression, religion, ethnic or national origin, disability, veteran status, or any other protected status in its programs and activities, as stated in the </w:t>
      </w:r>
      <w:hyperlink r:id="rId57" w:history="1">
        <w:r w:rsidRPr="00813988">
          <w:rPr>
            <w:rStyle w:val="Hyperlink"/>
            <w:rFonts w:cs="Arial"/>
            <w:b w:val="0"/>
            <w:bCs w:val="0"/>
            <w:iCs/>
            <w:sz w:val="22"/>
            <w:szCs w:val="22"/>
          </w:rPr>
          <w:t>LSCS Board Policy Manual</w:t>
        </w:r>
      </w:hyperlink>
      <w:r w:rsidR="003A20E0" w:rsidRPr="00813988">
        <w:rPr>
          <w:rStyle w:val="Hyperlink"/>
          <w:rFonts w:cs="Arial"/>
          <w:b w:val="0"/>
          <w:bCs w:val="0"/>
          <w:iCs/>
          <w:sz w:val="22"/>
          <w:szCs w:val="22"/>
        </w:rPr>
        <w:t xml:space="preserve"> </w:t>
      </w:r>
      <w:hyperlink r:id="rId58" w:history="1">
        <w:r w:rsidR="0077783C" w:rsidRPr="00813988">
          <w:rPr>
            <w:rStyle w:val="Hyperlink"/>
            <w:rFonts w:cs="Arial"/>
            <w:b w:val="0"/>
            <w:bCs w:val="0"/>
            <w:iCs/>
            <w:sz w:val="22"/>
            <w:szCs w:val="22"/>
          </w:rPr>
          <w:t>https://www.lonestar.edu/Equal-Opportunity-Information-Inquiries.htm</w:t>
        </w:r>
      </w:hyperlink>
    </w:p>
    <w:p w14:paraId="366716AF" w14:textId="01E6E210" w:rsidR="00EE3F07" w:rsidRDefault="00EE3F07" w:rsidP="00BC163D">
      <w:pPr>
        <w:rPr>
          <w:rFonts w:ascii="Times New Roman" w:hAnsi="Times New Roman" w:cs="Times New Roman"/>
          <w:color w:val="000000"/>
          <w:sz w:val="22"/>
          <w:szCs w:val="22"/>
        </w:rPr>
      </w:pPr>
    </w:p>
    <w:p w14:paraId="58E64972" w14:textId="77777777" w:rsidR="005C04B7" w:rsidRPr="00F965D9" w:rsidRDefault="00C31D8D" w:rsidP="00B66842">
      <w:pPr>
        <w:pStyle w:val="Heading1"/>
        <w:spacing w:after="120"/>
        <w:jc w:val="center"/>
        <w:rPr>
          <w:rFonts w:ascii="Times New Roman" w:hAnsi="Times New Roman" w:cs="Times New Roman"/>
          <w:b/>
          <w:bCs/>
          <w:color w:val="13233B"/>
          <w:u w:val="none"/>
        </w:rPr>
      </w:pPr>
      <w:r w:rsidRPr="00F965D9">
        <w:rPr>
          <w:rFonts w:ascii="Times New Roman" w:hAnsi="Times New Roman" w:cs="Times New Roman"/>
          <w:b/>
          <w:bCs/>
          <w:color w:val="13233B"/>
          <w:u w:val="none"/>
        </w:rPr>
        <w:t>Student Support Services</w:t>
      </w:r>
    </w:p>
    <w:p w14:paraId="179528D8" w14:textId="06775F2B" w:rsidR="00C31D8D" w:rsidRPr="00F965D9" w:rsidRDefault="00C31D8D" w:rsidP="00E060A9">
      <w:pPr>
        <w:pStyle w:val="Heading1"/>
        <w:spacing w:before="120"/>
        <w:rPr>
          <w:sz w:val="22"/>
          <w:szCs w:val="22"/>
          <w:u w:val="none"/>
        </w:rPr>
      </w:pPr>
      <w:r w:rsidRPr="00F965D9">
        <w:rPr>
          <w:b/>
          <w:bCs/>
          <w:color w:val="C00000"/>
          <w:sz w:val="22"/>
          <w:szCs w:val="22"/>
          <w:u w:val="none"/>
        </w:rPr>
        <w:t xml:space="preserve">Lone Star College-CyFair is committed to your success! </w:t>
      </w:r>
      <w:r w:rsidRPr="00F965D9">
        <w:rPr>
          <w:b/>
          <w:bCs/>
          <w:sz w:val="22"/>
          <w:szCs w:val="22"/>
          <w:u w:val="none"/>
        </w:rPr>
        <w:t xml:space="preserve">One of our cultural beliefs is </w:t>
      </w:r>
      <w:hyperlink r:id="rId59" w:history="1">
        <w:r w:rsidRPr="00F965D9">
          <w:rPr>
            <w:rStyle w:val="Hyperlink"/>
            <w:rFonts w:cs="Arial"/>
            <w:b/>
            <w:bCs/>
            <w:sz w:val="22"/>
            <w:szCs w:val="22"/>
          </w:rPr>
          <w:t>Student Focused</w:t>
        </w:r>
      </w:hyperlink>
      <w:r w:rsidR="003A20E0" w:rsidRPr="00F965D9">
        <w:rPr>
          <w:rStyle w:val="Hyperlink"/>
          <w:rFonts w:cs="Arial"/>
          <w:b/>
          <w:bCs/>
          <w:sz w:val="22"/>
          <w:szCs w:val="22"/>
        </w:rPr>
        <w:t xml:space="preserve"> </w:t>
      </w:r>
      <w:hyperlink r:id="rId60" w:history="1">
        <w:r w:rsidR="00DC2682" w:rsidRPr="00F965D9">
          <w:rPr>
            <w:rStyle w:val="Hyperlink"/>
            <w:rFonts w:cs="Arial"/>
            <w:b/>
            <w:bCs/>
            <w:sz w:val="22"/>
            <w:szCs w:val="22"/>
          </w:rPr>
          <w:t>https://www.lonestar.edu/LSCFocus.htm</w:t>
        </w:r>
      </w:hyperlink>
      <w:r w:rsidR="00DC2682" w:rsidRPr="00F965D9">
        <w:rPr>
          <w:rStyle w:val="Hyperlink"/>
          <w:rFonts w:cs="Arial"/>
          <w:b/>
          <w:bCs/>
          <w:sz w:val="22"/>
          <w:szCs w:val="22"/>
          <w:u w:val="none"/>
        </w:rPr>
        <w:t>.</w:t>
      </w:r>
      <w:r w:rsidR="000C5C14" w:rsidRPr="00F965D9">
        <w:rPr>
          <w:rStyle w:val="Hyperlink"/>
          <w:rFonts w:cs="Arial"/>
          <w:b/>
          <w:bCs/>
          <w:sz w:val="22"/>
          <w:szCs w:val="22"/>
          <w:u w:val="none"/>
        </w:rPr>
        <w:t xml:space="preserve"> </w:t>
      </w:r>
      <w:r w:rsidRPr="00F965D9">
        <w:rPr>
          <w:sz w:val="22"/>
          <w:szCs w:val="22"/>
          <w:u w:val="none"/>
        </w:rPr>
        <w:t>If you are experiencing challenges achieving your goals academically or personally, please contact your advisor, instructor, or another individual on campus you trust. Advisors can provide assistance with questions related to academics, while the Counseling office can assist with ADA accommodations and personal barriers. All concerns related to classroom instruction must first be addressed with the instructor. Please know that we have resources and are here to support you.</w:t>
      </w:r>
    </w:p>
    <w:p w14:paraId="504CA63B" w14:textId="77777777" w:rsidR="00C31D8D" w:rsidRPr="00F965D9" w:rsidRDefault="00C31D8D" w:rsidP="00BC163D">
      <w:pPr>
        <w:rPr>
          <w:sz w:val="22"/>
          <w:szCs w:val="22"/>
        </w:rPr>
      </w:pPr>
    </w:p>
    <w:p w14:paraId="174AAE95" w14:textId="466B8C3B" w:rsidR="00C31D8D" w:rsidRPr="00F965D9" w:rsidRDefault="000C5C14" w:rsidP="000C5C14">
      <w:pPr>
        <w:pStyle w:val="Heading2"/>
        <w:rPr>
          <w:b w:val="0"/>
          <w:bCs w:val="0"/>
          <w:sz w:val="22"/>
          <w:szCs w:val="22"/>
        </w:rPr>
      </w:pPr>
      <w:bookmarkStart w:id="12" w:name="_Hlk38895124"/>
      <w:bookmarkStart w:id="13" w:name="_Hlk37852754"/>
      <w:r w:rsidRPr="00F965D9">
        <w:rPr>
          <w:rStyle w:val="Heading2Char"/>
          <w:b/>
          <w:color w:val="C00000"/>
          <w:sz w:val="22"/>
          <w:szCs w:val="22"/>
        </w:rPr>
        <w:t xml:space="preserve">The </w:t>
      </w:r>
      <w:r w:rsidR="001D5AF0" w:rsidRPr="00F965D9">
        <w:rPr>
          <w:rStyle w:val="Heading2Char"/>
          <w:b/>
          <w:color w:val="C00000"/>
          <w:sz w:val="22"/>
          <w:szCs w:val="22"/>
        </w:rPr>
        <w:t>Academic Success Center</w:t>
      </w:r>
      <w:r w:rsidR="009F7FA0" w:rsidRPr="00F965D9">
        <w:rPr>
          <w:color w:val="C00000"/>
          <w:sz w:val="22"/>
          <w:szCs w:val="22"/>
        </w:rPr>
        <w:t>– FREE TUTORING</w:t>
      </w:r>
      <w:r w:rsidRPr="00F965D9">
        <w:rPr>
          <w:color w:val="C00000"/>
          <w:sz w:val="22"/>
          <w:szCs w:val="22"/>
        </w:rPr>
        <w:t xml:space="preserve"> </w:t>
      </w:r>
      <w:r w:rsidR="001D5AF0" w:rsidRPr="00F965D9">
        <w:rPr>
          <w:color w:val="C00000"/>
          <w:sz w:val="22"/>
          <w:szCs w:val="22"/>
        </w:rPr>
        <w:t>(Barker Cypress Campus - Learning Commons - 2nd Floor)</w:t>
      </w:r>
      <w:r w:rsidRPr="00F965D9">
        <w:rPr>
          <w:color w:val="C00000"/>
          <w:sz w:val="22"/>
          <w:szCs w:val="22"/>
        </w:rPr>
        <w:t xml:space="preserve"> </w:t>
      </w:r>
      <w:r w:rsidR="00F53636" w:rsidRPr="00F965D9">
        <w:rPr>
          <w:b w:val="0"/>
          <w:bCs w:val="0"/>
          <w:sz w:val="22"/>
          <w:szCs w:val="22"/>
        </w:rPr>
        <w:t xml:space="preserve">offers on-campus and online tutoring for most disciplines and specific assistance in The Science Center (LRNC 203), Math Center (LRNC 205) and the Writing Center (LRNC 208).  All tutoring services at LSC-CyFair are absolutely FREE for students enrolled at Lone Star </w:t>
      </w:r>
      <w:r w:rsidR="00F53636" w:rsidRPr="00F965D9">
        <w:rPr>
          <w:b w:val="0"/>
          <w:bCs w:val="0"/>
          <w:sz w:val="22"/>
          <w:szCs w:val="22"/>
        </w:rPr>
        <w:lastRenderedPageBreak/>
        <w:t xml:space="preserve">College! Student workshops are also offered throughout the semester.  Please visit </w:t>
      </w:r>
      <w:hyperlink r:id="rId61" w:history="1">
        <w:r w:rsidR="00F53636" w:rsidRPr="00F965D9">
          <w:rPr>
            <w:rStyle w:val="Hyperlink"/>
            <w:rFonts w:cs="Arial"/>
            <w:b w:val="0"/>
            <w:bCs w:val="0"/>
            <w:sz w:val="22"/>
            <w:szCs w:val="22"/>
          </w:rPr>
          <w:t>Academic Success Center</w:t>
        </w:r>
      </w:hyperlink>
      <w:r w:rsidR="00F53636" w:rsidRPr="00F965D9">
        <w:rPr>
          <w:b w:val="0"/>
          <w:bCs w:val="0"/>
          <w:sz w:val="22"/>
          <w:szCs w:val="22"/>
        </w:rPr>
        <w:t xml:space="preserve"> </w:t>
      </w:r>
      <w:hyperlink r:id="rId62" w:history="1">
        <w:r w:rsidRPr="00F965D9">
          <w:rPr>
            <w:rStyle w:val="Hyperlink"/>
            <w:rFonts w:cs="Arial"/>
            <w:b w:val="0"/>
            <w:bCs w:val="0"/>
            <w:sz w:val="22"/>
            <w:szCs w:val="22"/>
          </w:rPr>
          <w:t>https://www.lonestar.edu/learning-cyfair.htm</w:t>
        </w:r>
      </w:hyperlink>
      <w:r w:rsidR="00F53636" w:rsidRPr="00F965D9">
        <w:rPr>
          <w:b w:val="0"/>
          <w:bCs w:val="0"/>
          <w:sz w:val="22"/>
          <w:szCs w:val="22"/>
        </w:rPr>
        <w:t xml:space="preserve"> website for more information, contact 281.290.3279, or </w:t>
      </w:r>
      <w:hyperlink r:id="rId63" w:history="1">
        <w:r w:rsidR="00BC163D" w:rsidRPr="00F965D9">
          <w:rPr>
            <w:rStyle w:val="Hyperlink"/>
            <w:rFonts w:cs="Arial"/>
            <w:b w:val="0"/>
            <w:bCs w:val="0"/>
            <w:sz w:val="22"/>
            <w:szCs w:val="22"/>
          </w:rPr>
          <w:t>cyfair.asc@lonestar.edu</w:t>
        </w:r>
      </w:hyperlink>
      <w:r w:rsidR="00F53636" w:rsidRPr="00F965D9">
        <w:rPr>
          <w:b w:val="0"/>
          <w:bCs w:val="0"/>
          <w:sz w:val="22"/>
          <w:szCs w:val="22"/>
        </w:rPr>
        <w:t xml:space="preserve"> </w:t>
      </w:r>
      <w:bookmarkEnd w:id="12"/>
    </w:p>
    <w:p w14:paraId="388113C8" w14:textId="77777777" w:rsidR="005C04B7" w:rsidRPr="00F965D9" w:rsidRDefault="005C04B7" w:rsidP="00BC163D">
      <w:pPr>
        <w:keepNext/>
        <w:ind w:right="-256"/>
        <w:rPr>
          <w:color w:val="000000"/>
          <w:sz w:val="22"/>
          <w:szCs w:val="22"/>
        </w:rPr>
      </w:pPr>
    </w:p>
    <w:p w14:paraId="6C67CA35" w14:textId="2D466BC8" w:rsidR="00C31D8D" w:rsidRPr="00F965D9" w:rsidRDefault="00C31D8D" w:rsidP="000C5C14">
      <w:pPr>
        <w:pStyle w:val="Heading2"/>
        <w:rPr>
          <w:sz w:val="22"/>
          <w:szCs w:val="22"/>
        </w:rPr>
      </w:pPr>
      <w:r w:rsidRPr="00F965D9">
        <w:rPr>
          <w:rStyle w:val="Heading2Char"/>
          <w:b/>
          <w:color w:val="C00000"/>
          <w:sz w:val="22"/>
          <w:szCs w:val="22"/>
        </w:rPr>
        <w:t xml:space="preserve">Academic Success Center </w:t>
      </w:r>
      <w:r w:rsidR="000C5C14" w:rsidRPr="00F965D9">
        <w:rPr>
          <w:rStyle w:val="Heading2Char"/>
          <w:b/>
          <w:color w:val="C00000"/>
          <w:sz w:val="22"/>
          <w:szCs w:val="22"/>
        </w:rPr>
        <w:t>o</w:t>
      </w:r>
      <w:r w:rsidRPr="00F965D9">
        <w:rPr>
          <w:rStyle w:val="Heading2Char"/>
          <w:b/>
          <w:color w:val="C00000"/>
          <w:sz w:val="22"/>
          <w:szCs w:val="22"/>
        </w:rPr>
        <w:t>pen labs</w:t>
      </w:r>
      <w:r w:rsidRPr="00F965D9">
        <w:rPr>
          <w:color w:val="C00000"/>
          <w:sz w:val="22"/>
          <w:szCs w:val="22"/>
        </w:rPr>
        <w:t xml:space="preserve"> (TECH 104)</w:t>
      </w:r>
      <w:bookmarkEnd w:id="13"/>
      <w:r w:rsidR="000C5C14" w:rsidRPr="00F965D9">
        <w:rPr>
          <w:color w:val="C00000"/>
          <w:sz w:val="22"/>
          <w:szCs w:val="22"/>
        </w:rPr>
        <w:t xml:space="preserve"> </w:t>
      </w:r>
      <w:r w:rsidR="00F53636" w:rsidRPr="00F965D9">
        <w:rPr>
          <w:b w:val="0"/>
          <w:bCs w:val="0"/>
          <w:sz w:val="22"/>
          <w:szCs w:val="22"/>
        </w:rPr>
        <w:t xml:space="preserve">is located in the Technology (TECH) building, room 104 at LSC-CyFair.  The open lab is a quiet work and study area available to students with computer access. The lab contains Windows and Mac computers, specialty software, scanner, copier and printers (B/W and </w:t>
      </w:r>
      <w:r w:rsidR="00BC163D" w:rsidRPr="00F965D9">
        <w:rPr>
          <w:b w:val="0"/>
          <w:bCs w:val="0"/>
          <w:sz w:val="22"/>
          <w:szCs w:val="22"/>
        </w:rPr>
        <w:t>c</w:t>
      </w:r>
      <w:r w:rsidR="00F53636" w:rsidRPr="00F965D9">
        <w:rPr>
          <w:b w:val="0"/>
          <w:bCs w:val="0"/>
          <w:sz w:val="22"/>
          <w:szCs w:val="22"/>
        </w:rPr>
        <w:t xml:space="preserve">olor).  Students can access the lab with LSC ID card. For more info, please visit </w:t>
      </w:r>
      <w:hyperlink r:id="rId64" w:history="1">
        <w:r w:rsidR="00F53636" w:rsidRPr="00F965D9">
          <w:rPr>
            <w:rStyle w:val="Hyperlink"/>
            <w:rFonts w:cs="Arial"/>
            <w:b w:val="0"/>
            <w:bCs w:val="0"/>
            <w:sz w:val="22"/>
            <w:szCs w:val="22"/>
          </w:rPr>
          <w:t>ASC Open Lab</w:t>
        </w:r>
      </w:hyperlink>
      <w:r w:rsidR="00F53636" w:rsidRPr="00F965D9">
        <w:rPr>
          <w:b w:val="0"/>
          <w:bCs w:val="0"/>
          <w:sz w:val="22"/>
          <w:szCs w:val="22"/>
        </w:rPr>
        <w:t xml:space="preserve"> </w:t>
      </w:r>
      <w:hyperlink r:id="rId65" w:history="1">
        <w:r w:rsidR="00F53636" w:rsidRPr="00F965D9">
          <w:rPr>
            <w:rStyle w:val="Hyperlink"/>
            <w:rFonts w:cs="Arial"/>
            <w:b w:val="0"/>
            <w:bCs w:val="0"/>
            <w:sz w:val="22"/>
            <w:szCs w:val="22"/>
          </w:rPr>
          <w:t>https://www.lonestar.edu/13669.htm</w:t>
        </w:r>
      </w:hyperlink>
      <w:r w:rsidR="00F53636" w:rsidRPr="00F965D9">
        <w:rPr>
          <w:b w:val="0"/>
          <w:bCs w:val="0"/>
          <w:sz w:val="22"/>
          <w:szCs w:val="22"/>
        </w:rPr>
        <w:t xml:space="preserve"> website, contact 281.290.5980, or </w:t>
      </w:r>
      <w:hyperlink r:id="rId66" w:history="1">
        <w:r w:rsidR="00F53636" w:rsidRPr="00F965D9">
          <w:rPr>
            <w:rStyle w:val="Hyperlink"/>
            <w:rFonts w:cs="Arial"/>
            <w:b w:val="0"/>
            <w:bCs w:val="0"/>
            <w:sz w:val="22"/>
            <w:szCs w:val="22"/>
          </w:rPr>
          <w:t>cfasclabs@LoneStar.edu</w:t>
        </w:r>
      </w:hyperlink>
      <w:r w:rsidR="00F53636" w:rsidRPr="00F965D9">
        <w:rPr>
          <w:sz w:val="22"/>
          <w:szCs w:val="22"/>
        </w:rPr>
        <w:t xml:space="preserve"> </w:t>
      </w:r>
    </w:p>
    <w:p w14:paraId="298907F2" w14:textId="77777777" w:rsidR="00BC163D" w:rsidRPr="00F965D9" w:rsidRDefault="00BC163D" w:rsidP="00BC163D">
      <w:pPr>
        <w:keepNext/>
        <w:rPr>
          <w:b/>
          <w:bCs/>
          <w:color w:val="000000"/>
          <w:sz w:val="22"/>
          <w:szCs w:val="22"/>
        </w:rPr>
      </w:pPr>
    </w:p>
    <w:p w14:paraId="2F834D1C" w14:textId="2D916C9E" w:rsidR="00615AF8" w:rsidRPr="00F965D9" w:rsidRDefault="00615AF8" w:rsidP="00BC163D">
      <w:pPr>
        <w:pStyle w:val="NormalWeb"/>
        <w:spacing w:before="0" w:after="0" w:line="240" w:lineRule="auto"/>
        <w:rPr>
          <w:rFonts w:eastAsia="Times New Roman"/>
          <w:color w:val="000000"/>
          <w:sz w:val="22"/>
          <w:szCs w:val="22"/>
        </w:rPr>
      </w:pPr>
      <w:bookmarkStart w:id="14" w:name="_Hlk37853099"/>
      <w:r w:rsidRPr="00F965D9">
        <w:rPr>
          <w:rStyle w:val="Heading2Char"/>
          <w:rFonts w:eastAsia="Times New Roman"/>
          <w:color w:val="C00000"/>
          <w:sz w:val="22"/>
          <w:szCs w:val="22"/>
        </w:rPr>
        <w:t>Americans with Disabilities Act Statement (Disability Services)</w:t>
      </w:r>
      <w:r w:rsidRPr="00F965D9">
        <w:rPr>
          <w:color w:val="C00000"/>
          <w:sz w:val="22"/>
          <w:szCs w:val="22"/>
        </w:rPr>
        <w:br/>
      </w:r>
      <w:r w:rsidRPr="00F965D9">
        <w:rPr>
          <w:rFonts w:eastAsia="Times New Roman"/>
          <w:color w:val="000000"/>
          <w:sz w:val="22"/>
          <w:szCs w:val="22"/>
        </w:rPr>
        <w:t>Lone Star College-CyFair is dedicated to providing the least restrictive environment for all students. We promote equity in academic access through the implementation of reasonable accommodations as required by the Rehabilitation Act of 1973, Title V, Sections 504 and 508, the Americans with Disabilities Act of 1990 (ADA), and the Americans with Disabilities Amendment Act (ADAAA). These laws enable students with disabilities to participate in and benefit from all post-secondary educational courses and activities. </w:t>
      </w:r>
    </w:p>
    <w:p w14:paraId="3F00B84C" w14:textId="77777777" w:rsidR="003F30B7" w:rsidRPr="00F965D9" w:rsidRDefault="003F30B7" w:rsidP="00BC163D">
      <w:pPr>
        <w:pStyle w:val="NormalWeb"/>
        <w:spacing w:before="0" w:after="0" w:line="240" w:lineRule="auto"/>
        <w:rPr>
          <w:rFonts w:eastAsia="Times New Roman"/>
          <w:color w:val="000000"/>
          <w:sz w:val="22"/>
          <w:szCs w:val="22"/>
        </w:rPr>
      </w:pPr>
    </w:p>
    <w:p w14:paraId="5B31E670" w14:textId="4DD1E771" w:rsidR="00615AF8" w:rsidRPr="00F965D9" w:rsidRDefault="00A652A4" w:rsidP="00BC163D">
      <w:pPr>
        <w:pStyle w:val="NormalWeb"/>
        <w:spacing w:before="0" w:after="0" w:line="240" w:lineRule="auto"/>
        <w:rPr>
          <w:rFonts w:eastAsia="Times New Roman"/>
          <w:color w:val="000000"/>
          <w:sz w:val="22"/>
          <w:szCs w:val="22"/>
        </w:rPr>
      </w:pPr>
      <w:r w:rsidRPr="00F965D9">
        <w:rPr>
          <w:rFonts w:eastAsia="Times New Roman"/>
          <w:color w:val="000000"/>
          <w:sz w:val="22"/>
          <w:szCs w:val="22"/>
        </w:rPr>
        <w:t xml:space="preserve">Student accommodations or services approved by </w:t>
      </w:r>
      <w:r w:rsidR="00CB7D8B" w:rsidRPr="00F965D9">
        <w:rPr>
          <w:rFonts w:eastAsia="Times New Roman"/>
          <w:color w:val="000000"/>
          <w:sz w:val="22"/>
          <w:szCs w:val="22"/>
        </w:rPr>
        <w:t>LCISD</w:t>
      </w:r>
      <w:r w:rsidRPr="00F965D9">
        <w:rPr>
          <w:rFonts w:eastAsia="Times New Roman"/>
          <w:color w:val="000000"/>
          <w:sz w:val="22"/>
          <w:szCs w:val="22"/>
        </w:rPr>
        <w:t xml:space="preserve"> are not transferable to Lone Star College.</w:t>
      </w:r>
      <w:r w:rsidRPr="00F965D9">
        <w:rPr>
          <w:color w:val="000000"/>
          <w:sz w:val="22"/>
          <w:szCs w:val="22"/>
        </w:rPr>
        <w:t xml:space="preserve"> </w:t>
      </w:r>
      <w:r w:rsidR="00615AF8" w:rsidRPr="00F965D9">
        <w:rPr>
          <w:rFonts w:eastAsia="Times New Roman"/>
          <w:color w:val="000000"/>
          <w:sz w:val="22"/>
          <w:szCs w:val="22"/>
        </w:rPr>
        <w:t xml:space="preserve">A student requesting accommodations for a documented medical condition, psychological condition and/or a disability must contact the Counseling/Disability Services Office in order to </w:t>
      </w:r>
      <w:r w:rsidR="00615AF8" w:rsidRPr="00F965D9">
        <w:rPr>
          <w:rFonts w:eastAsia="Times New Roman"/>
          <w:b/>
          <w:bCs/>
          <w:color w:val="000000"/>
          <w:sz w:val="22"/>
          <w:szCs w:val="22"/>
        </w:rPr>
        <w:t>register for services</w:t>
      </w:r>
      <w:r w:rsidR="00615AF8" w:rsidRPr="00F965D9">
        <w:rPr>
          <w:rFonts w:eastAsia="Times New Roman"/>
          <w:color w:val="000000"/>
          <w:sz w:val="22"/>
          <w:szCs w:val="22"/>
        </w:rPr>
        <w:t xml:space="preserve">. Students can submit an application and documentation online using the </w:t>
      </w:r>
      <w:r w:rsidR="00615AF8" w:rsidRPr="00F965D9">
        <w:rPr>
          <w:rFonts w:eastAsia="Times New Roman"/>
          <w:b/>
          <w:bCs/>
          <w:color w:val="000000"/>
          <w:sz w:val="22"/>
          <w:szCs w:val="22"/>
        </w:rPr>
        <w:t>Virtual Disability Assistance Center</w:t>
      </w:r>
      <w:r w:rsidR="00615AF8" w:rsidRPr="00F965D9">
        <w:rPr>
          <w:rFonts w:eastAsia="Times New Roman"/>
          <w:color w:val="000000"/>
          <w:sz w:val="22"/>
          <w:szCs w:val="22"/>
        </w:rPr>
        <w:t xml:space="preserve"> (VDAC). You can find the link to VDAC, as well as more information about services here: </w:t>
      </w:r>
      <w:hyperlink r:id="rId67" w:history="1">
        <w:r w:rsidR="00615AF8" w:rsidRPr="00F965D9">
          <w:rPr>
            <w:rFonts w:eastAsia="Times New Roman"/>
            <w:color w:val="0000FF"/>
            <w:sz w:val="22"/>
            <w:szCs w:val="22"/>
            <w:u w:val="single"/>
          </w:rPr>
          <w:t>https://www.lonestar.edu/requesting-accommodations.htm</w:t>
        </w:r>
      </w:hyperlink>
      <w:r w:rsidR="00615AF8" w:rsidRPr="00F965D9">
        <w:rPr>
          <w:rFonts w:eastAsia="Times New Roman"/>
          <w:color w:val="000000"/>
          <w:sz w:val="22"/>
          <w:szCs w:val="22"/>
        </w:rPr>
        <w:t>. If possible, the student requesting services should make an initial contact with the office at least 4 weeks prior to the start of the first class. </w:t>
      </w:r>
      <w:r w:rsidRPr="00F965D9">
        <w:rPr>
          <w:rFonts w:eastAsia="Times New Roman"/>
          <w:color w:val="000000"/>
          <w:sz w:val="22"/>
          <w:szCs w:val="22"/>
        </w:rPr>
        <w:t xml:space="preserve">Please see more information on the </w:t>
      </w:r>
      <w:r w:rsidR="003075D9" w:rsidRPr="00F965D9">
        <w:rPr>
          <w:rFonts w:eastAsia="Times New Roman"/>
          <w:b/>
          <w:bCs/>
          <w:color w:val="000000"/>
          <w:sz w:val="22"/>
          <w:szCs w:val="22"/>
        </w:rPr>
        <w:t>Dual Credit</w:t>
      </w:r>
      <w:r w:rsidRPr="00F965D9">
        <w:rPr>
          <w:rFonts w:eastAsia="Times New Roman"/>
          <w:b/>
          <w:bCs/>
          <w:color w:val="000000"/>
          <w:sz w:val="22"/>
          <w:szCs w:val="22"/>
        </w:rPr>
        <w:t xml:space="preserve"> Students and Disabilities Services</w:t>
      </w:r>
      <w:r w:rsidRPr="00F965D9">
        <w:rPr>
          <w:rFonts w:eastAsia="Times New Roman"/>
          <w:color w:val="000000"/>
          <w:sz w:val="22"/>
          <w:szCs w:val="22"/>
        </w:rPr>
        <w:t xml:space="preserve"> web page: </w:t>
      </w:r>
      <w:hyperlink r:id="rId68" w:history="1">
        <w:r w:rsidRPr="00F965D9">
          <w:rPr>
            <w:rStyle w:val="Hyperlink"/>
            <w:rFonts w:eastAsia="Times New Roman" w:cs="Arial"/>
            <w:sz w:val="22"/>
            <w:szCs w:val="22"/>
          </w:rPr>
          <w:t>https://www.lonestar.edu/college-departments/dualcredit/DualCredit-Disability-Services.htm</w:t>
        </w:r>
      </w:hyperlink>
      <w:r w:rsidRPr="00F965D9">
        <w:rPr>
          <w:rFonts w:eastAsia="Times New Roman"/>
          <w:color w:val="000000"/>
          <w:sz w:val="22"/>
          <w:szCs w:val="22"/>
        </w:rPr>
        <w:t xml:space="preserve"> </w:t>
      </w:r>
    </w:p>
    <w:p w14:paraId="3C5AF5A8" w14:textId="77777777" w:rsidR="003F30B7" w:rsidRPr="00F965D9" w:rsidRDefault="003F30B7" w:rsidP="00BC163D">
      <w:pPr>
        <w:pStyle w:val="NormalWeb"/>
        <w:spacing w:before="0" w:after="0" w:line="240" w:lineRule="auto"/>
        <w:rPr>
          <w:rFonts w:eastAsia="Times New Roman"/>
          <w:color w:val="000000"/>
          <w:sz w:val="22"/>
          <w:szCs w:val="22"/>
        </w:rPr>
      </w:pPr>
    </w:p>
    <w:p w14:paraId="24624A87" w14:textId="510B6584" w:rsidR="00615AF8" w:rsidRPr="00F965D9" w:rsidRDefault="00615AF8" w:rsidP="00BC163D">
      <w:pPr>
        <w:pStyle w:val="NormalWeb"/>
        <w:spacing w:before="0" w:after="0" w:line="240" w:lineRule="auto"/>
        <w:rPr>
          <w:rFonts w:eastAsia="Times New Roman"/>
          <w:color w:val="000000"/>
          <w:sz w:val="22"/>
          <w:szCs w:val="22"/>
        </w:rPr>
      </w:pPr>
      <w:r w:rsidRPr="00F965D9">
        <w:rPr>
          <w:rFonts w:eastAsia="Times New Roman"/>
          <w:b/>
          <w:bCs/>
          <w:color w:val="C00000"/>
          <w:sz w:val="22"/>
          <w:szCs w:val="22"/>
        </w:rPr>
        <w:t>The Assistive Technology Lab</w:t>
      </w:r>
      <w:r w:rsidRPr="00F965D9">
        <w:rPr>
          <w:rFonts w:eastAsia="Times New Roman"/>
          <w:color w:val="C00000"/>
          <w:sz w:val="22"/>
          <w:szCs w:val="22"/>
        </w:rPr>
        <w:t xml:space="preserve"> </w:t>
      </w:r>
      <w:r w:rsidRPr="00F965D9">
        <w:rPr>
          <w:rFonts w:eastAsia="Times New Roman"/>
          <w:color w:val="000000"/>
          <w:sz w:val="22"/>
          <w:szCs w:val="22"/>
        </w:rPr>
        <w:t>is available for students who benefit from its various technologies to convert text to speech, magnify items, convert text to Braille, etc. after their accommodations have been determined by the Counseling office. Any disability related documentation and requests for assistive technology should be submitted to the Disability Services Office, which is located on the LSC-CyFair campus in CASA 107. You may contact Stephanie Dillon, Disability Services Counselor, at 281</w:t>
      </w:r>
      <w:r w:rsidR="006A76BE" w:rsidRPr="00F965D9">
        <w:rPr>
          <w:rFonts w:eastAsia="Times New Roman"/>
          <w:color w:val="000000"/>
          <w:sz w:val="22"/>
          <w:szCs w:val="22"/>
        </w:rPr>
        <w:t>.</w:t>
      </w:r>
      <w:r w:rsidRPr="00F965D9">
        <w:rPr>
          <w:rFonts w:eastAsia="Times New Roman"/>
          <w:color w:val="000000"/>
          <w:sz w:val="22"/>
          <w:szCs w:val="22"/>
        </w:rPr>
        <w:t>290</w:t>
      </w:r>
      <w:r w:rsidR="006A76BE" w:rsidRPr="00F965D9">
        <w:rPr>
          <w:rFonts w:eastAsia="Times New Roman"/>
          <w:color w:val="000000"/>
          <w:sz w:val="22"/>
          <w:szCs w:val="22"/>
        </w:rPr>
        <w:t>.</w:t>
      </w:r>
      <w:r w:rsidRPr="00F965D9">
        <w:rPr>
          <w:rFonts w:eastAsia="Times New Roman"/>
          <w:color w:val="000000"/>
          <w:sz w:val="22"/>
          <w:szCs w:val="22"/>
        </w:rPr>
        <w:t>3533 or </w:t>
      </w:r>
      <w:hyperlink r:id="rId69" w:history="1">
        <w:r w:rsidRPr="00F965D9">
          <w:rPr>
            <w:rStyle w:val="Hyperlink"/>
            <w:rFonts w:eastAsia="Times New Roman" w:cs="Arial"/>
            <w:sz w:val="22"/>
            <w:szCs w:val="22"/>
          </w:rPr>
          <w:t>Stephanie.G.Dillon@lonestar.edu</w:t>
        </w:r>
      </w:hyperlink>
      <w:r w:rsidRPr="00F965D9">
        <w:rPr>
          <w:rFonts w:eastAsia="Times New Roman"/>
          <w:color w:val="000000"/>
          <w:sz w:val="22"/>
          <w:szCs w:val="22"/>
        </w:rPr>
        <w:t xml:space="preserve"> </w:t>
      </w:r>
      <w:hyperlink r:id="rId70" w:history="1"/>
      <w:r w:rsidRPr="00F965D9">
        <w:rPr>
          <w:rFonts w:eastAsia="Times New Roman"/>
          <w:color w:val="000000"/>
          <w:sz w:val="22"/>
          <w:szCs w:val="22"/>
        </w:rPr>
        <w:t>for additional information and/or to schedule an appointment. Additional information may be accessed online at: </w:t>
      </w:r>
      <w:hyperlink r:id="rId71" w:history="1">
        <w:r w:rsidRPr="00F965D9">
          <w:rPr>
            <w:rStyle w:val="Hyperlink"/>
            <w:rFonts w:eastAsia="Times New Roman" w:cs="Arial"/>
            <w:sz w:val="22"/>
            <w:szCs w:val="22"/>
          </w:rPr>
          <w:t>https://www.lonestar.edu/accessibility-services-resources.htm</w:t>
        </w:r>
      </w:hyperlink>
      <w:r w:rsidRPr="00F965D9">
        <w:rPr>
          <w:rFonts w:eastAsia="Times New Roman"/>
          <w:color w:val="000000"/>
          <w:sz w:val="22"/>
          <w:szCs w:val="22"/>
        </w:rPr>
        <w:t>.​</w:t>
      </w:r>
    </w:p>
    <w:p w14:paraId="2298197D" w14:textId="22C0E10E" w:rsidR="00C31D8D" w:rsidRPr="00F965D9" w:rsidRDefault="00C31D8D" w:rsidP="000C5C14">
      <w:pPr>
        <w:pStyle w:val="Heading2"/>
        <w:rPr>
          <w:b w:val="0"/>
          <w:bCs w:val="0"/>
          <w:color w:val="C00000"/>
          <w:sz w:val="22"/>
          <w:szCs w:val="22"/>
        </w:rPr>
      </w:pPr>
      <w:r w:rsidRPr="00F965D9">
        <w:rPr>
          <w:sz w:val="22"/>
          <w:szCs w:val="22"/>
        </w:rPr>
        <w:br/>
      </w:r>
      <w:r w:rsidRPr="00F965D9">
        <w:rPr>
          <w:color w:val="C00000"/>
          <w:sz w:val="22"/>
          <w:szCs w:val="22"/>
        </w:rPr>
        <w:t>Counseling Services</w:t>
      </w:r>
      <w:r w:rsidR="000C5C14" w:rsidRPr="00F965D9">
        <w:rPr>
          <w:color w:val="C00000"/>
          <w:sz w:val="22"/>
          <w:szCs w:val="22"/>
        </w:rPr>
        <w:t xml:space="preserve"> </w:t>
      </w:r>
      <w:r w:rsidRPr="00F965D9">
        <w:rPr>
          <w:b w:val="0"/>
          <w:bCs w:val="0"/>
          <w:sz w:val="22"/>
          <w:szCs w:val="22"/>
        </w:rPr>
        <w:t xml:space="preserve">are available to students who are experiencing difficulty with academic issues, selection of college major, career planning, disability accommodations, or personal issues. You may contact </w:t>
      </w:r>
      <w:hyperlink r:id="rId72" w:history="1">
        <w:r w:rsidRPr="00F965D9">
          <w:rPr>
            <w:rStyle w:val="Hyperlink"/>
            <w:rFonts w:cs="Arial"/>
            <w:b w:val="0"/>
            <w:bCs w:val="0"/>
            <w:sz w:val="22"/>
            <w:szCs w:val="22"/>
          </w:rPr>
          <w:t>Counseling, Career, and Disability Services</w:t>
        </w:r>
      </w:hyperlink>
      <w:r w:rsidRPr="00F965D9">
        <w:rPr>
          <w:b w:val="0"/>
          <w:bCs w:val="0"/>
          <w:color w:val="FF0000"/>
          <w:sz w:val="22"/>
          <w:szCs w:val="22"/>
        </w:rPr>
        <w:t xml:space="preserve"> </w:t>
      </w:r>
      <w:hyperlink r:id="rId73" w:history="1">
        <w:r w:rsidR="003A20E0" w:rsidRPr="00F965D9">
          <w:rPr>
            <w:rStyle w:val="Hyperlink"/>
            <w:rFonts w:cs="Arial"/>
            <w:b w:val="0"/>
            <w:bCs w:val="0"/>
            <w:sz w:val="22"/>
            <w:szCs w:val="22"/>
          </w:rPr>
          <w:t>https://www.lonestar.edu/counseling-services.htm</w:t>
        </w:r>
      </w:hyperlink>
      <w:r w:rsidR="003A20E0" w:rsidRPr="00F965D9">
        <w:rPr>
          <w:b w:val="0"/>
          <w:bCs w:val="0"/>
          <w:color w:val="FF0000"/>
          <w:sz w:val="22"/>
          <w:szCs w:val="22"/>
        </w:rPr>
        <w:t xml:space="preserve"> </w:t>
      </w:r>
      <w:r w:rsidR="000725EE" w:rsidRPr="00F965D9">
        <w:rPr>
          <w:b w:val="0"/>
          <w:bCs w:val="0"/>
          <w:sz w:val="22"/>
          <w:szCs w:val="22"/>
        </w:rPr>
        <w:t xml:space="preserve">by leaving a voicemail </w:t>
      </w:r>
      <w:r w:rsidRPr="00F965D9">
        <w:rPr>
          <w:b w:val="0"/>
          <w:bCs w:val="0"/>
          <w:sz w:val="22"/>
          <w:szCs w:val="22"/>
        </w:rPr>
        <w:t>at 281.290.3260</w:t>
      </w:r>
      <w:r w:rsidR="00A63F5B" w:rsidRPr="00F965D9">
        <w:rPr>
          <w:b w:val="0"/>
          <w:bCs w:val="0"/>
          <w:sz w:val="22"/>
          <w:szCs w:val="22"/>
        </w:rPr>
        <w:t>,</w:t>
      </w:r>
      <w:r w:rsidR="000725EE" w:rsidRPr="00F965D9">
        <w:rPr>
          <w:b w:val="0"/>
          <w:bCs w:val="0"/>
          <w:sz w:val="22"/>
          <w:szCs w:val="22"/>
        </w:rPr>
        <w:t xml:space="preserve"> E-mailing</w:t>
      </w:r>
      <w:r w:rsidRPr="00F965D9">
        <w:rPr>
          <w:b w:val="0"/>
          <w:bCs w:val="0"/>
          <w:sz w:val="22"/>
          <w:szCs w:val="22"/>
        </w:rPr>
        <w:t xml:space="preserve"> </w:t>
      </w:r>
      <w:hyperlink r:id="rId74" w:history="1">
        <w:r w:rsidRPr="00F965D9">
          <w:rPr>
            <w:rStyle w:val="Hyperlink"/>
            <w:rFonts w:cs="Arial"/>
            <w:b w:val="0"/>
            <w:bCs w:val="0"/>
            <w:sz w:val="22"/>
            <w:szCs w:val="22"/>
          </w:rPr>
          <w:t>CyFair.Counseling@LoneStar.edu</w:t>
        </w:r>
      </w:hyperlink>
      <w:r w:rsidRPr="00F965D9">
        <w:rPr>
          <w:b w:val="0"/>
          <w:bCs w:val="0"/>
          <w:color w:val="FF0000"/>
          <w:sz w:val="22"/>
          <w:szCs w:val="22"/>
        </w:rPr>
        <w:t xml:space="preserve"> </w:t>
      </w:r>
      <w:r w:rsidRPr="00F965D9">
        <w:rPr>
          <w:b w:val="0"/>
          <w:bCs w:val="0"/>
          <w:sz w:val="22"/>
          <w:szCs w:val="22"/>
        </w:rPr>
        <w:t>or stop by CASA 109 to make an appointment</w:t>
      </w:r>
      <w:r w:rsidR="00E173FB" w:rsidRPr="00F965D9">
        <w:rPr>
          <w:b w:val="0"/>
          <w:bCs w:val="0"/>
          <w:sz w:val="22"/>
          <w:szCs w:val="22"/>
        </w:rPr>
        <w:t xml:space="preserve"> </w:t>
      </w:r>
      <w:r w:rsidR="00653912" w:rsidRPr="00F965D9">
        <w:rPr>
          <w:b w:val="0"/>
          <w:bCs w:val="0"/>
          <w:sz w:val="22"/>
          <w:szCs w:val="22"/>
        </w:rPr>
        <w:t xml:space="preserve">to </w:t>
      </w:r>
      <w:r w:rsidR="00E173FB" w:rsidRPr="00F965D9">
        <w:rPr>
          <w:b w:val="0"/>
          <w:bCs w:val="0"/>
          <w:sz w:val="22"/>
          <w:szCs w:val="22"/>
        </w:rPr>
        <w:t>connect to available resources.</w:t>
      </w:r>
    </w:p>
    <w:bookmarkEnd w:id="14"/>
    <w:p w14:paraId="223DC5B7" w14:textId="2031A7F4" w:rsidR="00EE3F07" w:rsidRPr="00F965D9" w:rsidRDefault="00C31D8D" w:rsidP="00E060A9">
      <w:pPr>
        <w:pStyle w:val="Heading2"/>
        <w:rPr>
          <w:b w:val="0"/>
          <w:bCs w:val="0"/>
          <w:color w:val="C00000"/>
          <w:sz w:val="22"/>
          <w:szCs w:val="22"/>
        </w:rPr>
      </w:pPr>
      <w:r w:rsidRPr="00F965D9">
        <w:rPr>
          <w:sz w:val="22"/>
          <w:szCs w:val="22"/>
        </w:rPr>
        <w:br/>
      </w:r>
      <w:bookmarkStart w:id="15" w:name="_Hlk37854309"/>
      <w:r w:rsidR="00EE3F07" w:rsidRPr="00F965D9">
        <w:rPr>
          <w:color w:val="C00000"/>
          <w:sz w:val="22"/>
          <w:szCs w:val="22"/>
        </w:rPr>
        <w:t xml:space="preserve">The Lone Star College-CyFair Library </w:t>
      </w:r>
      <w:r w:rsidR="00EE3F07" w:rsidRPr="00F965D9">
        <w:rPr>
          <w:b w:val="0"/>
          <w:bCs w:val="0"/>
          <w:sz w:val="22"/>
          <w:szCs w:val="22"/>
        </w:rPr>
        <w:t xml:space="preserve">is located in the Learning Commons (LRNC) building and contains informational resources for both college students and community members. Not only is the library an academic library, but it is also a branch of the Harris County Public Library. Librarians are professionally trained to assist you with any aspect of research during operating hours including using the library, locating and evaluating information sources, and citing information sources. The Library contains over 125,000 books, online information databases, 185 computers, free wireless internet, and many more information/research related amenities to ensure student success. </w:t>
      </w:r>
    </w:p>
    <w:p w14:paraId="36D6B959" w14:textId="77777777" w:rsidR="00EE3F07" w:rsidRPr="00F965D9" w:rsidRDefault="00EE3F07" w:rsidP="00BC163D">
      <w:pPr>
        <w:rPr>
          <w:sz w:val="22"/>
          <w:szCs w:val="22"/>
        </w:rPr>
      </w:pPr>
    </w:p>
    <w:p w14:paraId="66916A30" w14:textId="36976AF5" w:rsidR="00EE3F07" w:rsidRPr="00F965D9" w:rsidRDefault="001A1D96" w:rsidP="00BC163D">
      <w:pPr>
        <w:rPr>
          <w:color w:val="000000"/>
          <w:sz w:val="22"/>
          <w:szCs w:val="22"/>
        </w:rPr>
      </w:pPr>
      <w:r w:rsidRPr="00F965D9">
        <w:rPr>
          <w:color w:val="000000"/>
          <w:sz w:val="22"/>
          <w:szCs w:val="22"/>
        </w:rPr>
        <w:lastRenderedPageBreak/>
        <w:t xml:space="preserve">Library building access </w:t>
      </w:r>
      <w:r w:rsidRPr="00F965D9">
        <w:rPr>
          <w:sz w:val="22"/>
          <w:szCs w:val="22"/>
        </w:rPr>
        <w:t xml:space="preserve">may </w:t>
      </w:r>
      <w:r w:rsidRPr="00F965D9">
        <w:rPr>
          <w:b/>
          <w:bCs/>
          <w:color w:val="000000"/>
          <w:sz w:val="22"/>
          <w:szCs w:val="22"/>
        </w:rPr>
        <w:t>not</w:t>
      </w:r>
      <w:r w:rsidRPr="00F965D9">
        <w:rPr>
          <w:color w:val="000000"/>
          <w:sz w:val="22"/>
          <w:szCs w:val="22"/>
        </w:rPr>
        <w:t xml:space="preserve"> be available at all times. Please check the </w:t>
      </w:r>
      <w:hyperlink r:id="rId75" w:history="1">
        <w:r w:rsidRPr="00F965D9">
          <w:rPr>
            <w:rStyle w:val="Hyperlink"/>
            <w:rFonts w:cs="Arial"/>
            <w:sz w:val="22"/>
            <w:szCs w:val="22"/>
          </w:rPr>
          <w:t>LSC-CyFair Library website</w:t>
        </w:r>
      </w:hyperlink>
      <w:r w:rsidRPr="00F965D9">
        <w:rPr>
          <w:color w:val="000000"/>
          <w:sz w:val="22"/>
          <w:szCs w:val="22"/>
        </w:rPr>
        <w:t xml:space="preserve"> </w:t>
      </w:r>
      <w:hyperlink r:id="rId76" w:history="1">
        <w:r w:rsidRPr="00F965D9">
          <w:rPr>
            <w:rStyle w:val="Hyperlink"/>
            <w:rFonts w:cs="Arial"/>
            <w:sz w:val="22"/>
            <w:szCs w:val="22"/>
          </w:rPr>
          <w:t>https://www.lonestar.edu/library/info.htm</w:t>
        </w:r>
      </w:hyperlink>
      <w:r w:rsidRPr="00F965D9">
        <w:rPr>
          <w:color w:val="000000"/>
          <w:sz w:val="22"/>
          <w:szCs w:val="22"/>
        </w:rPr>
        <w:t xml:space="preserve"> for updates. </w:t>
      </w:r>
      <w:hyperlink r:id="rId77" w:history="1">
        <w:r w:rsidRPr="00F965D9">
          <w:rPr>
            <w:rStyle w:val="Hyperlink"/>
            <w:rFonts w:cs="Arial"/>
            <w:sz w:val="22"/>
            <w:szCs w:val="22"/>
          </w:rPr>
          <w:t>Library Guides and additional virtual Services</w:t>
        </w:r>
      </w:hyperlink>
      <w:r w:rsidRPr="00F965D9">
        <w:rPr>
          <w:rStyle w:val="Hyperlink"/>
          <w:rFonts w:cs="Arial"/>
          <w:sz w:val="22"/>
          <w:szCs w:val="22"/>
        </w:rPr>
        <w:t xml:space="preserve"> </w:t>
      </w:r>
      <w:hyperlink r:id="rId78" w:history="1">
        <w:r w:rsidRPr="00F965D9">
          <w:rPr>
            <w:rStyle w:val="Hyperlink"/>
            <w:rFonts w:cs="Arial"/>
            <w:color w:val="0070C0"/>
            <w:sz w:val="22"/>
            <w:szCs w:val="22"/>
          </w:rPr>
          <w:t>https://cflibguides.lonestar.edu/home</w:t>
        </w:r>
      </w:hyperlink>
      <w:r w:rsidRPr="00F965D9">
        <w:rPr>
          <w:color w:val="0070C0"/>
          <w:sz w:val="22"/>
          <w:szCs w:val="22"/>
        </w:rPr>
        <w:t xml:space="preserve"> </w:t>
      </w:r>
      <w:r w:rsidRPr="00F965D9">
        <w:rPr>
          <w:sz w:val="22"/>
          <w:szCs w:val="22"/>
        </w:rPr>
        <w:t>are also available</w:t>
      </w:r>
      <w:proofErr w:type="gramStart"/>
      <w:r w:rsidRPr="00F965D9">
        <w:rPr>
          <w:sz w:val="22"/>
          <w:szCs w:val="22"/>
        </w:rPr>
        <w:t xml:space="preserve">. </w:t>
      </w:r>
      <w:r w:rsidR="00EE3F07" w:rsidRPr="00F965D9">
        <w:rPr>
          <w:bCs/>
          <w:sz w:val="22"/>
          <w:szCs w:val="22"/>
        </w:rPr>
        <w:t>.</w:t>
      </w:r>
      <w:proofErr w:type="gramEnd"/>
      <w:r w:rsidR="00EE3F07" w:rsidRPr="00F965D9">
        <w:rPr>
          <w:bCs/>
          <w:sz w:val="22"/>
          <w:szCs w:val="22"/>
        </w:rPr>
        <w:t xml:space="preserve"> </w:t>
      </w:r>
    </w:p>
    <w:p w14:paraId="0569B5B6" w14:textId="77777777" w:rsidR="00C31D8D" w:rsidRPr="00F965D9" w:rsidRDefault="00C31D8D" w:rsidP="00BC163D">
      <w:pPr>
        <w:rPr>
          <w:color w:val="C00000"/>
          <w:sz w:val="22"/>
          <w:szCs w:val="22"/>
        </w:rPr>
      </w:pPr>
    </w:p>
    <w:p w14:paraId="7234BEE0" w14:textId="08A42CF4" w:rsidR="001A72A2" w:rsidRPr="00F965D9" w:rsidRDefault="001A72A2" w:rsidP="00E060A9">
      <w:pPr>
        <w:pStyle w:val="Heading2"/>
        <w:rPr>
          <w:color w:val="auto"/>
          <w:sz w:val="22"/>
          <w:szCs w:val="22"/>
        </w:rPr>
      </w:pPr>
      <w:r w:rsidRPr="00F965D9">
        <w:rPr>
          <w:color w:val="C00000"/>
          <w:sz w:val="22"/>
          <w:szCs w:val="22"/>
        </w:rPr>
        <w:t xml:space="preserve">Library Resources </w:t>
      </w:r>
      <w:r w:rsidRPr="00F965D9">
        <w:rPr>
          <w:b w:val="0"/>
          <w:bCs w:val="0"/>
          <w:sz w:val="22"/>
          <w:szCs w:val="22"/>
        </w:rPr>
        <w:t>may</w:t>
      </w:r>
      <w:r w:rsidR="00E060A9" w:rsidRPr="00F965D9">
        <w:rPr>
          <w:b w:val="0"/>
          <w:bCs w:val="0"/>
          <w:sz w:val="22"/>
          <w:szCs w:val="22"/>
        </w:rPr>
        <w:t xml:space="preserve"> be</w:t>
      </w:r>
      <w:r w:rsidRPr="00F965D9">
        <w:rPr>
          <w:b w:val="0"/>
          <w:bCs w:val="0"/>
          <w:sz w:val="22"/>
          <w:szCs w:val="22"/>
        </w:rPr>
        <w:t xml:space="preserve"> </w:t>
      </w:r>
      <w:r w:rsidR="00E060A9" w:rsidRPr="00F965D9">
        <w:rPr>
          <w:b w:val="0"/>
          <w:bCs w:val="0"/>
          <w:sz w:val="22"/>
          <w:szCs w:val="22"/>
        </w:rPr>
        <w:t>accessed</w:t>
      </w:r>
      <w:r w:rsidRPr="00F965D9">
        <w:rPr>
          <w:b w:val="0"/>
          <w:bCs w:val="0"/>
          <w:sz w:val="22"/>
          <w:szCs w:val="22"/>
        </w:rPr>
        <w:t xml:space="preserve"> via:</w:t>
      </w:r>
      <w:r w:rsidRPr="00F965D9">
        <w:rPr>
          <w:sz w:val="22"/>
          <w:szCs w:val="22"/>
        </w:rPr>
        <w:t xml:space="preserve">  </w:t>
      </w:r>
    </w:p>
    <w:p w14:paraId="6C8B86CA" w14:textId="77777777" w:rsidR="001A72A2" w:rsidRPr="00F965D9" w:rsidRDefault="001A72A2" w:rsidP="00BC163D">
      <w:pPr>
        <w:pStyle w:val="ListParagraph"/>
        <w:numPr>
          <w:ilvl w:val="0"/>
          <w:numId w:val="14"/>
        </w:numPr>
        <w:spacing w:after="0" w:line="240" w:lineRule="auto"/>
        <w:contextualSpacing/>
        <w:rPr>
          <w:rFonts w:ascii="Arial" w:eastAsia="Times New Roman" w:hAnsi="Arial"/>
        </w:rPr>
      </w:pPr>
      <w:r w:rsidRPr="00F965D9">
        <w:rPr>
          <w:rFonts w:ascii="Arial" w:eastAsia="Times New Roman" w:hAnsi="Arial"/>
        </w:rPr>
        <w:t>Phone: Circulation Desk 281.290.3210 and Reference Librarians 281.290.3214 or 281.290.3219</w:t>
      </w:r>
    </w:p>
    <w:p w14:paraId="3FBEF77B" w14:textId="77777777" w:rsidR="001A72A2" w:rsidRPr="00F965D9" w:rsidRDefault="001A72A2" w:rsidP="00BC163D">
      <w:pPr>
        <w:pStyle w:val="ListParagraph"/>
        <w:numPr>
          <w:ilvl w:val="0"/>
          <w:numId w:val="14"/>
        </w:numPr>
        <w:spacing w:after="0" w:line="240" w:lineRule="auto"/>
        <w:contextualSpacing/>
        <w:rPr>
          <w:rFonts w:ascii="Arial" w:eastAsia="Times New Roman" w:hAnsi="Arial"/>
        </w:rPr>
      </w:pPr>
      <w:r w:rsidRPr="00F965D9">
        <w:rPr>
          <w:rFonts w:ascii="Arial" w:eastAsia="Times New Roman" w:hAnsi="Arial"/>
        </w:rPr>
        <w:t xml:space="preserve">Email: </w:t>
      </w:r>
      <w:hyperlink r:id="rId79" w:history="1">
        <w:r w:rsidRPr="00F965D9">
          <w:rPr>
            <w:rStyle w:val="Hyperlink"/>
            <w:rFonts w:ascii="Arial" w:eastAsia="Times New Roman" w:hAnsi="Arial" w:cs="Arial"/>
          </w:rPr>
          <w:t>CyFairLibrary@LoneStar.edu</w:t>
        </w:r>
      </w:hyperlink>
    </w:p>
    <w:p w14:paraId="1C290C84" w14:textId="77777777" w:rsidR="001A72A2" w:rsidRPr="00F965D9" w:rsidRDefault="001A72A2" w:rsidP="00BC163D">
      <w:pPr>
        <w:pStyle w:val="ListParagraph"/>
        <w:numPr>
          <w:ilvl w:val="0"/>
          <w:numId w:val="14"/>
        </w:numPr>
        <w:spacing w:after="0" w:line="240" w:lineRule="auto"/>
        <w:contextualSpacing/>
        <w:rPr>
          <w:rFonts w:ascii="Arial" w:eastAsia="Times New Roman" w:hAnsi="Arial"/>
        </w:rPr>
      </w:pPr>
      <w:r w:rsidRPr="00F965D9">
        <w:rPr>
          <w:rFonts w:ascii="Arial" w:eastAsia="Times New Roman" w:hAnsi="Arial"/>
        </w:rPr>
        <w:t>Text: 832.463.0478</w:t>
      </w:r>
    </w:p>
    <w:p w14:paraId="299DE1F7" w14:textId="77777777" w:rsidR="001A72A2" w:rsidRPr="00F965D9" w:rsidRDefault="001A72A2" w:rsidP="00BC163D">
      <w:pPr>
        <w:pStyle w:val="ListParagraph"/>
        <w:numPr>
          <w:ilvl w:val="0"/>
          <w:numId w:val="14"/>
        </w:numPr>
        <w:spacing w:after="0" w:line="240" w:lineRule="auto"/>
        <w:contextualSpacing/>
        <w:rPr>
          <w:rFonts w:ascii="Arial" w:eastAsia="Times New Roman" w:hAnsi="Arial"/>
          <w:u w:val="single"/>
        </w:rPr>
      </w:pPr>
      <w:r w:rsidRPr="00F965D9">
        <w:rPr>
          <w:rFonts w:ascii="Arial" w:eastAsia="Times New Roman" w:hAnsi="Arial"/>
        </w:rPr>
        <w:t xml:space="preserve">Website: </w:t>
      </w:r>
      <w:hyperlink r:id="rId80" w:history="1">
        <w:r w:rsidRPr="00F965D9">
          <w:rPr>
            <w:rStyle w:val="Hyperlink"/>
            <w:rFonts w:ascii="Arial" w:eastAsia="Times New Roman" w:hAnsi="Arial" w:cs="Arial"/>
          </w:rPr>
          <w:t>LoneStar.edu/library/</w:t>
        </w:r>
        <w:proofErr w:type="spellStart"/>
        <w:r w:rsidRPr="00F965D9">
          <w:rPr>
            <w:rStyle w:val="Hyperlink"/>
            <w:rFonts w:ascii="Arial" w:eastAsia="Times New Roman" w:hAnsi="Arial" w:cs="Arial"/>
          </w:rPr>
          <w:t>cyfair</w:t>
        </w:r>
        <w:proofErr w:type="spellEnd"/>
      </w:hyperlink>
    </w:p>
    <w:p w14:paraId="28F295A0" w14:textId="21767E82" w:rsidR="001A72A2" w:rsidRPr="00F965D9" w:rsidRDefault="001A72A2" w:rsidP="00BC163D">
      <w:pPr>
        <w:pStyle w:val="ListParagraph"/>
        <w:numPr>
          <w:ilvl w:val="0"/>
          <w:numId w:val="14"/>
        </w:numPr>
        <w:spacing w:after="0" w:line="240" w:lineRule="auto"/>
        <w:contextualSpacing/>
        <w:rPr>
          <w:rStyle w:val="Hyperlink"/>
          <w:rFonts w:ascii="Arial" w:eastAsia="Times New Roman" w:hAnsi="Arial" w:cs="Arial"/>
          <w:color w:val="auto"/>
        </w:rPr>
      </w:pPr>
      <w:r w:rsidRPr="00F965D9">
        <w:rPr>
          <w:rFonts w:ascii="Arial" w:eastAsia="Times New Roman" w:hAnsi="Arial"/>
        </w:rPr>
        <w:t xml:space="preserve">Guides: </w:t>
      </w:r>
      <w:hyperlink r:id="rId81" w:history="1">
        <w:r w:rsidRPr="00F965D9">
          <w:rPr>
            <w:rStyle w:val="Hyperlink"/>
            <w:rFonts w:ascii="Arial" w:eastAsia="Times New Roman" w:hAnsi="Arial" w:cs="Arial"/>
          </w:rPr>
          <w:t>cflibguides.lonestar.edu</w:t>
        </w:r>
      </w:hyperlink>
    </w:p>
    <w:p w14:paraId="59DFF8D2" w14:textId="6781037C" w:rsidR="00A652A4" w:rsidRPr="00F965D9" w:rsidRDefault="003075D9" w:rsidP="00A652A4">
      <w:pPr>
        <w:pStyle w:val="ListParagraph"/>
        <w:numPr>
          <w:ilvl w:val="0"/>
          <w:numId w:val="14"/>
        </w:numPr>
        <w:spacing w:after="0" w:line="240" w:lineRule="auto"/>
        <w:contextualSpacing/>
        <w:rPr>
          <w:rStyle w:val="Hyperlink"/>
          <w:rFonts w:ascii="Arial" w:eastAsia="Times New Roman" w:hAnsi="Arial" w:cs="Arial"/>
          <w:color w:val="auto"/>
        </w:rPr>
      </w:pPr>
      <w:r w:rsidRPr="00F965D9">
        <w:rPr>
          <w:rFonts w:ascii="Arial" w:hAnsi="Arial"/>
          <w:b/>
          <w:bCs/>
        </w:rPr>
        <w:t>Dual Credit</w:t>
      </w:r>
      <w:r w:rsidR="00A652A4" w:rsidRPr="00F965D9">
        <w:rPr>
          <w:rFonts w:ascii="Arial" w:hAnsi="Arial"/>
          <w:b/>
          <w:bCs/>
        </w:rPr>
        <w:t xml:space="preserve"> Guides:</w:t>
      </w:r>
      <w:r w:rsidR="00A652A4" w:rsidRPr="00F965D9">
        <w:rPr>
          <w:rFonts w:ascii="Arial" w:hAnsi="Arial"/>
        </w:rPr>
        <w:t xml:space="preserve"> </w:t>
      </w:r>
      <w:hyperlink r:id="rId82" w:history="1">
        <w:r w:rsidR="00A652A4" w:rsidRPr="00F965D9">
          <w:rPr>
            <w:rStyle w:val="Hyperlink"/>
            <w:rFonts w:ascii="Arial" w:hAnsi="Arial" w:cs="Arial"/>
          </w:rPr>
          <w:t>cflibguides.lonestar.edu/</w:t>
        </w:r>
        <w:proofErr w:type="spellStart"/>
        <w:r w:rsidR="00A652A4" w:rsidRPr="00F965D9">
          <w:rPr>
            <w:rStyle w:val="Hyperlink"/>
            <w:rFonts w:ascii="Arial" w:hAnsi="Arial" w:cs="Arial"/>
          </w:rPr>
          <w:t>dualcredit</w:t>
        </w:r>
        <w:proofErr w:type="spellEnd"/>
      </w:hyperlink>
    </w:p>
    <w:p w14:paraId="7D62ED3E" w14:textId="77777777" w:rsidR="001A72A2" w:rsidRPr="00F965D9" w:rsidRDefault="001A72A2" w:rsidP="00BC163D">
      <w:pPr>
        <w:pStyle w:val="ListParagraph"/>
        <w:numPr>
          <w:ilvl w:val="0"/>
          <w:numId w:val="14"/>
        </w:numPr>
        <w:spacing w:after="0" w:line="240" w:lineRule="auto"/>
        <w:contextualSpacing/>
        <w:rPr>
          <w:rFonts w:ascii="Arial" w:hAnsi="Arial"/>
        </w:rPr>
      </w:pPr>
      <w:r w:rsidRPr="00F965D9">
        <w:rPr>
          <w:rFonts w:ascii="Arial" w:eastAsia="Times New Roman" w:hAnsi="Arial"/>
          <w:b/>
          <w:bCs/>
        </w:rPr>
        <w:t>On-Campus/Network Access</w:t>
      </w:r>
      <w:r w:rsidRPr="00F965D9">
        <w:rPr>
          <w:rFonts w:ascii="Arial" w:eastAsia="Times New Roman" w:hAnsi="Arial"/>
        </w:rPr>
        <w:t xml:space="preserve">: Log in with your LSC Username &amp; Password to use LSC library computers, </w:t>
      </w:r>
      <w:proofErr w:type="spellStart"/>
      <w:r w:rsidRPr="00F965D9">
        <w:rPr>
          <w:rFonts w:ascii="Arial" w:eastAsia="Times New Roman" w:hAnsi="Arial"/>
        </w:rPr>
        <w:t>WiFi</w:t>
      </w:r>
      <w:proofErr w:type="spellEnd"/>
      <w:r w:rsidRPr="00F965D9">
        <w:rPr>
          <w:rFonts w:ascii="Arial" w:eastAsia="Times New Roman" w:hAnsi="Arial"/>
        </w:rPr>
        <w:t xml:space="preserve">, </w:t>
      </w:r>
      <w:proofErr w:type="spellStart"/>
      <w:r w:rsidRPr="00F965D9">
        <w:rPr>
          <w:rFonts w:ascii="Arial" w:eastAsia="Times New Roman" w:hAnsi="Arial"/>
        </w:rPr>
        <w:t>MyPrintCenter</w:t>
      </w:r>
      <w:proofErr w:type="spellEnd"/>
      <w:r w:rsidRPr="00F965D9">
        <w:rPr>
          <w:rFonts w:ascii="Arial" w:eastAsia="Times New Roman" w:hAnsi="Arial"/>
        </w:rPr>
        <w:t xml:space="preserve"> Note: if you are on an LSC computer and/or WIFI, you should have direct access to the databases.</w:t>
      </w:r>
    </w:p>
    <w:p w14:paraId="573466B9" w14:textId="77777777" w:rsidR="001A72A2" w:rsidRPr="00F965D9" w:rsidRDefault="001A72A2" w:rsidP="00BC163D">
      <w:pPr>
        <w:pStyle w:val="ListParagraph"/>
        <w:numPr>
          <w:ilvl w:val="0"/>
          <w:numId w:val="14"/>
        </w:numPr>
        <w:spacing w:after="0" w:line="240" w:lineRule="auto"/>
        <w:contextualSpacing/>
        <w:rPr>
          <w:rFonts w:ascii="Arial" w:eastAsia="Times New Roman" w:hAnsi="Arial"/>
        </w:rPr>
      </w:pPr>
      <w:r w:rsidRPr="00F965D9">
        <w:rPr>
          <w:rFonts w:ascii="Arial" w:eastAsia="Times New Roman" w:hAnsi="Arial"/>
          <w:b/>
          <w:bCs/>
        </w:rPr>
        <w:t>Off-Campus/Network Access:</w:t>
      </w:r>
      <w:r w:rsidRPr="00F965D9">
        <w:rPr>
          <w:rFonts w:ascii="Arial" w:eastAsia="Times New Roman" w:hAnsi="Arial"/>
        </w:rPr>
        <w:t xml:space="preserve"> Log in with your LSC 14-digit Student ID/Library Card number and LSC password to view your library account, borrow electronic media, place requests/holds on physical materials, access research databases, and more. </w:t>
      </w:r>
    </w:p>
    <w:p w14:paraId="7928602E" w14:textId="77777777" w:rsidR="00C31D8D" w:rsidRPr="00F965D9" w:rsidRDefault="00C31D8D" w:rsidP="00BC163D">
      <w:pPr>
        <w:pStyle w:val="Heading2"/>
        <w:rPr>
          <w:color w:val="FF0000"/>
          <w:sz w:val="22"/>
          <w:szCs w:val="22"/>
        </w:rPr>
      </w:pPr>
    </w:p>
    <w:bookmarkEnd w:id="15"/>
    <w:p w14:paraId="1CFECC1C" w14:textId="4E1E8348" w:rsidR="00C31D8D" w:rsidRPr="00F965D9" w:rsidRDefault="00EE3F07" w:rsidP="00BC163D">
      <w:pPr>
        <w:rPr>
          <w:sz w:val="22"/>
          <w:szCs w:val="22"/>
        </w:rPr>
      </w:pPr>
      <w:r w:rsidRPr="00F965D9">
        <w:rPr>
          <w:color w:val="000000" w:themeColor="text1"/>
          <w:sz w:val="22"/>
          <w:szCs w:val="22"/>
        </w:rPr>
        <w:t xml:space="preserve">For more information on how to borrow library materials, research a topic, discover other library services, and/or find research apps and tools, please visit, “How Do I…?” at </w:t>
      </w:r>
      <w:hyperlink r:id="rId83" w:history="1">
        <w:r w:rsidRPr="00F965D9">
          <w:rPr>
            <w:rStyle w:val="Hyperlink"/>
            <w:rFonts w:cs="Arial"/>
            <w:sz w:val="22"/>
            <w:szCs w:val="22"/>
          </w:rPr>
          <w:t>http://www.LoneStar.edu/library/how-to.htm</w:t>
        </w:r>
      </w:hyperlink>
      <w:r w:rsidRPr="00F965D9">
        <w:rPr>
          <w:rStyle w:val="Hyperlink"/>
          <w:rFonts w:cs="Arial"/>
          <w:sz w:val="22"/>
          <w:szCs w:val="22"/>
        </w:rPr>
        <w:t>.</w:t>
      </w:r>
      <w:r w:rsidRPr="00F965D9">
        <w:rPr>
          <w:color w:val="000000" w:themeColor="text1"/>
          <w:sz w:val="22"/>
          <w:szCs w:val="22"/>
        </w:rPr>
        <w:t xml:space="preserve"> This page provides additional information to learn how to get a library card, find and request books, videos, CDs, articles and more, check your library account, access e-books and digital downloads, search databases for articles, periodicals (magazines, newspapers, and journals), cite sources, locate research guides, and various other topics.  </w:t>
      </w:r>
      <w:r w:rsidR="00C31D8D" w:rsidRPr="00F965D9">
        <w:rPr>
          <w:sz w:val="22"/>
          <w:szCs w:val="22"/>
        </w:rPr>
        <w:br/>
      </w:r>
    </w:p>
    <w:p w14:paraId="083E7FFA" w14:textId="686F1AE4" w:rsidR="00C31D8D" w:rsidRPr="00F965D9" w:rsidRDefault="00C31D8D" w:rsidP="00BC163D">
      <w:pPr>
        <w:pStyle w:val="Default"/>
        <w:rPr>
          <w:rStyle w:val="Hyperlink"/>
          <w:rFonts w:eastAsia="Times New Roman" w:cs="Arial"/>
          <w:sz w:val="22"/>
          <w:szCs w:val="22"/>
        </w:rPr>
      </w:pPr>
      <w:bookmarkStart w:id="16" w:name="_Hlk37853460"/>
      <w:r w:rsidRPr="00F965D9">
        <w:rPr>
          <w:rFonts w:eastAsia="Times New Roman"/>
          <w:b/>
          <w:bCs/>
          <w:color w:val="C00000"/>
          <w:sz w:val="22"/>
          <w:szCs w:val="22"/>
        </w:rPr>
        <w:t>The Lone Star College Veterans Affairs Center</w:t>
      </w:r>
      <w:r w:rsidR="00C43916" w:rsidRPr="00F965D9">
        <w:rPr>
          <w:rFonts w:eastAsia="Times New Roman"/>
          <w:color w:val="C00000"/>
          <w:sz w:val="22"/>
          <w:szCs w:val="22"/>
        </w:rPr>
        <w:t xml:space="preserve"> </w:t>
      </w:r>
      <w:r w:rsidR="00C43916" w:rsidRPr="00F965D9">
        <w:rPr>
          <w:rFonts w:eastAsia="Times New Roman"/>
          <w:color w:val="auto"/>
          <w:sz w:val="22"/>
          <w:szCs w:val="22"/>
        </w:rPr>
        <w:t>on the LSC-CyFair campus is</w:t>
      </w:r>
      <w:r w:rsidRPr="00F965D9">
        <w:rPr>
          <w:rFonts w:eastAsia="Times New Roman"/>
          <w:color w:val="auto"/>
          <w:sz w:val="22"/>
          <w:szCs w:val="22"/>
        </w:rPr>
        <w:t xml:space="preserve"> located in LRNC 141 </w:t>
      </w:r>
      <w:r w:rsidR="00C43916" w:rsidRPr="00F965D9">
        <w:rPr>
          <w:rFonts w:eastAsia="Times New Roman"/>
          <w:color w:val="auto"/>
          <w:sz w:val="22"/>
          <w:szCs w:val="22"/>
        </w:rPr>
        <w:t xml:space="preserve">and it </w:t>
      </w:r>
      <w:r w:rsidRPr="00F965D9">
        <w:rPr>
          <w:rFonts w:eastAsia="Times New Roman"/>
          <w:color w:val="auto"/>
          <w:sz w:val="22"/>
          <w:szCs w:val="22"/>
        </w:rPr>
        <w:t xml:space="preserve">provides services to all veteran </w:t>
      </w:r>
      <w:r w:rsidR="00C43916" w:rsidRPr="00F965D9">
        <w:rPr>
          <w:rFonts w:eastAsia="Times New Roman"/>
          <w:color w:val="auto"/>
          <w:sz w:val="22"/>
          <w:szCs w:val="22"/>
        </w:rPr>
        <w:t xml:space="preserve">LSC </w:t>
      </w:r>
      <w:r w:rsidRPr="00F965D9">
        <w:rPr>
          <w:rFonts w:eastAsia="Times New Roman"/>
          <w:color w:val="auto"/>
          <w:sz w:val="22"/>
          <w:szCs w:val="22"/>
        </w:rPr>
        <w:t>students and their family members.</w:t>
      </w:r>
      <w:r w:rsidR="00653912" w:rsidRPr="00F965D9">
        <w:rPr>
          <w:rFonts w:eastAsia="Times New Roman"/>
          <w:color w:val="auto"/>
          <w:sz w:val="22"/>
          <w:szCs w:val="22"/>
        </w:rPr>
        <w:t xml:space="preserve"> To contact Veteran’s Affairs, please E-mail </w:t>
      </w:r>
      <w:hyperlink r:id="rId84" w:history="1">
        <w:r w:rsidR="00653912" w:rsidRPr="00F965D9">
          <w:rPr>
            <w:rStyle w:val="Hyperlink"/>
            <w:rFonts w:eastAsia="Times New Roman" w:cs="Arial"/>
            <w:sz w:val="22"/>
            <w:szCs w:val="22"/>
          </w:rPr>
          <w:t>LSC-MilitaryServices@LoneStar.edu</w:t>
        </w:r>
      </w:hyperlink>
      <w:r w:rsidR="00653912" w:rsidRPr="00F965D9">
        <w:rPr>
          <w:color w:val="0000FF"/>
          <w:sz w:val="22"/>
          <w:szCs w:val="22"/>
        </w:rPr>
        <w:t xml:space="preserve"> </w:t>
      </w:r>
      <w:r w:rsidR="00653912" w:rsidRPr="00F965D9">
        <w:rPr>
          <w:rFonts w:eastAsia="Times New Roman"/>
          <w:color w:val="auto"/>
          <w:sz w:val="22"/>
          <w:szCs w:val="22"/>
        </w:rPr>
        <w:t>or visit</w:t>
      </w:r>
      <w:r w:rsidRPr="00F965D9">
        <w:rPr>
          <w:rFonts w:eastAsia="Times New Roman"/>
          <w:color w:val="auto"/>
          <w:sz w:val="22"/>
          <w:szCs w:val="22"/>
        </w:rPr>
        <w:t xml:space="preserve"> </w:t>
      </w:r>
      <w:hyperlink r:id="rId85" w:history="1">
        <w:r w:rsidRPr="00F965D9">
          <w:rPr>
            <w:rStyle w:val="Hyperlink"/>
            <w:rFonts w:eastAsia="Times New Roman" w:cs="Arial"/>
            <w:sz w:val="22"/>
            <w:szCs w:val="22"/>
          </w:rPr>
          <w:t>http://www.LoneStar.edu/veterans-affairs.htm</w:t>
        </w:r>
      </w:hyperlink>
      <w:r w:rsidRPr="00F965D9">
        <w:rPr>
          <w:rStyle w:val="Hyperlink"/>
          <w:rFonts w:eastAsia="Times New Roman" w:cs="Arial"/>
          <w:sz w:val="22"/>
          <w:szCs w:val="22"/>
        </w:rPr>
        <w:t>.</w:t>
      </w:r>
    </w:p>
    <w:bookmarkEnd w:id="16"/>
    <w:p w14:paraId="60C061AD" w14:textId="77777777" w:rsidR="00C31D8D" w:rsidRPr="00F965D9" w:rsidRDefault="00C31D8D" w:rsidP="00BC163D">
      <w:pPr>
        <w:autoSpaceDE w:val="0"/>
        <w:autoSpaceDN w:val="0"/>
        <w:rPr>
          <w:rStyle w:val="Hyperlink"/>
          <w:rFonts w:cs="Arial"/>
          <w:sz w:val="22"/>
          <w:szCs w:val="22"/>
        </w:rPr>
      </w:pPr>
    </w:p>
    <w:p w14:paraId="54701BF6" w14:textId="77777777" w:rsidR="00E060A9" w:rsidRPr="00F965D9" w:rsidRDefault="00C31D8D" w:rsidP="00E060A9">
      <w:pPr>
        <w:pStyle w:val="Heading2"/>
        <w:rPr>
          <w:color w:val="C00000"/>
          <w:sz w:val="22"/>
          <w:szCs w:val="22"/>
        </w:rPr>
      </w:pPr>
      <w:bookmarkStart w:id="17" w:name="_Hlk37853470"/>
      <w:r w:rsidRPr="00F965D9">
        <w:rPr>
          <w:color w:val="C00000"/>
          <w:sz w:val="22"/>
          <w:szCs w:val="22"/>
        </w:rPr>
        <w:t xml:space="preserve">The </w:t>
      </w:r>
      <w:r w:rsidR="004C4652" w:rsidRPr="00F965D9">
        <w:rPr>
          <w:color w:val="C00000"/>
          <w:sz w:val="22"/>
          <w:szCs w:val="22"/>
        </w:rPr>
        <w:t xml:space="preserve">LSC-CyFair </w:t>
      </w:r>
      <w:r w:rsidRPr="00F965D9">
        <w:rPr>
          <w:color w:val="C00000"/>
          <w:sz w:val="22"/>
          <w:szCs w:val="22"/>
        </w:rPr>
        <w:t>Empowerment Center</w:t>
      </w:r>
      <w:bookmarkEnd w:id="17"/>
      <w:r w:rsidR="00E060A9" w:rsidRPr="00F965D9">
        <w:rPr>
          <w:color w:val="C00000"/>
          <w:sz w:val="22"/>
          <w:szCs w:val="22"/>
        </w:rPr>
        <w:t xml:space="preserve"> </w:t>
      </w:r>
    </w:p>
    <w:p w14:paraId="6902F9E8" w14:textId="543D72F6" w:rsidR="00EE3F07" w:rsidRPr="00F965D9" w:rsidRDefault="00EE3F07" w:rsidP="00E060A9">
      <w:pPr>
        <w:pStyle w:val="Heading2"/>
        <w:rPr>
          <w:b w:val="0"/>
          <w:bCs w:val="0"/>
          <w:color w:val="auto"/>
          <w:sz w:val="22"/>
          <w:szCs w:val="22"/>
        </w:rPr>
      </w:pPr>
      <w:r w:rsidRPr="00F965D9">
        <w:rPr>
          <w:b w:val="0"/>
          <w:bCs w:val="0"/>
          <w:sz w:val="22"/>
          <w:szCs w:val="22"/>
        </w:rPr>
        <w:t xml:space="preserve">Do you have questions that need answers? </w:t>
      </w:r>
      <w:hyperlink r:id="rId86" w:history="1">
        <w:r w:rsidRPr="00F965D9">
          <w:rPr>
            <w:rStyle w:val="Hyperlink"/>
            <w:rFonts w:cs="Arial"/>
            <w:b w:val="0"/>
            <w:bCs w:val="0"/>
            <w:sz w:val="22"/>
            <w:szCs w:val="22"/>
          </w:rPr>
          <w:t>The Empowerment Center</w:t>
        </w:r>
      </w:hyperlink>
      <w:r w:rsidRPr="00F965D9">
        <w:rPr>
          <w:b w:val="0"/>
          <w:bCs w:val="0"/>
          <w:sz w:val="22"/>
          <w:szCs w:val="22"/>
        </w:rPr>
        <w:t xml:space="preserve"> </w:t>
      </w:r>
      <w:hyperlink r:id="rId87" w:history="1">
        <w:r w:rsidR="00AE5092" w:rsidRPr="00F965D9">
          <w:rPr>
            <w:rStyle w:val="Hyperlink"/>
            <w:rFonts w:cs="Arial"/>
            <w:b w:val="0"/>
            <w:bCs w:val="0"/>
            <w:sz w:val="22"/>
            <w:szCs w:val="22"/>
          </w:rPr>
          <w:t>https://www.lonestar.edu/cyfair-empowerment</w:t>
        </w:r>
      </w:hyperlink>
      <w:r w:rsidR="00AE5092" w:rsidRPr="00F965D9">
        <w:rPr>
          <w:b w:val="0"/>
          <w:bCs w:val="0"/>
          <w:sz w:val="22"/>
          <w:szCs w:val="22"/>
        </w:rPr>
        <w:t xml:space="preserve"> </w:t>
      </w:r>
      <w:r w:rsidRPr="00F965D9">
        <w:rPr>
          <w:b w:val="0"/>
          <w:bCs w:val="0"/>
          <w:sz w:val="22"/>
          <w:szCs w:val="22"/>
        </w:rPr>
        <w:t xml:space="preserve">is a resource center for every student. </w:t>
      </w:r>
    </w:p>
    <w:p w14:paraId="323A37D6" w14:textId="77777777" w:rsidR="00EE3F07" w:rsidRPr="00F965D9" w:rsidRDefault="00EE3F07" w:rsidP="00BC163D">
      <w:pPr>
        <w:rPr>
          <w:sz w:val="22"/>
          <w:szCs w:val="22"/>
        </w:rPr>
      </w:pPr>
    </w:p>
    <w:p w14:paraId="7E7CDE8F" w14:textId="67C6FFAD" w:rsidR="00EE3F07" w:rsidRPr="00F965D9" w:rsidRDefault="00EE3F07" w:rsidP="00BC163D">
      <w:pPr>
        <w:rPr>
          <w:sz w:val="22"/>
          <w:szCs w:val="22"/>
        </w:rPr>
      </w:pPr>
      <w:r w:rsidRPr="00F965D9">
        <w:rPr>
          <w:bCs/>
          <w:color w:val="000000" w:themeColor="text1"/>
          <w:sz w:val="22"/>
          <w:szCs w:val="22"/>
        </w:rPr>
        <w:t>The Empowerment Center may not be open at al</w:t>
      </w:r>
      <w:r w:rsidR="00A63F5B" w:rsidRPr="00F965D9">
        <w:rPr>
          <w:bCs/>
          <w:color w:val="000000" w:themeColor="text1"/>
          <w:sz w:val="22"/>
          <w:szCs w:val="22"/>
        </w:rPr>
        <w:t>l</w:t>
      </w:r>
      <w:r w:rsidR="001D5AF0" w:rsidRPr="00F965D9">
        <w:rPr>
          <w:bCs/>
          <w:color w:val="000000" w:themeColor="text1"/>
          <w:sz w:val="22"/>
          <w:szCs w:val="22"/>
        </w:rPr>
        <w:t xml:space="preserve"> </w:t>
      </w:r>
      <w:r w:rsidRPr="00F965D9">
        <w:rPr>
          <w:bCs/>
          <w:color w:val="000000" w:themeColor="text1"/>
          <w:sz w:val="22"/>
          <w:szCs w:val="22"/>
        </w:rPr>
        <w:t>times.</w:t>
      </w:r>
      <w:r w:rsidR="00A63F5B" w:rsidRPr="00F965D9">
        <w:rPr>
          <w:sz w:val="22"/>
          <w:szCs w:val="22"/>
        </w:rPr>
        <w:t xml:space="preserve"> O</w:t>
      </w:r>
      <w:r w:rsidRPr="00F965D9">
        <w:rPr>
          <w:sz w:val="22"/>
          <w:szCs w:val="22"/>
        </w:rPr>
        <w:t xml:space="preserve">ff-campus resources can be found by visiting </w:t>
      </w:r>
      <w:hyperlink r:id="rId88" w:history="1">
        <w:r w:rsidRPr="00F965D9">
          <w:rPr>
            <w:rStyle w:val="Hyperlink"/>
            <w:rFonts w:cs="Arial"/>
            <w:sz w:val="22"/>
            <w:szCs w:val="22"/>
          </w:rPr>
          <w:t>http://www.lonestar.edu/care.htm</w:t>
        </w:r>
      </w:hyperlink>
      <w:r w:rsidRPr="00F965D9">
        <w:rPr>
          <w:sz w:val="22"/>
          <w:szCs w:val="22"/>
        </w:rPr>
        <w:t>.</w:t>
      </w:r>
    </w:p>
    <w:p w14:paraId="7B2D5012" w14:textId="0EEC1692" w:rsidR="002D13F2" w:rsidRDefault="002D13F2" w:rsidP="002D13F2"/>
    <w:p w14:paraId="24736BA1" w14:textId="20BAD9E4" w:rsidR="00EE3F07" w:rsidRPr="00F965D9" w:rsidRDefault="00EE3F07" w:rsidP="00B66842">
      <w:pPr>
        <w:pStyle w:val="Heading1"/>
        <w:spacing w:after="120"/>
        <w:jc w:val="center"/>
        <w:rPr>
          <w:rFonts w:ascii="Times New Roman" w:hAnsi="Times New Roman" w:cs="Times New Roman"/>
          <w:b/>
          <w:bCs/>
          <w:color w:val="13233B"/>
          <w:u w:val="none"/>
        </w:rPr>
      </w:pPr>
      <w:r w:rsidRPr="00F965D9">
        <w:rPr>
          <w:rFonts w:ascii="Times New Roman" w:hAnsi="Times New Roman" w:cs="Times New Roman"/>
          <w:b/>
          <w:bCs/>
          <w:color w:val="13233B"/>
          <w:u w:val="none"/>
        </w:rPr>
        <w:t>Syllabus Disclaimer</w:t>
      </w:r>
    </w:p>
    <w:p w14:paraId="7AF4D1E8" w14:textId="77777777" w:rsidR="00EE3F07" w:rsidRPr="00F965D9" w:rsidRDefault="00EE3F07" w:rsidP="00BC163D">
      <w:pPr>
        <w:rPr>
          <w:b/>
          <w:bCs/>
          <w:sz w:val="22"/>
          <w:szCs w:val="22"/>
        </w:rPr>
      </w:pPr>
      <w:r w:rsidRPr="00F965D9">
        <w:rPr>
          <w:sz w:val="22"/>
          <w:szCs w:val="22"/>
        </w:rPr>
        <w:t xml:space="preserve">It is the instructor’s right to modify the class schedule when necessary and cover course topics as he/she feels is necessary to meet the learning outcomes, therefore this syllabus is subject to change. </w:t>
      </w:r>
    </w:p>
    <w:sectPr w:rsidR="00EE3F07" w:rsidRPr="00F965D9" w:rsidSect="002D13F2">
      <w:headerReference w:type="default" r:id="rId89"/>
      <w:footerReference w:type="default" r:id="rId90"/>
      <w:headerReference w:type="first" r:id="rId91"/>
      <w:footerReference w:type="first" r:id="rId92"/>
      <w:pgSz w:w="12240" w:h="15840" w:code="1"/>
      <w:pgMar w:top="1440" w:right="1152" w:bottom="864" w:left="994"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1DF8A" w14:textId="77777777" w:rsidR="00372A76" w:rsidRDefault="00372A76" w:rsidP="00C36072">
      <w:r>
        <w:separator/>
      </w:r>
    </w:p>
  </w:endnote>
  <w:endnote w:type="continuationSeparator" w:id="0">
    <w:p w14:paraId="4AE8AAC8" w14:textId="77777777" w:rsidR="00372A76" w:rsidRDefault="00372A76" w:rsidP="00C3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12526356"/>
      <w:docPartObj>
        <w:docPartGallery w:val="Page Numbers (Bottom of Page)"/>
        <w:docPartUnique/>
      </w:docPartObj>
    </w:sdtPr>
    <w:sdtEndPr/>
    <w:sdtContent>
      <w:sdt>
        <w:sdtPr>
          <w:rPr>
            <w:sz w:val="16"/>
            <w:szCs w:val="16"/>
          </w:rPr>
          <w:id w:val="102779897"/>
          <w:docPartObj>
            <w:docPartGallery w:val="Page Numbers (Top of Page)"/>
            <w:docPartUnique/>
          </w:docPartObj>
        </w:sdtPr>
        <w:sdtEndPr/>
        <w:sdtContent>
          <w:p w14:paraId="592A1773" w14:textId="7DD3FED1" w:rsidR="001A1D96" w:rsidRPr="00BF0863" w:rsidRDefault="001A1D96" w:rsidP="00BF0863">
            <w:pPr>
              <w:pStyle w:val="Footer"/>
              <w:jc w:val="center"/>
              <w:rPr>
                <w:sz w:val="16"/>
                <w:szCs w:val="16"/>
              </w:rPr>
            </w:pPr>
            <w:r w:rsidRPr="00BF0863">
              <w:rPr>
                <w:sz w:val="16"/>
                <w:szCs w:val="16"/>
              </w:rPr>
              <w:t xml:space="preserve">Page </w:t>
            </w:r>
            <w:r w:rsidRPr="00BF0863">
              <w:rPr>
                <w:b/>
                <w:bCs/>
                <w:sz w:val="16"/>
                <w:szCs w:val="16"/>
              </w:rPr>
              <w:fldChar w:fldCharType="begin"/>
            </w:r>
            <w:r w:rsidRPr="00BF0863">
              <w:rPr>
                <w:b/>
                <w:bCs/>
                <w:sz w:val="16"/>
                <w:szCs w:val="16"/>
              </w:rPr>
              <w:instrText xml:space="preserve"> PAGE </w:instrText>
            </w:r>
            <w:r w:rsidRPr="00BF0863">
              <w:rPr>
                <w:b/>
                <w:bCs/>
                <w:sz w:val="16"/>
                <w:szCs w:val="16"/>
              </w:rPr>
              <w:fldChar w:fldCharType="separate"/>
            </w:r>
            <w:r>
              <w:rPr>
                <w:b/>
                <w:bCs/>
                <w:noProof/>
                <w:sz w:val="16"/>
                <w:szCs w:val="16"/>
              </w:rPr>
              <w:t>9</w:t>
            </w:r>
            <w:r w:rsidRPr="00BF0863">
              <w:rPr>
                <w:b/>
                <w:bCs/>
                <w:sz w:val="16"/>
                <w:szCs w:val="16"/>
              </w:rPr>
              <w:fldChar w:fldCharType="end"/>
            </w:r>
            <w:r w:rsidRPr="00BF0863">
              <w:rPr>
                <w:sz w:val="16"/>
                <w:szCs w:val="16"/>
              </w:rPr>
              <w:t xml:space="preserve"> of </w:t>
            </w:r>
            <w:r w:rsidRPr="00BF0863">
              <w:rPr>
                <w:b/>
                <w:bCs/>
                <w:sz w:val="16"/>
                <w:szCs w:val="16"/>
              </w:rPr>
              <w:fldChar w:fldCharType="begin"/>
            </w:r>
            <w:r w:rsidRPr="00BF0863">
              <w:rPr>
                <w:b/>
                <w:bCs/>
                <w:sz w:val="16"/>
                <w:szCs w:val="16"/>
              </w:rPr>
              <w:instrText xml:space="preserve"> NUMPAGES  </w:instrText>
            </w:r>
            <w:r w:rsidRPr="00BF0863">
              <w:rPr>
                <w:b/>
                <w:bCs/>
                <w:sz w:val="16"/>
                <w:szCs w:val="16"/>
              </w:rPr>
              <w:fldChar w:fldCharType="separate"/>
            </w:r>
            <w:r>
              <w:rPr>
                <w:b/>
                <w:bCs/>
                <w:noProof/>
                <w:sz w:val="16"/>
                <w:szCs w:val="16"/>
              </w:rPr>
              <w:t>9</w:t>
            </w:r>
            <w:r w:rsidRPr="00BF0863">
              <w:rPr>
                <w:b/>
                <w:bCs/>
                <w:sz w:val="16"/>
                <w:szCs w:val="16"/>
              </w:rPr>
              <w:fldChar w:fldCharType="end"/>
            </w:r>
            <w:r w:rsidRPr="00BF0863">
              <w:rPr>
                <w:b/>
                <w:bCs/>
                <w:sz w:val="16"/>
                <w:szCs w:val="16"/>
              </w:rPr>
              <w:tab/>
            </w:r>
            <w:r w:rsidRPr="00BF0863">
              <w:rPr>
                <w:b/>
                <w:bCs/>
                <w:sz w:val="16"/>
                <w:szCs w:val="16"/>
              </w:rPr>
              <w:tab/>
            </w:r>
            <w:r>
              <w:rPr>
                <w:sz w:val="16"/>
                <w:szCs w:val="16"/>
              </w:rPr>
              <w:t xml:space="preserve">Revised </w:t>
            </w:r>
            <w:r w:rsidR="00A652A4">
              <w:rPr>
                <w:sz w:val="16"/>
                <w:szCs w:val="16"/>
              </w:rPr>
              <w:t>05.09.2022</w:t>
            </w:r>
          </w:p>
          <w:p w14:paraId="4B9F2F36" w14:textId="29F2A453" w:rsidR="001A1D96" w:rsidRPr="00BF0863" w:rsidRDefault="001A1D96" w:rsidP="0081649F">
            <w:pPr>
              <w:pStyle w:val="Footer"/>
              <w:tabs>
                <w:tab w:val="clear" w:pos="4680"/>
                <w:tab w:val="clear" w:pos="9360"/>
                <w:tab w:val="right" w:pos="10098"/>
              </w:tabs>
              <w:rPr>
                <w:sz w:val="16"/>
                <w:szCs w:val="16"/>
              </w:rPr>
            </w:pPr>
            <w:r>
              <w:rPr>
                <w:sz w:val="16"/>
                <w:szCs w:val="16"/>
              </w:rPr>
              <w:tab/>
            </w:r>
          </w:p>
        </w:sdtContent>
      </w:sdt>
    </w:sdtContent>
  </w:sdt>
  <w:p w14:paraId="7BBD9821" w14:textId="28226C3D" w:rsidR="001A1D96" w:rsidRPr="00BF0863" w:rsidRDefault="001A1D96" w:rsidP="007F2286">
    <w:pPr>
      <w:pStyle w:val="Footer"/>
      <w:jc w:val="right"/>
      <w:rPr>
        <w:sz w:val="16"/>
        <w:szCs w:val="16"/>
      </w:rPr>
    </w:pPr>
  </w:p>
  <w:p w14:paraId="0C3BE718" w14:textId="77777777" w:rsidR="00987A82" w:rsidRDefault="00987A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CB682" w14:textId="2BEE6E13" w:rsidR="001A1D96" w:rsidRPr="00DB4362" w:rsidRDefault="001A1D96" w:rsidP="00E464F8">
    <w:pPr>
      <w:pStyle w:val="Footer"/>
      <w:jc w:val="right"/>
      <w:rPr>
        <w:sz w:val="16"/>
        <w:szCs w:val="16"/>
      </w:rPr>
    </w:pPr>
    <w:r>
      <w:rPr>
        <w:sz w:val="16"/>
        <w:szCs w:val="16"/>
      </w:rPr>
      <w:t xml:space="preserve">Revised </w:t>
    </w:r>
    <w:r w:rsidR="00A652A4">
      <w:rPr>
        <w:sz w:val="16"/>
        <w:szCs w:val="16"/>
      </w:rPr>
      <w:t>05.09.2022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1F2A9C" w14:textId="77777777" w:rsidR="00372A76" w:rsidRDefault="00372A76" w:rsidP="00C36072">
      <w:r>
        <w:separator/>
      </w:r>
    </w:p>
  </w:footnote>
  <w:footnote w:type="continuationSeparator" w:id="0">
    <w:p w14:paraId="4093BF77" w14:textId="77777777" w:rsidR="00372A76" w:rsidRDefault="00372A76" w:rsidP="00C36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3BA03" w14:textId="4E896721" w:rsidR="00E060A9" w:rsidRDefault="00E060A9" w:rsidP="00E060A9">
    <w:pPr>
      <w:pStyle w:val="Header"/>
      <w:jc w:val="center"/>
    </w:pPr>
  </w:p>
  <w:p w14:paraId="1B29BD13" w14:textId="77777777" w:rsidR="00987A82" w:rsidRDefault="00987A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839C4" w14:textId="4950AD5C" w:rsidR="001A1D96" w:rsidRPr="00D364AA" w:rsidRDefault="00590C21" w:rsidP="00590C21">
    <w:pPr>
      <w:pStyle w:val="Header"/>
      <w:tabs>
        <w:tab w:val="left" w:pos="3410"/>
      </w:tabs>
      <w:spacing w:after="120"/>
    </w:pPr>
    <w:r>
      <w:tab/>
    </w:r>
    <w:r>
      <w:rPr>
        <w:noProof/>
      </w:rPr>
      <w:drawing>
        <wp:inline distT="0" distB="0" distL="0" distR="0" wp14:anchorId="37177FC9" wp14:editId="1B8E01F0">
          <wp:extent cx="2113915" cy="960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13915" cy="960120"/>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E3BC0"/>
    <w:multiLevelType w:val="hybridMultilevel"/>
    <w:tmpl w:val="738EAD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41ED8"/>
    <w:multiLevelType w:val="hybridMultilevel"/>
    <w:tmpl w:val="1DF810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EC94AC3"/>
    <w:multiLevelType w:val="hybridMultilevel"/>
    <w:tmpl w:val="AD90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B394C"/>
    <w:multiLevelType w:val="hybridMultilevel"/>
    <w:tmpl w:val="BAF26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63BAC"/>
    <w:multiLevelType w:val="hybridMultilevel"/>
    <w:tmpl w:val="81F28FC4"/>
    <w:lvl w:ilvl="0" w:tplc="BB9AA894">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CF56AB4"/>
    <w:multiLevelType w:val="hybridMultilevel"/>
    <w:tmpl w:val="8172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8153D"/>
    <w:multiLevelType w:val="hybridMultilevel"/>
    <w:tmpl w:val="FE6AF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B3B66AA"/>
    <w:multiLevelType w:val="hybridMultilevel"/>
    <w:tmpl w:val="EEDABB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E97EFB"/>
    <w:multiLevelType w:val="hybridMultilevel"/>
    <w:tmpl w:val="7ADA6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D261A"/>
    <w:multiLevelType w:val="hybridMultilevel"/>
    <w:tmpl w:val="7298A906"/>
    <w:lvl w:ilvl="0" w:tplc="C10C5D6E">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7852D8"/>
    <w:multiLevelType w:val="hybridMultilevel"/>
    <w:tmpl w:val="F2BE27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04645B"/>
    <w:multiLevelType w:val="hybridMultilevel"/>
    <w:tmpl w:val="89D0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7B0359"/>
    <w:multiLevelType w:val="hybridMultilevel"/>
    <w:tmpl w:val="425E6D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9B4699"/>
    <w:multiLevelType w:val="hybridMultilevel"/>
    <w:tmpl w:val="59848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17C6302"/>
    <w:multiLevelType w:val="hybridMultilevel"/>
    <w:tmpl w:val="2DE2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7561FE"/>
    <w:multiLevelType w:val="hybridMultilevel"/>
    <w:tmpl w:val="2C40ED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79ED5902"/>
    <w:multiLevelType w:val="multilevel"/>
    <w:tmpl w:val="7368E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0"/>
  </w:num>
  <w:num w:numId="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1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11"/>
  </w:num>
  <w:num w:numId="12">
    <w:abstractNumId w:val="15"/>
  </w:num>
  <w:num w:numId="13">
    <w:abstractNumId w:val="1"/>
  </w:num>
  <w:num w:numId="14">
    <w:abstractNumId w:val="13"/>
  </w:num>
  <w:num w:numId="15">
    <w:abstractNumId w:val="16"/>
  </w:num>
  <w:num w:numId="16">
    <w:abstractNumId w:val="9"/>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072"/>
    <w:rsid w:val="00000CA1"/>
    <w:rsid w:val="00002381"/>
    <w:rsid w:val="000023AB"/>
    <w:rsid w:val="00002852"/>
    <w:rsid w:val="00003031"/>
    <w:rsid w:val="00003C40"/>
    <w:rsid w:val="0000409F"/>
    <w:rsid w:val="00005490"/>
    <w:rsid w:val="0000568F"/>
    <w:rsid w:val="00005D9B"/>
    <w:rsid w:val="0000614F"/>
    <w:rsid w:val="00006631"/>
    <w:rsid w:val="00006A16"/>
    <w:rsid w:val="000074F2"/>
    <w:rsid w:val="00007B0B"/>
    <w:rsid w:val="00010D13"/>
    <w:rsid w:val="00011FBD"/>
    <w:rsid w:val="00012820"/>
    <w:rsid w:val="00012BAB"/>
    <w:rsid w:val="0001304B"/>
    <w:rsid w:val="00014A87"/>
    <w:rsid w:val="00014EEC"/>
    <w:rsid w:val="0001519A"/>
    <w:rsid w:val="00015F8A"/>
    <w:rsid w:val="00017E79"/>
    <w:rsid w:val="00020BAD"/>
    <w:rsid w:val="0002225B"/>
    <w:rsid w:val="0002227F"/>
    <w:rsid w:val="000227CF"/>
    <w:rsid w:val="00022CDA"/>
    <w:rsid w:val="00023650"/>
    <w:rsid w:val="00023A9F"/>
    <w:rsid w:val="000261F3"/>
    <w:rsid w:val="00027801"/>
    <w:rsid w:val="00027D01"/>
    <w:rsid w:val="00027E24"/>
    <w:rsid w:val="00030565"/>
    <w:rsid w:val="00030BEB"/>
    <w:rsid w:val="00031384"/>
    <w:rsid w:val="000313BB"/>
    <w:rsid w:val="00031FD5"/>
    <w:rsid w:val="000320EB"/>
    <w:rsid w:val="00032236"/>
    <w:rsid w:val="000329ED"/>
    <w:rsid w:val="00032E4A"/>
    <w:rsid w:val="000352C8"/>
    <w:rsid w:val="00035950"/>
    <w:rsid w:val="00036A07"/>
    <w:rsid w:val="0004018F"/>
    <w:rsid w:val="000420AD"/>
    <w:rsid w:val="00042B06"/>
    <w:rsid w:val="00042E05"/>
    <w:rsid w:val="0004519E"/>
    <w:rsid w:val="00045930"/>
    <w:rsid w:val="000464A1"/>
    <w:rsid w:val="00047DD2"/>
    <w:rsid w:val="000516AE"/>
    <w:rsid w:val="00051A09"/>
    <w:rsid w:val="00051AEF"/>
    <w:rsid w:val="00052747"/>
    <w:rsid w:val="00052EBB"/>
    <w:rsid w:val="0005466B"/>
    <w:rsid w:val="00054EBD"/>
    <w:rsid w:val="000553C0"/>
    <w:rsid w:val="00056365"/>
    <w:rsid w:val="00061087"/>
    <w:rsid w:val="000614B1"/>
    <w:rsid w:val="00061AA1"/>
    <w:rsid w:val="00061D4B"/>
    <w:rsid w:val="00062377"/>
    <w:rsid w:val="00062504"/>
    <w:rsid w:val="0006250E"/>
    <w:rsid w:val="000626E6"/>
    <w:rsid w:val="00062772"/>
    <w:rsid w:val="00062DF2"/>
    <w:rsid w:val="00065854"/>
    <w:rsid w:val="00065AF7"/>
    <w:rsid w:val="00065B7F"/>
    <w:rsid w:val="00065CE9"/>
    <w:rsid w:val="000663E2"/>
    <w:rsid w:val="00067910"/>
    <w:rsid w:val="00067FE9"/>
    <w:rsid w:val="000702DB"/>
    <w:rsid w:val="00071D38"/>
    <w:rsid w:val="0007259B"/>
    <w:rsid w:val="000725EE"/>
    <w:rsid w:val="000731F6"/>
    <w:rsid w:val="000739C9"/>
    <w:rsid w:val="00073AFE"/>
    <w:rsid w:val="00073E43"/>
    <w:rsid w:val="000763FB"/>
    <w:rsid w:val="00076AFB"/>
    <w:rsid w:val="000771EB"/>
    <w:rsid w:val="000804B0"/>
    <w:rsid w:val="00083269"/>
    <w:rsid w:val="0008346C"/>
    <w:rsid w:val="00083BA7"/>
    <w:rsid w:val="00085BC3"/>
    <w:rsid w:val="00085D6E"/>
    <w:rsid w:val="00085E78"/>
    <w:rsid w:val="0008636E"/>
    <w:rsid w:val="00086C9C"/>
    <w:rsid w:val="00087235"/>
    <w:rsid w:val="00090712"/>
    <w:rsid w:val="0009094F"/>
    <w:rsid w:val="00090E26"/>
    <w:rsid w:val="00090EC2"/>
    <w:rsid w:val="0009246B"/>
    <w:rsid w:val="00092695"/>
    <w:rsid w:val="00092F3C"/>
    <w:rsid w:val="00093292"/>
    <w:rsid w:val="00093377"/>
    <w:rsid w:val="000933AC"/>
    <w:rsid w:val="000934CD"/>
    <w:rsid w:val="000943DD"/>
    <w:rsid w:val="000944F7"/>
    <w:rsid w:val="000949F8"/>
    <w:rsid w:val="00094D45"/>
    <w:rsid w:val="00094E36"/>
    <w:rsid w:val="00094F2B"/>
    <w:rsid w:val="000950BD"/>
    <w:rsid w:val="00095A33"/>
    <w:rsid w:val="0009619A"/>
    <w:rsid w:val="0009682C"/>
    <w:rsid w:val="000968E0"/>
    <w:rsid w:val="00096A32"/>
    <w:rsid w:val="00096D91"/>
    <w:rsid w:val="000970FF"/>
    <w:rsid w:val="00097300"/>
    <w:rsid w:val="00097567"/>
    <w:rsid w:val="000A184C"/>
    <w:rsid w:val="000A1C3D"/>
    <w:rsid w:val="000A252F"/>
    <w:rsid w:val="000A3576"/>
    <w:rsid w:val="000A3F37"/>
    <w:rsid w:val="000A40F3"/>
    <w:rsid w:val="000A4811"/>
    <w:rsid w:val="000A4907"/>
    <w:rsid w:val="000A490E"/>
    <w:rsid w:val="000A57DC"/>
    <w:rsid w:val="000A70CB"/>
    <w:rsid w:val="000A7949"/>
    <w:rsid w:val="000A7B44"/>
    <w:rsid w:val="000B03F9"/>
    <w:rsid w:val="000B086A"/>
    <w:rsid w:val="000B0930"/>
    <w:rsid w:val="000B13BC"/>
    <w:rsid w:val="000B27F9"/>
    <w:rsid w:val="000B2C79"/>
    <w:rsid w:val="000B36DD"/>
    <w:rsid w:val="000B3C09"/>
    <w:rsid w:val="000B3F52"/>
    <w:rsid w:val="000B40AD"/>
    <w:rsid w:val="000B4880"/>
    <w:rsid w:val="000B5498"/>
    <w:rsid w:val="000B77D2"/>
    <w:rsid w:val="000B7861"/>
    <w:rsid w:val="000C0A04"/>
    <w:rsid w:val="000C18AF"/>
    <w:rsid w:val="000C1AE9"/>
    <w:rsid w:val="000C2077"/>
    <w:rsid w:val="000C2580"/>
    <w:rsid w:val="000C2C50"/>
    <w:rsid w:val="000C3408"/>
    <w:rsid w:val="000C5C14"/>
    <w:rsid w:val="000C5F4B"/>
    <w:rsid w:val="000D025D"/>
    <w:rsid w:val="000D1E87"/>
    <w:rsid w:val="000D2529"/>
    <w:rsid w:val="000D2909"/>
    <w:rsid w:val="000D2AF6"/>
    <w:rsid w:val="000D383B"/>
    <w:rsid w:val="000D6FF2"/>
    <w:rsid w:val="000D743D"/>
    <w:rsid w:val="000D7C83"/>
    <w:rsid w:val="000E20E1"/>
    <w:rsid w:val="000E2DA4"/>
    <w:rsid w:val="000E32AD"/>
    <w:rsid w:val="000E376B"/>
    <w:rsid w:val="000E3873"/>
    <w:rsid w:val="000E5982"/>
    <w:rsid w:val="000E5C8D"/>
    <w:rsid w:val="000E6820"/>
    <w:rsid w:val="000F0692"/>
    <w:rsid w:val="000F07E7"/>
    <w:rsid w:val="000F0A01"/>
    <w:rsid w:val="000F10F3"/>
    <w:rsid w:val="000F2427"/>
    <w:rsid w:val="000F363F"/>
    <w:rsid w:val="000F3AAE"/>
    <w:rsid w:val="000F3E95"/>
    <w:rsid w:val="000F4699"/>
    <w:rsid w:val="000F4D81"/>
    <w:rsid w:val="000F6521"/>
    <w:rsid w:val="000F6E74"/>
    <w:rsid w:val="000F729B"/>
    <w:rsid w:val="001004C8"/>
    <w:rsid w:val="0010054B"/>
    <w:rsid w:val="0010060D"/>
    <w:rsid w:val="00101060"/>
    <w:rsid w:val="00101CC2"/>
    <w:rsid w:val="00102522"/>
    <w:rsid w:val="001032EA"/>
    <w:rsid w:val="00104938"/>
    <w:rsid w:val="00104E05"/>
    <w:rsid w:val="00105228"/>
    <w:rsid w:val="00106099"/>
    <w:rsid w:val="00106BFC"/>
    <w:rsid w:val="00106DF6"/>
    <w:rsid w:val="001075CC"/>
    <w:rsid w:val="00110BD0"/>
    <w:rsid w:val="001113B5"/>
    <w:rsid w:val="001117DB"/>
    <w:rsid w:val="001124C9"/>
    <w:rsid w:val="00113F9E"/>
    <w:rsid w:val="00114BE8"/>
    <w:rsid w:val="00114E62"/>
    <w:rsid w:val="0011566F"/>
    <w:rsid w:val="00115D61"/>
    <w:rsid w:val="00116692"/>
    <w:rsid w:val="00116AFE"/>
    <w:rsid w:val="00117515"/>
    <w:rsid w:val="001176C6"/>
    <w:rsid w:val="0012002F"/>
    <w:rsid w:val="001208FA"/>
    <w:rsid w:val="001212B9"/>
    <w:rsid w:val="00121C14"/>
    <w:rsid w:val="001226B6"/>
    <w:rsid w:val="001232AC"/>
    <w:rsid w:val="0012435B"/>
    <w:rsid w:val="00124C57"/>
    <w:rsid w:val="00125386"/>
    <w:rsid w:val="00125595"/>
    <w:rsid w:val="00125A76"/>
    <w:rsid w:val="00125D30"/>
    <w:rsid w:val="00125E3D"/>
    <w:rsid w:val="00126974"/>
    <w:rsid w:val="00126B2D"/>
    <w:rsid w:val="001271B7"/>
    <w:rsid w:val="00127625"/>
    <w:rsid w:val="0012768A"/>
    <w:rsid w:val="0012775C"/>
    <w:rsid w:val="001279FC"/>
    <w:rsid w:val="001300F8"/>
    <w:rsid w:val="001316FB"/>
    <w:rsid w:val="001320D4"/>
    <w:rsid w:val="0013254A"/>
    <w:rsid w:val="0013357A"/>
    <w:rsid w:val="001347D8"/>
    <w:rsid w:val="00134A30"/>
    <w:rsid w:val="00134B1B"/>
    <w:rsid w:val="00134CC2"/>
    <w:rsid w:val="00134D28"/>
    <w:rsid w:val="00135CBB"/>
    <w:rsid w:val="00135D31"/>
    <w:rsid w:val="00136A7E"/>
    <w:rsid w:val="001409DF"/>
    <w:rsid w:val="00141CAE"/>
    <w:rsid w:val="001421E3"/>
    <w:rsid w:val="00142BF3"/>
    <w:rsid w:val="00143CC1"/>
    <w:rsid w:val="00144BE3"/>
    <w:rsid w:val="00144BED"/>
    <w:rsid w:val="00147906"/>
    <w:rsid w:val="0015095A"/>
    <w:rsid w:val="00150D68"/>
    <w:rsid w:val="001517F5"/>
    <w:rsid w:val="00151AFB"/>
    <w:rsid w:val="00151FAD"/>
    <w:rsid w:val="0015298F"/>
    <w:rsid w:val="00153638"/>
    <w:rsid w:val="00154661"/>
    <w:rsid w:val="00155543"/>
    <w:rsid w:val="001556F4"/>
    <w:rsid w:val="00156391"/>
    <w:rsid w:val="001602F5"/>
    <w:rsid w:val="00160E60"/>
    <w:rsid w:val="00160E9E"/>
    <w:rsid w:val="00160E9F"/>
    <w:rsid w:val="001610DF"/>
    <w:rsid w:val="00161823"/>
    <w:rsid w:val="001630E1"/>
    <w:rsid w:val="00163270"/>
    <w:rsid w:val="00163442"/>
    <w:rsid w:val="0016362A"/>
    <w:rsid w:val="00163FA0"/>
    <w:rsid w:val="0016440E"/>
    <w:rsid w:val="00164C2A"/>
    <w:rsid w:val="00165F82"/>
    <w:rsid w:val="001710EE"/>
    <w:rsid w:val="0017179C"/>
    <w:rsid w:val="00172526"/>
    <w:rsid w:val="0017290E"/>
    <w:rsid w:val="00172C68"/>
    <w:rsid w:val="00172C73"/>
    <w:rsid w:val="00172E32"/>
    <w:rsid w:val="001737FB"/>
    <w:rsid w:val="00173FB0"/>
    <w:rsid w:val="001744B4"/>
    <w:rsid w:val="00174666"/>
    <w:rsid w:val="00174713"/>
    <w:rsid w:val="00174943"/>
    <w:rsid w:val="00174D5F"/>
    <w:rsid w:val="00176DE3"/>
    <w:rsid w:val="001779C1"/>
    <w:rsid w:val="00180720"/>
    <w:rsid w:val="00180D60"/>
    <w:rsid w:val="001815C2"/>
    <w:rsid w:val="001818A5"/>
    <w:rsid w:val="00181BC3"/>
    <w:rsid w:val="00182B81"/>
    <w:rsid w:val="001843DD"/>
    <w:rsid w:val="0018478F"/>
    <w:rsid w:val="00184CC9"/>
    <w:rsid w:val="001857D0"/>
    <w:rsid w:val="00185861"/>
    <w:rsid w:val="001858DA"/>
    <w:rsid w:val="00185D8F"/>
    <w:rsid w:val="001866C0"/>
    <w:rsid w:val="001870B0"/>
    <w:rsid w:val="0018735A"/>
    <w:rsid w:val="001874D0"/>
    <w:rsid w:val="00187EE0"/>
    <w:rsid w:val="00190027"/>
    <w:rsid w:val="001905E6"/>
    <w:rsid w:val="00190CFD"/>
    <w:rsid w:val="00190D72"/>
    <w:rsid w:val="00191E0A"/>
    <w:rsid w:val="00191FB7"/>
    <w:rsid w:val="00192510"/>
    <w:rsid w:val="001933CC"/>
    <w:rsid w:val="0019365E"/>
    <w:rsid w:val="00193EED"/>
    <w:rsid w:val="00195F04"/>
    <w:rsid w:val="00196086"/>
    <w:rsid w:val="00197C5C"/>
    <w:rsid w:val="001A018E"/>
    <w:rsid w:val="001A03CA"/>
    <w:rsid w:val="001A1B74"/>
    <w:rsid w:val="001A1D96"/>
    <w:rsid w:val="001A1DAD"/>
    <w:rsid w:val="001A268B"/>
    <w:rsid w:val="001A33BC"/>
    <w:rsid w:val="001A4523"/>
    <w:rsid w:val="001A4D92"/>
    <w:rsid w:val="001A4F33"/>
    <w:rsid w:val="001A537E"/>
    <w:rsid w:val="001A62BD"/>
    <w:rsid w:val="001A68E3"/>
    <w:rsid w:val="001A72A2"/>
    <w:rsid w:val="001A77DA"/>
    <w:rsid w:val="001A7C47"/>
    <w:rsid w:val="001B0BD6"/>
    <w:rsid w:val="001B1B11"/>
    <w:rsid w:val="001B1CF6"/>
    <w:rsid w:val="001B22F4"/>
    <w:rsid w:val="001B2555"/>
    <w:rsid w:val="001B2652"/>
    <w:rsid w:val="001B288B"/>
    <w:rsid w:val="001B2AE6"/>
    <w:rsid w:val="001B33EE"/>
    <w:rsid w:val="001B358A"/>
    <w:rsid w:val="001B420F"/>
    <w:rsid w:val="001B428A"/>
    <w:rsid w:val="001B4A9B"/>
    <w:rsid w:val="001B50DB"/>
    <w:rsid w:val="001B5475"/>
    <w:rsid w:val="001B54CB"/>
    <w:rsid w:val="001B5764"/>
    <w:rsid w:val="001B649E"/>
    <w:rsid w:val="001B741C"/>
    <w:rsid w:val="001B7EBF"/>
    <w:rsid w:val="001C095F"/>
    <w:rsid w:val="001C097A"/>
    <w:rsid w:val="001C0F92"/>
    <w:rsid w:val="001C1722"/>
    <w:rsid w:val="001C236D"/>
    <w:rsid w:val="001C2B2E"/>
    <w:rsid w:val="001C3868"/>
    <w:rsid w:val="001C3B34"/>
    <w:rsid w:val="001C3E85"/>
    <w:rsid w:val="001C3FA6"/>
    <w:rsid w:val="001C4387"/>
    <w:rsid w:val="001C4D1E"/>
    <w:rsid w:val="001C507D"/>
    <w:rsid w:val="001C5333"/>
    <w:rsid w:val="001C679B"/>
    <w:rsid w:val="001C6B5D"/>
    <w:rsid w:val="001C7327"/>
    <w:rsid w:val="001D04F0"/>
    <w:rsid w:val="001D1160"/>
    <w:rsid w:val="001D152C"/>
    <w:rsid w:val="001D1ABB"/>
    <w:rsid w:val="001D1B43"/>
    <w:rsid w:val="001D2309"/>
    <w:rsid w:val="001D270D"/>
    <w:rsid w:val="001D5AF0"/>
    <w:rsid w:val="001D5D1D"/>
    <w:rsid w:val="001D654D"/>
    <w:rsid w:val="001D674E"/>
    <w:rsid w:val="001D6A42"/>
    <w:rsid w:val="001D6D33"/>
    <w:rsid w:val="001D7315"/>
    <w:rsid w:val="001E0273"/>
    <w:rsid w:val="001E1668"/>
    <w:rsid w:val="001E41CF"/>
    <w:rsid w:val="001E4E92"/>
    <w:rsid w:val="001E6657"/>
    <w:rsid w:val="001E6883"/>
    <w:rsid w:val="001F0190"/>
    <w:rsid w:val="001F066B"/>
    <w:rsid w:val="001F082C"/>
    <w:rsid w:val="001F0AFD"/>
    <w:rsid w:val="001F2416"/>
    <w:rsid w:val="001F4ABB"/>
    <w:rsid w:val="001F5169"/>
    <w:rsid w:val="001F59B7"/>
    <w:rsid w:val="001F62CF"/>
    <w:rsid w:val="001F6A56"/>
    <w:rsid w:val="001F6D3E"/>
    <w:rsid w:val="001F7190"/>
    <w:rsid w:val="001F7C70"/>
    <w:rsid w:val="001F7FC5"/>
    <w:rsid w:val="00201A48"/>
    <w:rsid w:val="00201A72"/>
    <w:rsid w:val="00202069"/>
    <w:rsid w:val="00202220"/>
    <w:rsid w:val="00202856"/>
    <w:rsid w:val="00202C66"/>
    <w:rsid w:val="00203599"/>
    <w:rsid w:val="00203C58"/>
    <w:rsid w:val="00203CA6"/>
    <w:rsid w:val="00204D79"/>
    <w:rsid w:val="002052A3"/>
    <w:rsid w:val="0020600D"/>
    <w:rsid w:val="002062AE"/>
    <w:rsid w:val="00206918"/>
    <w:rsid w:val="002069F1"/>
    <w:rsid w:val="00206F6D"/>
    <w:rsid w:val="00212634"/>
    <w:rsid w:val="00216577"/>
    <w:rsid w:val="002176E9"/>
    <w:rsid w:val="00217A33"/>
    <w:rsid w:val="00220214"/>
    <w:rsid w:val="00220765"/>
    <w:rsid w:val="0022085B"/>
    <w:rsid w:val="00221744"/>
    <w:rsid w:val="0022314A"/>
    <w:rsid w:val="002241BE"/>
    <w:rsid w:val="002242C6"/>
    <w:rsid w:val="00225178"/>
    <w:rsid w:val="002261DE"/>
    <w:rsid w:val="00226E3A"/>
    <w:rsid w:val="00230179"/>
    <w:rsid w:val="002304F2"/>
    <w:rsid w:val="002307BC"/>
    <w:rsid w:val="00230D51"/>
    <w:rsid w:val="00231777"/>
    <w:rsid w:val="0023226A"/>
    <w:rsid w:val="00232BB5"/>
    <w:rsid w:val="00233B24"/>
    <w:rsid w:val="0023403A"/>
    <w:rsid w:val="00234976"/>
    <w:rsid w:val="0023514F"/>
    <w:rsid w:val="00235405"/>
    <w:rsid w:val="00236917"/>
    <w:rsid w:val="00236A00"/>
    <w:rsid w:val="00236A3F"/>
    <w:rsid w:val="00236A90"/>
    <w:rsid w:val="00236B1E"/>
    <w:rsid w:val="00237671"/>
    <w:rsid w:val="00237E90"/>
    <w:rsid w:val="002409D2"/>
    <w:rsid w:val="00240E77"/>
    <w:rsid w:val="00240EEE"/>
    <w:rsid w:val="00241126"/>
    <w:rsid w:val="002417A4"/>
    <w:rsid w:val="00241EB9"/>
    <w:rsid w:val="00242519"/>
    <w:rsid w:val="00242F0F"/>
    <w:rsid w:val="0024302A"/>
    <w:rsid w:val="00243097"/>
    <w:rsid w:val="00244EA8"/>
    <w:rsid w:val="002454A3"/>
    <w:rsid w:val="002457DF"/>
    <w:rsid w:val="00245C11"/>
    <w:rsid w:val="00246783"/>
    <w:rsid w:val="002470AF"/>
    <w:rsid w:val="002471D6"/>
    <w:rsid w:val="00251E9D"/>
    <w:rsid w:val="00252177"/>
    <w:rsid w:val="0025325A"/>
    <w:rsid w:val="0025339F"/>
    <w:rsid w:val="002533A6"/>
    <w:rsid w:val="00253459"/>
    <w:rsid w:val="00254476"/>
    <w:rsid w:val="00254EF1"/>
    <w:rsid w:val="002558B4"/>
    <w:rsid w:val="0025682A"/>
    <w:rsid w:val="00256C54"/>
    <w:rsid w:val="00260AC2"/>
    <w:rsid w:val="00261C04"/>
    <w:rsid w:val="00262BC3"/>
    <w:rsid w:val="00262EB4"/>
    <w:rsid w:val="002639EC"/>
    <w:rsid w:val="00265000"/>
    <w:rsid w:val="00265E41"/>
    <w:rsid w:val="00265FE8"/>
    <w:rsid w:val="00266332"/>
    <w:rsid w:val="002667F6"/>
    <w:rsid w:val="002677C0"/>
    <w:rsid w:val="00267ECA"/>
    <w:rsid w:val="0027034E"/>
    <w:rsid w:val="002719B1"/>
    <w:rsid w:val="00271C5A"/>
    <w:rsid w:val="00271FB2"/>
    <w:rsid w:val="00272500"/>
    <w:rsid w:val="0027302F"/>
    <w:rsid w:val="002734D1"/>
    <w:rsid w:val="0027521A"/>
    <w:rsid w:val="00275A73"/>
    <w:rsid w:val="00276270"/>
    <w:rsid w:val="00276840"/>
    <w:rsid w:val="00276EBD"/>
    <w:rsid w:val="00277978"/>
    <w:rsid w:val="002779DA"/>
    <w:rsid w:val="002801E2"/>
    <w:rsid w:val="00280AE1"/>
    <w:rsid w:val="00280DE6"/>
    <w:rsid w:val="0028160B"/>
    <w:rsid w:val="00281E28"/>
    <w:rsid w:val="00283DA4"/>
    <w:rsid w:val="00284551"/>
    <w:rsid w:val="002846E1"/>
    <w:rsid w:val="00285062"/>
    <w:rsid w:val="0028547B"/>
    <w:rsid w:val="002855CF"/>
    <w:rsid w:val="0028668D"/>
    <w:rsid w:val="00286B6A"/>
    <w:rsid w:val="00286B78"/>
    <w:rsid w:val="00286CF9"/>
    <w:rsid w:val="00286E70"/>
    <w:rsid w:val="00287084"/>
    <w:rsid w:val="00287C0A"/>
    <w:rsid w:val="00287D1D"/>
    <w:rsid w:val="00291D6A"/>
    <w:rsid w:val="002921FB"/>
    <w:rsid w:val="002924D8"/>
    <w:rsid w:val="00293171"/>
    <w:rsid w:val="00293B57"/>
    <w:rsid w:val="00294236"/>
    <w:rsid w:val="002944FB"/>
    <w:rsid w:val="002946D7"/>
    <w:rsid w:val="0029476A"/>
    <w:rsid w:val="0029614E"/>
    <w:rsid w:val="00297CCE"/>
    <w:rsid w:val="002A0EC2"/>
    <w:rsid w:val="002A1316"/>
    <w:rsid w:val="002A131A"/>
    <w:rsid w:val="002A17CA"/>
    <w:rsid w:val="002A41B8"/>
    <w:rsid w:val="002A472E"/>
    <w:rsid w:val="002A4C96"/>
    <w:rsid w:val="002A5445"/>
    <w:rsid w:val="002A6F23"/>
    <w:rsid w:val="002A72FD"/>
    <w:rsid w:val="002A7A39"/>
    <w:rsid w:val="002B1DE5"/>
    <w:rsid w:val="002B2070"/>
    <w:rsid w:val="002B22A9"/>
    <w:rsid w:val="002B241D"/>
    <w:rsid w:val="002B4111"/>
    <w:rsid w:val="002B46B9"/>
    <w:rsid w:val="002B46CB"/>
    <w:rsid w:val="002B652E"/>
    <w:rsid w:val="002C0136"/>
    <w:rsid w:val="002C0AF8"/>
    <w:rsid w:val="002C12B4"/>
    <w:rsid w:val="002C2B8F"/>
    <w:rsid w:val="002C3B9D"/>
    <w:rsid w:val="002C3EE1"/>
    <w:rsid w:val="002C4094"/>
    <w:rsid w:val="002C4911"/>
    <w:rsid w:val="002C4C11"/>
    <w:rsid w:val="002C4FAD"/>
    <w:rsid w:val="002C579A"/>
    <w:rsid w:val="002C6D6F"/>
    <w:rsid w:val="002C78EC"/>
    <w:rsid w:val="002D0081"/>
    <w:rsid w:val="002D0C97"/>
    <w:rsid w:val="002D0DCF"/>
    <w:rsid w:val="002D13F2"/>
    <w:rsid w:val="002D1721"/>
    <w:rsid w:val="002D175B"/>
    <w:rsid w:val="002D1DEA"/>
    <w:rsid w:val="002D33EC"/>
    <w:rsid w:val="002D391A"/>
    <w:rsid w:val="002D39E7"/>
    <w:rsid w:val="002D3E44"/>
    <w:rsid w:val="002D49E9"/>
    <w:rsid w:val="002D4D64"/>
    <w:rsid w:val="002D4DC8"/>
    <w:rsid w:val="002D5097"/>
    <w:rsid w:val="002D5D17"/>
    <w:rsid w:val="002D5FF8"/>
    <w:rsid w:val="002D66D7"/>
    <w:rsid w:val="002D6EFD"/>
    <w:rsid w:val="002D7D91"/>
    <w:rsid w:val="002E0555"/>
    <w:rsid w:val="002E0EF8"/>
    <w:rsid w:val="002E1096"/>
    <w:rsid w:val="002E181E"/>
    <w:rsid w:val="002E3989"/>
    <w:rsid w:val="002E39C7"/>
    <w:rsid w:val="002E40AC"/>
    <w:rsid w:val="002E4206"/>
    <w:rsid w:val="002E482C"/>
    <w:rsid w:val="002E5F7D"/>
    <w:rsid w:val="002E7856"/>
    <w:rsid w:val="002F1ED0"/>
    <w:rsid w:val="002F2553"/>
    <w:rsid w:val="002F2809"/>
    <w:rsid w:val="002F2B47"/>
    <w:rsid w:val="002F2E7E"/>
    <w:rsid w:val="002F3221"/>
    <w:rsid w:val="002F327B"/>
    <w:rsid w:val="002F3EB5"/>
    <w:rsid w:val="002F4897"/>
    <w:rsid w:val="002F65CB"/>
    <w:rsid w:val="002F6870"/>
    <w:rsid w:val="002F6F99"/>
    <w:rsid w:val="002F71DC"/>
    <w:rsid w:val="002F7EE6"/>
    <w:rsid w:val="00300201"/>
    <w:rsid w:val="00300432"/>
    <w:rsid w:val="003009A0"/>
    <w:rsid w:val="00300EBC"/>
    <w:rsid w:val="0030294E"/>
    <w:rsid w:val="00302CD4"/>
    <w:rsid w:val="00302D81"/>
    <w:rsid w:val="00302DB7"/>
    <w:rsid w:val="003043C5"/>
    <w:rsid w:val="00304E46"/>
    <w:rsid w:val="00305CCC"/>
    <w:rsid w:val="00306519"/>
    <w:rsid w:val="00307094"/>
    <w:rsid w:val="003075D9"/>
    <w:rsid w:val="00311917"/>
    <w:rsid w:val="003119D7"/>
    <w:rsid w:val="0031391D"/>
    <w:rsid w:val="00313957"/>
    <w:rsid w:val="00315347"/>
    <w:rsid w:val="003168ED"/>
    <w:rsid w:val="00317567"/>
    <w:rsid w:val="003178EF"/>
    <w:rsid w:val="00320BDC"/>
    <w:rsid w:val="00321293"/>
    <w:rsid w:val="00321413"/>
    <w:rsid w:val="003225D4"/>
    <w:rsid w:val="00322AD9"/>
    <w:rsid w:val="003235EE"/>
    <w:rsid w:val="0032371B"/>
    <w:rsid w:val="003246C9"/>
    <w:rsid w:val="00324A48"/>
    <w:rsid w:val="00324CC2"/>
    <w:rsid w:val="00324F96"/>
    <w:rsid w:val="00325AEF"/>
    <w:rsid w:val="0032654B"/>
    <w:rsid w:val="003300D5"/>
    <w:rsid w:val="003302D5"/>
    <w:rsid w:val="0033059E"/>
    <w:rsid w:val="00330965"/>
    <w:rsid w:val="00331CF7"/>
    <w:rsid w:val="00331FA8"/>
    <w:rsid w:val="00331FCF"/>
    <w:rsid w:val="003329B2"/>
    <w:rsid w:val="00333A34"/>
    <w:rsid w:val="00333A3A"/>
    <w:rsid w:val="00334D84"/>
    <w:rsid w:val="00335A88"/>
    <w:rsid w:val="003365B4"/>
    <w:rsid w:val="00336A7D"/>
    <w:rsid w:val="0033739A"/>
    <w:rsid w:val="00337DEE"/>
    <w:rsid w:val="00341FA0"/>
    <w:rsid w:val="003428B8"/>
    <w:rsid w:val="00342C4E"/>
    <w:rsid w:val="00344BAC"/>
    <w:rsid w:val="00346A8C"/>
    <w:rsid w:val="003471F7"/>
    <w:rsid w:val="00347860"/>
    <w:rsid w:val="003502D2"/>
    <w:rsid w:val="00350357"/>
    <w:rsid w:val="00350C6F"/>
    <w:rsid w:val="00351D44"/>
    <w:rsid w:val="00353413"/>
    <w:rsid w:val="00354B56"/>
    <w:rsid w:val="00354EB5"/>
    <w:rsid w:val="00355B63"/>
    <w:rsid w:val="003561C5"/>
    <w:rsid w:val="003563A9"/>
    <w:rsid w:val="003564FB"/>
    <w:rsid w:val="00357422"/>
    <w:rsid w:val="003575F6"/>
    <w:rsid w:val="00357B30"/>
    <w:rsid w:val="00357B34"/>
    <w:rsid w:val="00357B79"/>
    <w:rsid w:val="00360126"/>
    <w:rsid w:val="003616D3"/>
    <w:rsid w:val="003623CC"/>
    <w:rsid w:val="00362448"/>
    <w:rsid w:val="00363D49"/>
    <w:rsid w:val="00363E1E"/>
    <w:rsid w:val="003658DB"/>
    <w:rsid w:val="0036648D"/>
    <w:rsid w:val="003664CF"/>
    <w:rsid w:val="00366979"/>
    <w:rsid w:val="003672FB"/>
    <w:rsid w:val="003675A1"/>
    <w:rsid w:val="003707E5"/>
    <w:rsid w:val="00371A44"/>
    <w:rsid w:val="00372A76"/>
    <w:rsid w:val="00374514"/>
    <w:rsid w:val="00374D07"/>
    <w:rsid w:val="0037578F"/>
    <w:rsid w:val="0037607C"/>
    <w:rsid w:val="00376A84"/>
    <w:rsid w:val="00376AC4"/>
    <w:rsid w:val="00376BDA"/>
    <w:rsid w:val="003779E3"/>
    <w:rsid w:val="00380881"/>
    <w:rsid w:val="003815BD"/>
    <w:rsid w:val="00381A23"/>
    <w:rsid w:val="0038314A"/>
    <w:rsid w:val="003836D0"/>
    <w:rsid w:val="00383A1B"/>
    <w:rsid w:val="003853AA"/>
    <w:rsid w:val="00385A46"/>
    <w:rsid w:val="00386574"/>
    <w:rsid w:val="00386EB8"/>
    <w:rsid w:val="00387B44"/>
    <w:rsid w:val="003914A1"/>
    <w:rsid w:val="003916CF"/>
    <w:rsid w:val="00391D16"/>
    <w:rsid w:val="003924C8"/>
    <w:rsid w:val="00392516"/>
    <w:rsid w:val="00392E03"/>
    <w:rsid w:val="00393423"/>
    <w:rsid w:val="00394415"/>
    <w:rsid w:val="0039442D"/>
    <w:rsid w:val="0039551D"/>
    <w:rsid w:val="00395832"/>
    <w:rsid w:val="0039605A"/>
    <w:rsid w:val="00396212"/>
    <w:rsid w:val="00396A01"/>
    <w:rsid w:val="00396E4E"/>
    <w:rsid w:val="0039756E"/>
    <w:rsid w:val="003A0360"/>
    <w:rsid w:val="003A043F"/>
    <w:rsid w:val="003A0CE0"/>
    <w:rsid w:val="003A1321"/>
    <w:rsid w:val="003A20E0"/>
    <w:rsid w:val="003A34D7"/>
    <w:rsid w:val="003A3843"/>
    <w:rsid w:val="003A3FF9"/>
    <w:rsid w:val="003A441D"/>
    <w:rsid w:val="003A5243"/>
    <w:rsid w:val="003A54C1"/>
    <w:rsid w:val="003A6112"/>
    <w:rsid w:val="003A6533"/>
    <w:rsid w:val="003A66C1"/>
    <w:rsid w:val="003A7A84"/>
    <w:rsid w:val="003A7E4A"/>
    <w:rsid w:val="003B01EC"/>
    <w:rsid w:val="003B1228"/>
    <w:rsid w:val="003B1861"/>
    <w:rsid w:val="003B276B"/>
    <w:rsid w:val="003B3618"/>
    <w:rsid w:val="003B453F"/>
    <w:rsid w:val="003B458D"/>
    <w:rsid w:val="003B47F2"/>
    <w:rsid w:val="003B4CDD"/>
    <w:rsid w:val="003B515F"/>
    <w:rsid w:val="003B535D"/>
    <w:rsid w:val="003B7692"/>
    <w:rsid w:val="003B7815"/>
    <w:rsid w:val="003B7983"/>
    <w:rsid w:val="003B7C02"/>
    <w:rsid w:val="003C0825"/>
    <w:rsid w:val="003C0AEB"/>
    <w:rsid w:val="003C132E"/>
    <w:rsid w:val="003C2077"/>
    <w:rsid w:val="003C35D2"/>
    <w:rsid w:val="003C446D"/>
    <w:rsid w:val="003C4C26"/>
    <w:rsid w:val="003C6012"/>
    <w:rsid w:val="003C65F4"/>
    <w:rsid w:val="003C6EE3"/>
    <w:rsid w:val="003C70ED"/>
    <w:rsid w:val="003D2D7F"/>
    <w:rsid w:val="003D32FE"/>
    <w:rsid w:val="003D3929"/>
    <w:rsid w:val="003D3A07"/>
    <w:rsid w:val="003D49DC"/>
    <w:rsid w:val="003D4F43"/>
    <w:rsid w:val="003D509C"/>
    <w:rsid w:val="003D50E4"/>
    <w:rsid w:val="003D541D"/>
    <w:rsid w:val="003D5511"/>
    <w:rsid w:val="003D6BF4"/>
    <w:rsid w:val="003D7977"/>
    <w:rsid w:val="003E0C4B"/>
    <w:rsid w:val="003E1153"/>
    <w:rsid w:val="003E19A4"/>
    <w:rsid w:val="003E2611"/>
    <w:rsid w:val="003E3C18"/>
    <w:rsid w:val="003E466B"/>
    <w:rsid w:val="003E4909"/>
    <w:rsid w:val="003E49EA"/>
    <w:rsid w:val="003E5264"/>
    <w:rsid w:val="003E54D5"/>
    <w:rsid w:val="003E69E1"/>
    <w:rsid w:val="003F186B"/>
    <w:rsid w:val="003F30B7"/>
    <w:rsid w:val="003F367C"/>
    <w:rsid w:val="003F388D"/>
    <w:rsid w:val="003F50CB"/>
    <w:rsid w:val="003F54BA"/>
    <w:rsid w:val="003F738B"/>
    <w:rsid w:val="00400198"/>
    <w:rsid w:val="00400C37"/>
    <w:rsid w:val="0040197C"/>
    <w:rsid w:val="00401BDC"/>
    <w:rsid w:val="00401C1F"/>
    <w:rsid w:val="004054C9"/>
    <w:rsid w:val="00405AFD"/>
    <w:rsid w:val="00406321"/>
    <w:rsid w:val="00406C72"/>
    <w:rsid w:val="00410DC6"/>
    <w:rsid w:val="00410E09"/>
    <w:rsid w:val="00411DC1"/>
    <w:rsid w:val="00412000"/>
    <w:rsid w:val="00412166"/>
    <w:rsid w:val="00413261"/>
    <w:rsid w:val="004133F9"/>
    <w:rsid w:val="00414584"/>
    <w:rsid w:val="00415ACA"/>
    <w:rsid w:val="00415DE8"/>
    <w:rsid w:val="0041650F"/>
    <w:rsid w:val="0041672A"/>
    <w:rsid w:val="00416CC0"/>
    <w:rsid w:val="00416E90"/>
    <w:rsid w:val="0042283A"/>
    <w:rsid w:val="00422F09"/>
    <w:rsid w:val="00425282"/>
    <w:rsid w:val="00425296"/>
    <w:rsid w:val="004258FC"/>
    <w:rsid w:val="00425F06"/>
    <w:rsid w:val="00425FC8"/>
    <w:rsid w:val="004263AD"/>
    <w:rsid w:val="0042699C"/>
    <w:rsid w:val="0042786B"/>
    <w:rsid w:val="004300FC"/>
    <w:rsid w:val="00432329"/>
    <w:rsid w:val="004342A2"/>
    <w:rsid w:val="004348C3"/>
    <w:rsid w:val="00434FDA"/>
    <w:rsid w:val="00435899"/>
    <w:rsid w:val="00436279"/>
    <w:rsid w:val="00436C2F"/>
    <w:rsid w:val="004371C8"/>
    <w:rsid w:val="00437559"/>
    <w:rsid w:val="004401F7"/>
    <w:rsid w:val="004409DF"/>
    <w:rsid w:val="00440D6C"/>
    <w:rsid w:val="00441483"/>
    <w:rsid w:val="00441A7E"/>
    <w:rsid w:val="00442822"/>
    <w:rsid w:val="00442D54"/>
    <w:rsid w:val="00443C7C"/>
    <w:rsid w:val="00445C28"/>
    <w:rsid w:val="00445E8D"/>
    <w:rsid w:val="00446C6D"/>
    <w:rsid w:val="004520EC"/>
    <w:rsid w:val="004523EB"/>
    <w:rsid w:val="00452A08"/>
    <w:rsid w:val="00452B8D"/>
    <w:rsid w:val="00452BE7"/>
    <w:rsid w:val="00452C3A"/>
    <w:rsid w:val="0045389C"/>
    <w:rsid w:val="004541FB"/>
    <w:rsid w:val="0045597E"/>
    <w:rsid w:val="00455AD5"/>
    <w:rsid w:val="00456395"/>
    <w:rsid w:val="00456B46"/>
    <w:rsid w:val="00456C6E"/>
    <w:rsid w:val="00457257"/>
    <w:rsid w:val="00457CA1"/>
    <w:rsid w:val="00461088"/>
    <w:rsid w:val="00461F9C"/>
    <w:rsid w:val="0046213D"/>
    <w:rsid w:val="004629AB"/>
    <w:rsid w:val="004630A7"/>
    <w:rsid w:val="00463828"/>
    <w:rsid w:val="00463A8E"/>
    <w:rsid w:val="00463B4C"/>
    <w:rsid w:val="00464B39"/>
    <w:rsid w:val="00464CF6"/>
    <w:rsid w:val="00465002"/>
    <w:rsid w:val="004666FC"/>
    <w:rsid w:val="00466839"/>
    <w:rsid w:val="00467272"/>
    <w:rsid w:val="004714F8"/>
    <w:rsid w:val="00471614"/>
    <w:rsid w:val="00471A9C"/>
    <w:rsid w:val="00471E49"/>
    <w:rsid w:val="00472216"/>
    <w:rsid w:val="00472803"/>
    <w:rsid w:val="004728EA"/>
    <w:rsid w:val="0047295B"/>
    <w:rsid w:val="00473292"/>
    <w:rsid w:val="004739CE"/>
    <w:rsid w:val="00475873"/>
    <w:rsid w:val="00476AAC"/>
    <w:rsid w:val="00477024"/>
    <w:rsid w:val="004774ED"/>
    <w:rsid w:val="00477A06"/>
    <w:rsid w:val="004811B3"/>
    <w:rsid w:val="00481347"/>
    <w:rsid w:val="004820AD"/>
    <w:rsid w:val="00483878"/>
    <w:rsid w:val="00484F2B"/>
    <w:rsid w:val="004861C0"/>
    <w:rsid w:val="0048667D"/>
    <w:rsid w:val="004871EB"/>
    <w:rsid w:val="004872A6"/>
    <w:rsid w:val="00490430"/>
    <w:rsid w:val="004909E2"/>
    <w:rsid w:val="00490A59"/>
    <w:rsid w:val="00490B3F"/>
    <w:rsid w:val="0049169A"/>
    <w:rsid w:val="00492975"/>
    <w:rsid w:val="004940BD"/>
    <w:rsid w:val="0049482A"/>
    <w:rsid w:val="00494CE6"/>
    <w:rsid w:val="0049743D"/>
    <w:rsid w:val="00497592"/>
    <w:rsid w:val="00497A1A"/>
    <w:rsid w:val="004A02A0"/>
    <w:rsid w:val="004A0B97"/>
    <w:rsid w:val="004A1936"/>
    <w:rsid w:val="004A1E24"/>
    <w:rsid w:val="004A2772"/>
    <w:rsid w:val="004A291D"/>
    <w:rsid w:val="004A4591"/>
    <w:rsid w:val="004A4B6A"/>
    <w:rsid w:val="004A4EFA"/>
    <w:rsid w:val="004A6DE5"/>
    <w:rsid w:val="004A7572"/>
    <w:rsid w:val="004B01A0"/>
    <w:rsid w:val="004B15EC"/>
    <w:rsid w:val="004B21E1"/>
    <w:rsid w:val="004B29F8"/>
    <w:rsid w:val="004B316D"/>
    <w:rsid w:val="004B348D"/>
    <w:rsid w:val="004B4C04"/>
    <w:rsid w:val="004B52D1"/>
    <w:rsid w:val="004B6BD0"/>
    <w:rsid w:val="004B7A5A"/>
    <w:rsid w:val="004B7B81"/>
    <w:rsid w:val="004B7C73"/>
    <w:rsid w:val="004C07C0"/>
    <w:rsid w:val="004C08C3"/>
    <w:rsid w:val="004C149C"/>
    <w:rsid w:val="004C1FC9"/>
    <w:rsid w:val="004C29E8"/>
    <w:rsid w:val="004C2E0B"/>
    <w:rsid w:val="004C39AE"/>
    <w:rsid w:val="004C4652"/>
    <w:rsid w:val="004C4A15"/>
    <w:rsid w:val="004C4F9E"/>
    <w:rsid w:val="004C552B"/>
    <w:rsid w:val="004C60D8"/>
    <w:rsid w:val="004C677E"/>
    <w:rsid w:val="004C6860"/>
    <w:rsid w:val="004C74A3"/>
    <w:rsid w:val="004D09B9"/>
    <w:rsid w:val="004D0D81"/>
    <w:rsid w:val="004D123B"/>
    <w:rsid w:val="004D135B"/>
    <w:rsid w:val="004D153C"/>
    <w:rsid w:val="004D3993"/>
    <w:rsid w:val="004D4315"/>
    <w:rsid w:val="004D5D60"/>
    <w:rsid w:val="004D721A"/>
    <w:rsid w:val="004D78D1"/>
    <w:rsid w:val="004E033B"/>
    <w:rsid w:val="004E0612"/>
    <w:rsid w:val="004E0815"/>
    <w:rsid w:val="004E1135"/>
    <w:rsid w:val="004E1520"/>
    <w:rsid w:val="004E4125"/>
    <w:rsid w:val="004E44F4"/>
    <w:rsid w:val="004E4A4A"/>
    <w:rsid w:val="004E4E4E"/>
    <w:rsid w:val="004E559F"/>
    <w:rsid w:val="004E5686"/>
    <w:rsid w:val="004E6C81"/>
    <w:rsid w:val="004E7892"/>
    <w:rsid w:val="004F02A2"/>
    <w:rsid w:val="004F162E"/>
    <w:rsid w:val="004F18C3"/>
    <w:rsid w:val="004F1A4C"/>
    <w:rsid w:val="004F1F89"/>
    <w:rsid w:val="004F46EF"/>
    <w:rsid w:val="004F4D3F"/>
    <w:rsid w:val="004F537D"/>
    <w:rsid w:val="004F5F8E"/>
    <w:rsid w:val="004F6026"/>
    <w:rsid w:val="004F6128"/>
    <w:rsid w:val="004F6A23"/>
    <w:rsid w:val="004F7524"/>
    <w:rsid w:val="00500962"/>
    <w:rsid w:val="00501016"/>
    <w:rsid w:val="005015D3"/>
    <w:rsid w:val="00501844"/>
    <w:rsid w:val="00502284"/>
    <w:rsid w:val="005023D3"/>
    <w:rsid w:val="005023FC"/>
    <w:rsid w:val="00503F8B"/>
    <w:rsid w:val="0050469C"/>
    <w:rsid w:val="00505127"/>
    <w:rsid w:val="0050543D"/>
    <w:rsid w:val="00505B28"/>
    <w:rsid w:val="00505D7A"/>
    <w:rsid w:val="00505DA5"/>
    <w:rsid w:val="00506370"/>
    <w:rsid w:val="00507288"/>
    <w:rsid w:val="005101F9"/>
    <w:rsid w:val="0051103E"/>
    <w:rsid w:val="00511066"/>
    <w:rsid w:val="00511EF6"/>
    <w:rsid w:val="005128A1"/>
    <w:rsid w:val="00514488"/>
    <w:rsid w:val="00515083"/>
    <w:rsid w:val="005162FF"/>
    <w:rsid w:val="0051662B"/>
    <w:rsid w:val="00516699"/>
    <w:rsid w:val="00516DD2"/>
    <w:rsid w:val="00520676"/>
    <w:rsid w:val="00520C29"/>
    <w:rsid w:val="005213C9"/>
    <w:rsid w:val="00521B70"/>
    <w:rsid w:val="005222D3"/>
    <w:rsid w:val="00522FBD"/>
    <w:rsid w:val="00523DBC"/>
    <w:rsid w:val="005250DD"/>
    <w:rsid w:val="00525A76"/>
    <w:rsid w:val="0052682C"/>
    <w:rsid w:val="00526854"/>
    <w:rsid w:val="00526AFC"/>
    <w:rsid w:val="005270AF"/>
    <w:rsid w:val="005270C4"/>
    <w:rsid w:val="00530106"/>
    <w:rsid w:val="00530417"/>
    <w:rsid w:val="005305B3"/>
    <w:rsid w:val="00531026"/>
    <w:rsid w:val="005333C1"/>
    <w:rsid w:val="005336E6"/>
    <w:rsid w:val="00540005"/>
    <w:rsid w:val="0054029C"/>
    <w:rsid w:val="005417E2"/>
    <w:rsid w:val="005418B8"/>
    <w:rsid w:val="00541DB2"/>
    <w:rsid w:val="0054230F"/>
    <w:rsid w:val="00542D06"/>
    <w:rsid w:val="00543086"/>
    <w:rsid w:val="005430DD"/>
    <w:rsid w:val="00543235"/>
    <w:rsid w:val="00544608"/>
    <w:rsid w:val="00544EBD"/>
    <w:rsid w:val="005453DF"/>
    <w:rsid w:val="00547E8A"/>
    <w:rsid w:val="005506ED"/>
    <w:rsid w:val="005508E3"/>
    <w:rsid w:val="00550A1C"/>
    <w:rsid w:val="00551647"/>
    <w:rsid w:val="00551D3C"/>
    <w:rsid w:val="005529B3"/>
    <w:rsid w:val="005534FA"/>
    <w:rsid w:val="00553784"/>
    <w:rsid w:val="00553792"/>
    <w:rsid w:val="00553BC4"/>
    <w:rsid w:val="00553C0F"/>
    <w:rsid w:val="005547EA"/>
    <w:rsid w:val="00554AD4"/>
    <w:rsid w:val="00554B98"/>
    <w:rsid w:val="00556400"/>
    <w:rsid w:val="00556E39"/>
    <w:rsid w:val="0055710A"/>
    <w:rsid w:val="0055729E"/>
    <w:rsid w:val="00557FFA"/>
    <w:rsid w:val="005602B5"/>
    <w:rsid w:val="00560D21"/>
    <w:rsid w:val="00561415"/>
    <w:rsid w:val="005621F9"/>
    <w:rsid w:val="00562574"/>
    <w:rsid w:val="00563535"/>
    <w:rsid w:val="0056480C"/>
    <w:rsid w:val="005648AE"/>
    <w:rsid w:val="00564E51"/>
    <w:rsid w:val="005650A4"/>
    <w:rsid w:val="00567124"/>
    <w:rsid w:val="005675F1"/>
    <w:rsid w:val="00567F1C"/>
    <w:rsid w:val="00570798"/>
    <w:rsid w:val="00570EB8"/>
    <w:rsid w:val="005719B1"/>
    <w:rsid w:val="00571FCA"/>
    <w:rsid w:val="00572418"/>
    <w:rsid w:val="005728A4"/>
    <w:rsid w:val="00572AD9"/>
    <w:rsid w:val="005735AC"/>
    <w:rsid w:val="0057402C"/>
    <w:rsid w:val="00574667"/>
    <w:rsid w:val="00574831"/>
    <w:rsid w:val="005754F7"/>
    <w:rsid w:val="005757AA"/>
    <w:rsid w:val="0057686A"/>
    <w:rsid w:val="005770BA"/>
    <w:rsid w:val="005779EF"/>
    <w:rsid w:val="00577F8F"/>
    <w:rsid w:val="00580442"/>
    <w:rsid w:val="00580A05"/>
    <w:rsid w:val="00580A8C"/>
    <w:rsid w:val="00580AAB"/>
    <w:rsid w:val="00580F6A"/>
    <w:rsid w:val="00582C33"/>
    <w:rsid w:val="005848B8"/>
    <w:rsid w:val="00584B74"/>
    <w:rsid w:val="0058539A"/>
    <w:rsid w:val="00585993"/>
    <w:rsid w:val="00590C21"/>
    <w:rsid w:val="005911B0"/>
    <w:rsid w:val="0059256D"/>
    <w:rsid w:val="00592733"/>
    <w:rsid w:val="005931B7"/>
    <w:rsid w:val="00593670"/>
    <w:rsid w:val="00594258"/>
    <w:rsid w:val="0059461F"/>
    <w:rsid w:val="005949BA"/>
    <w:rsid w:val="00594C29"/>
    <w:rsid w:val="00595076"/>
    <w:rsid w:val="0059517C"/>
    <w:rsid w:val="005957C6"/>
    <w:rsid w:val="005959BB"/>
    <w:rsid w:val="00595B8B"/>
    <w:rsid w:val="00596394"/>
    <w:rsid w:val="00597B79"/>
    <w:rsid w:val="005A0293"/>
    <w:rsid w:val="005A0632"/>
    <w:rsid w:val="005A0803"/>
    <w:rsid w:val="005A082B"/>
    <w:rsid w:val="005A0F4F"/>
    <w:rsid w:val="005A10A9"/>
    <w:rsid w:val="005A1B2E"/>
    <w:rsid w:val="005A315C"/>
    <w:rsid w:val="005A4895"/>
    <w:rsid w:val="005A53EC"/>
    <w:rsid w:val="005A5435"/>
    <w:rsid w:val="005A544B"/>
    <w:rsid w:val="005A57E7"/>
    <w:rsid w:val="005A57FB"/>
    <w:rsid w:val="005A5B3F"/>
    <w:rsid w:val="005A630B"/>
    <w:rsid w:val="005A6EF0"/>
    <w:rsid w:val="005A78D5"/>
    <w:rsid w:val="005A7F4A"/>
    <w:rsid w:val="005B03E4"/>
    <w:rsid w:val="005B06C0"/>
    <w:rsid w:val="005B0F1F"/>
    <w:rsid w:val="005B1009"/>
    <w:rsid w:val="005B148A"/>
    <w:rsid w:val="005B1F7D"/>
    <w:rsid w:val="005B23AC"/>
    <w:rsid w:val="005B328A"/>
    <w:rsid w:val="005B4355"/>
    <w:rsid w:val="005B4FAF"/>
    <w:rsid w:val="005B550A"/>
    <w:rsid w:val="005B55AC"/>
    <w:rsid w:val="005B572A"/>
    <w:rsid w:val="005B5A86"/>
    <w:rsid w:val="005B6761"/>
    <w:rsid w:val="005B7973"/>
    <w:rsid w:val="005C04B7"/>
    <w:rsid w:val="005C0C21"/>
    <w:rsid w:val="005C0DB3"/>
    <w:rsid w:val="005C108F"/>
    <w:rsid w:val="005C1866"/>
    <w:rsid w:val="005C3F1E"/>
    <w:rsid w:val="005C5775"/>
    <w:rsid w:val="005C58E5"/>
    <w:rsid w:val="005C5C86"/>
    <w:rsid w:val="005C5CFB"/>
    <w:rsid w:val="005C6AA3"/>
    <w:rsid w:val="005C6AC0"/>
    <w:rsid w:val="005C7429"/>
    <w:rsid w:val="005D01DA"/>
    <w:rsid w:val="005D09D2"/>
    <w:rsid w:val="005D0E05"/>
    <w:rsid w:val="005D1079"/>
    <w:rsid w:val="005D2B0B"/>
    <w:rsid w:val="005D2B56"/>
    <w:rsid w:val="005D3102"/>
    <w:rsid w:val="005D31D2"/>
    <w:rsid w:val="005D339B"/>
    <w:rsid w:val="005D3AAB"/>
    <w:rsid w:val="005D440D"/>
    <w:rsid w:val="005D51CE"/>
    <w:rsid w:val="005D542B"/>
    <w:rsid w:val="005D5B1F"/>
    <w:rsid w:val="005D5BFF"/>
    <w:rsid w:val="005D774A"/>
    <w:rsid w:val="005D7EEC"/>
    <w:rsid w:val="005E08F8"/>
    <w:rsid w:val="005E091D"/>
    <w:rsid w:val="005E0BD0"/>
    <w:rsid w:val="005E1341"/>
    <w:rsid w:val="005E1432"/>
    <w:rsid w:val="005E15A5"/>
    <w:rsid w:val="005E1B6F"/>
    <w:rsid w:val="005E238A"/>
    <w:rsid w:val="005E3277"/>
    <w:rsid w:val="005E4018"/>
    <w:rsid w:val="005E4458"/>
    <w:rsid w:val="005E44AD"/>
    <w:rsid w:val="005E4D0C"/>
    <w:rsid w:val="005E59A8"/>
    <w:rsid w:val="005E5EAA"/>
    <w:rsid w:val="005E6D7F"/>
    <w:rsid w:val="005E72F4"/>
    <w:rsid w:val="005E7300"/>
    <w:rsid w:val="005F0EA6"/>
    <w:rsid w:val="005F0F7C"/>
    <w:rsid w:val="005F1492"/>
    <w:rsid w:val="005F2F42"/>
    <w:rsid w:val="005F2FDA"/>
    <w:rsid w:val="005F4B00"/>
    <w:rsid w:val="005F4B3B"/>
    <w:rsid w:val="005F50FF"/>
    <w:rsid w:val="005F5289"/>
    <w:rsid w:val="005F614B"/>
    <w:rsid w:val="005F66A2"/>
    <w:rsid w:val="005F6ECE"/>
    <w:rsid w:val="005F7804"/>
    <w:rsid w:val="005F7A67"/>
    <w:rsid w:val="00600125"/>
    <w:rsid w:val="0060057D"/>
    <w:rsid w:val="0060079D"/>
    <w:rsid w:val="00600913"/>
    <w:rsid w:val="00600A25"/>
    <w:rsid w:val="006013AF"/>
    <w:rsid w:val="006013CF"/>
    <w:rsid w:val="00602DA5"/>
    <w:rsid w:val="0060311D"/>
    <w:rsid w:val="0060364E"/>
    <w:rsid w:val="006038C2"/>
    <w:rsid w:val="00603C61"/>
    <w:rsid w:val="006053C4"/>
    <w:rsid w:val="006107A7"/>
    <w:rsid w:val="006114FF"/>
    <w:rsid w:val="00611509"/>
    <w:rsid w:val="006115A6"/>
    <w:rsid w:val="00611821"/>
    <w:rsid w:val="0061328E"/>
    <w:rsid w:val="00613E1E"/>
    <w:rsid w:val="00614439"/>
    <w:rsid w:val="006145D9"/>
    <w:rsid w:val="00615AF8"/>
    <w:rsid w:val="00615C59"/>
    <w:rsid w:val="00615D07"/>
    <w:rsid w:val="00616D98"/>
    <w:rsid w:val="00617938"/>
    <w:rsid w:val="006202C6"/>
    <w:rsid w:val="006205F0"/>
    <w:rsid w:val="00620B9F"/>
    <w:rsid w:val="00621B49"/>
    <w:rsid w:val="006227F9"/>
    <w:rsid w:val="006231A0"/>
    <w:rsid w:val="00624042"/>
    <w:rsid w:val="00624478"/>
    <w:rsid w:val="0062563C"/>
    <w:rsid w:val="006260A6"/>
    <w:rsid w:val="006263B2"/>
    <w:rsid w:val="00626BB5"/>
    <w:rsid w:val="00627CD6"/>
    <w:rsid w:val="00630781"/>
    <w:rsid w:val="00632D97"/>
    <w:rsid w:val="00634313"/>
    <w:rsid w:val="0063442A"/>
    <w:rsid w:val="0063474E"/>
    <w:rsid w:val="00634CB9"/>
    <w:rsid w:val="00636163"/>
    <w:rsid w:val="006361FB"/>
    <w:rsid w:val="00636E93"/>
    <w:rsid w:val="00637317"/>
    <w:rsid w:val="0063743C"/>
    <w:rsid w:val="0063763E"/>
    <w:rsid w:val="00637EF9"/>
    <w:rsid w:val="00637F04"/>
    <w:rsid w:val="00640029"/>
    <w:rsid w:val="006401D1"/>
    <w:rsid w:val="006406BA"/>
    <w:rsid w:val="0064097E"/>
    <w:rsid w:val="00641757"/>
    <w:rsid w:val="00642225"/>
    <w:rsid w:val="006426A3"/>
    <w:rsid w:val="0064275A"/>
    <w:rsid w:val="006444E2"/>
    <w:rsid w:val="00644997"/>
    <w:rsid w:val="00644E94"/>
    <w:rsid w:val="006451C7"/>
    <w:rsid w:val="00645B17"/>
    <w:rsid w:val="00645D80"/>
    <w:rsid w:val="006468C2"/>
    <w:rsid w:val="00647141"/>
    <w:rsid w:val="00647A17"/>
    <w:rsid w:val="006502C2"/>
    <w:rsid w:val="006508B8"/>
    <w:rsid w:val="00650C5F"/>
    <w:rsid w:val="0065108C"/>
    <w:rsid w:val="00651411"/>
    <w:rsid w:val="006515A2"/>
    <w:rsid w:val="00652133"/>
    <w:rsid w:val="006523A0"/>
    <w:rsid w:val="00653912"/>
    <w:rsid w:val="00653D44"/>
    <w:rsid w:val="0065473C"/>
    <w:rsid w:val="00655DF7"/>
    <w:rsid w:val="00656282"/>
    <w:rsid w:val="0065691A"/>
    <w:rsid w:val="00656F30"/>
    <w:rsid w:val="006570DF"/>
    <w:rsid w:val="006570F8"/>
    <w:rsid w:val="0066020E"/>
    <w:rsid w:val="00660F58"/>
    <w:rsid w:val="00660F60"/>
    <w:rsid w:val="006610F1"/>
    <w:rsid w:val="00661332"/>
    <w:rsid w:val="00661CEC"/>
    <w:rsid w:val="0066258E"/>
    <w:rsid w:val="00663A44"/>
    <w:rsid w:val="00664572"/>
    <w:rsid w:val="00665863"/>
    <w:rsid w:val="006672A6"/>
    <w:rsid w:val="006704F2"/>
    <w:rsid w:val="006708E6"/>
    <w:rsid w:val="006712E6"/>
    <w:rsid w:val="00673FF5"/>
    <w:rsid w:val="006760B2"/>
    <w:rsid w:val="006766F2"/>
    <w:rsid w:val="0067689E"/>
    <w:rsid w:val="00676CDE"/>
    <w:rsid w:val="00676D4F"/>
    <w:rsid w:val="00676F75"/>
    <w:rsid w:val="00677B48"/>
    <w:rsid w:val="00680232"/>
    <w:rsid w:val="00681DAA"/>
    <w:rsid w:val="00682441"/>
    <w:rsid w:val="006828D2"/>
    <w:rsid w:val="006848C4"/>
    <w:rsid w:val="00685726"/>
    <w:rsid w:val="0068582A"/>
    <w:rsid w:val="00687171"/>
    <w:rsid w:val="00687278"/>
    <w:rsid w:val="006943B7"/>
    <w:rsid w:val="006953A8"/>
    <w:rsid w:val="00695571"/>
    <w:rsid w:val="00695842"/>
    <w:rsid w:val="0069584B"/>
    <w:rsid w:val="00696031"/>
    <w:rsid w:val="00696A49"/>
    <w:rsid w:val="00697A84"/>
    <w:rsid w:val="006A0008"/>
    <w:rsid w:val="006A133E"/>
    <w:rsid w:val="006A1413"/>
    <w:rsid w:val="006A1985"/>
    <w:rsid w:val="006A1E64"/>
    <w:rsid w:val="006A239B"/>
    <w:rsid w:val="006A28EC"/>
    <w:rsid w:val="006A3A90"/>
    <w:rsid w:val="006A3CF8"/>
    <w:rsid w:val="006A43E2"/>
    <w:rsid w:val="006A4809"/>
    <w:rsid w:val="006A6945"/>
    <w:rsid w:val="006A70B7"/>
    <w:rsid w:val="006A76BE"/>
    <w:rsid w:val="006A7A34"/>
    <w:rsid w:val="006A7BE5"/>
    <w:rsid w:val="006A7E74"/>
    <w:rsid w:val="006A7F2E"/>
    <w:rsid w:val="006B04BC"/>
    <w:rsid w:val="006B0D37"/>
    <w:rsid w:val="006B1EEA"/>
    <w:rsid w:val="006B20AB"/>
    <w:rsid w:val="006B2B47"/>
    <w:rsid w:val="006B2CFF"/>
    <w:rsid w:val="006B3946"/>
    <w:rsid w:val="006B4706"/>
    <w:rsid w:val="006B5364"/>
    <w:rsid w:val="006B7339"/>
    <w:rsid w:val="006B7903"/>
    <w:rsid w:val="006B7C14"/>
    <w:rsid w:val="006C11CA"/>
    <w:rsid w:val="006C18FA"/>
    <w:rsid w:val="006C1B4E"/>
    <w:rsid w:val="006C2E62"/>
    <w:rsid w:val="006C51B9"/>
    <w:rsid w:val="006C5786"/>
    <w:rsid w:val="006C59F2"/>
    <w:rsid w:val="006C61D9"/>
    <w:rsid w:val="006C6956"/>
    <w:rsid w:val="006C6B78"/>
    <w:rsid w:val="006C7388"/>
    <w:rsid w:val="006C7E1D"/>
    <w:rsid w:val="006D090E"/>
    <w:rsid w:val="006D0D89"/>
    <w:rsid w:val="006D181B"/>
    <w:rsid w:val="006D2C41"/>
    <w:rsid w:val="006D5D36"/>
    <w:rsid w:val="006D615B"/>
    <w:rsid w:val="006E0099"/>
    <w:rsid w:val="006E0FF0"/>
    <w:rsid w:val="006E192A"/>
    <w:rsid w:val="006E427A"/>
    <w:rsid w:val="006E49E5"/>
    <w:rsid w:val="006E4DC4"/>
    <w:rsid w:val="006E5362"/>
    <w:rsid w:val="006E5AA6"/>
    <w:rsid w:val="006E70EE"/>
    <w:rsid w:val="006E755F"/>
    <w:rsid w:val="006E7616"/>
    <w:rsid w:val="006E7DD3"/>
    <w:rsid w:val="006F05A0"/>
    <w:rsid w:val="006F27A8"/>
    <w:rsid w:val="006F29E5"/>
    <w:rsid w:val="006F3730"/>
    <w:rsid w:val="006F41CA"/>
    <w:rsid w:val="006F41D0"/>
    <w:rsid w:val="006F4350"/>
    <w:rsid w:val="006F4B9E"/>
    <w:rsid w:val="006F4E69"/>
    <w:rsid w:val="006F590A"/>
    <w:rsid w:val="006F643C"/>
    <w:rsid w:val="006F66EB"/>
    <w:rsid w:val="006F7695"/>
    <w:rsid w:val="007021A5"/>
    <w:rsid w:val="00702421"/>
    <w:rsid w:val="00703FE3"/>
    <w:rsid w:val="00704132"/>
    <w:rsid w:val="00704179"/>
    <w:rsid w:val="007048AA"/>
    <w:rsid w:val="00704FC3"/>
    <w:rsid w:val="0070569D"/>
    <w:rsid w:val="00705C15"/>
    <w:rsid w:val="00705CE5"/>
    <w:rsid w:val="00707685"/>
    <w:rsid w:val="00707A74"/>
    <w:rsid w:val="00707B0A"/>
    <w:rsid w:val="00710129"/>
    <w:rsid w:val="00710687"/>
    <w:rsid w:val="0071098D"/>
    <w:rsid w:val="00711662"/>
    <w:rsid w:val="00712116"/>
    <w:rsid w:val="00712286"/>
    <w:rsid w:val="0071243D"/>
    <w:rsid w:val="00713DF0"/>
    <w:rsid w:val="00714582"/>
    <w:rsid w:val="00714EDC"/>
    <w:rsid w:val="00717912"/>
    <w:rsid w:val="00722DFB"/>
    <w:rsid w:val="0072656F"/>
    <w:rsid w:val="007277FE"/>
    <w:rsid w:val="00730853"/>
    <w:rsid w:val="00730CEC"/>
    <w:rsid w:val="00730DDB"/>
    <w:rsid w:val="0073168E"/>
    <w:rsid w:val="00731EF7"/>
    <w:rsid w:val="00732CEB"/>
    <w:rsid w:val="00732EC9"/>
    <w:rsid w:val="00732FF1"/>
    <w:rsid w:val="00733B5F"/>
    <w:rsid w:val="00733D5C"/>
    <w:rsid w:val="007351A5"/>
    <w:rsid w:val="00735A6C"/>
    <w:rsid w:val="00736DC5"/>
    <w:rsid w:val="00736ED6"/>
    <w:rsid w:val="00737BFC"/>
    <w:rsid w:val="0074253D"/>
    <w:rsid w:val="007432EF"/>
    <w:rsid w:val="0074415B"/>
    <w:rsid w:val="0074424F"/>
    <w:rsid w:val="00744B31"/>
    <w:rsid w:val="007451D9"/>
    <w:rsid w:val="00745E2D"/>
    <w:rsid w:val="00747627"/>
    <w:rsid w:val="0074767E"/>
    <w:rsid w:val="00750407"/>
    <w:rsid w:val="007514A9"/>
    <w:rsid w:val="00751839"/>
    <w:rsid w:val="00752ED2"/>
    <w:rsid w:val="00753D48"/>
    <w:rsid w:val="00753E68"/>
    <w:rsid w:val="007554A0"/>
    <w:rsid w:val="0075569D"/>
    <w:rsid w:val="00755F34"/>
    <w:rsid w:val="00756890"/>
    <w:rsid w:val="00756FE9"/>
    <w:rsid w:val="00757D0C"/>
    <w:rsid w:val="007608EC"/>
    <w:rsid w:val="0076137A"/>
    <w:rsid w:val="00761EFB"/>
    <w:rsid w:val="007623FA"/>
    <w:rsid w:val="00762A56"/>
    <w:rsid w:val="00763B65"/>
    <w:rsid w:val="00763CA0"/>
    <w:rsid w:val="007652A3"/>
    <w:rsid w:val="007670F4"/>
    <w:rsid w:val="007679CB"/>
    <w:rsid w:val="00767DB9"/>
    <w:rsid w:val="00767FBA"/>
    <w:rsid w:val="0077004B"/>
    <w:rsid w:val="00770216"/>
    <w:rsid w:val="0077102F"/>
    <w:rsid w:val="00771F90"/>
    <w:rsid w:val="00771FE0"/>
    <w:rsid w:val="00773AA8"/>
    <w:rsid w:val="00773E1C"/>
    <w:rsid w:val="00774374"/>
    <w:rsid w:val="0077482E"/>
    <w:rsid w:val="0077514D"/>
    <w:rsid w:val="00775A38"/>
    <w:rsid w:val="0077610B"/>
    <w:rsid w:val="007776CD"/>
    <w:rsid w:val="0077783C"/>
    <w:rsid w:val="0078311D"/>
    <w:rsid w:val="0078482B"/>
    <w:rsid w:val="0078543C"/>
    <w:rsid w:val="00785CF0"/>
    <w:rsid w:val="007861AB"/>
    <w:rsid w:val="007862EF"/>
    <w:rsid w:val="00786EA4"/>
    <w:rsid w:val="007878BD"/>
    <w:rsid w:val="007903AE"/>
    <w:rsid w:val="00790883"/>
    <w:rsid w:val="00791B6D"/>
    <w:rsid w:val="007921F9"/>
    <w:rsid w:val="0079345C"/>
    <w:rsid w:val="00793764"/>
    <w:rsid w:val="00794789"/>
    <w:rsid w:val="007948AC"/>
    <w:rsid w:val="00794CCE"/>
    <w:rsid w:val="00795157"/>
    <w:rsid w:val="00795AD3"/>
    <w:rsid w:val="00795CE6"/>
    <w:rsid w:val="0079764D"/>
    <w:rsid w:val="007A0787"/>
    <w:rsid w:val="007A0E63"/>
    <w:rsid w:val="007A0F94"/>
    <w:rsid w:val="007A20B3"/>
    <w:rsid w:val="007A24F3"/>
    <w:rsid w:val="007A3005"/>
    <w:rsid w:val="007A3167"/>
    <w:rsid w:val="007A324A"/>
    <w:rsid w:val="007A3503"/>
    <w:rsid w:val="007A3D0C"/>
    <w:rsid w:val="007A4526"/>
    <w:rsid w:val="007A53BA"/>
    <w:rsid w:val="007A6382"/>
    <w:rsid w:val="007A63FD"/>
    <w:rsid w:val="007A6C7A"/>
    <w:rsid w:val="007A7945"/>
    <w:rsid w:val="007B03B8"/>
    <w:rsid w:val="007B169A"/>
    <w:rsid w:val="007B1E6C"/>
    <w:rsid w:val="007B25F5"/>
    <w:rsid w:val="007B29E0"/>
    <w:rsid w:val="007B4C94"/>
    <w:rsid w:val="007B53A7"/>
    <w:rsid w:val="007B54DF"/>
    <w:rsid w:val="007B54E9"/>
    <w:rsid w:val="007B5601"/>
    <w:rsid w:val="007B5851"/>
    <w:rsid w:val="007C1E49"/>
    <w:rsid w:val="007C2C15"/>
    <w:rsid w:val="007C3388"/>
    <w:rsid w:val="007C3609"/>
    <w:rsid w:val="007C3F53"/>
    <w:rsid w:val="007C417F"/>
    <w:rsid w:val="007C4E93"/>
    <w:rsid w:val="007C56AA"/>
    <w:rsid w:val="007C65EA"/>
    <w:rsid w:val="007C7E7A"/>
    <w:rsid w:val="007D0F8A"/>
    <w:rsid w:val="007D1448"/>
    <w:rsid w:val="007D1B38"/>
    <w:rsid w:val="007D315F"/>
    <w:rsid w:val="007D3426"/>
    <w:rsid w:val="007D4423"/>
    <w:rsid w:val="007D49E9"/>
    <w:rsid w:val="007D54BD"/>
    <w:rsid w:val="007D6C42"/>
    <w:rsid w:val="007D73E3"/>
    <w:rsid w:val="007E03B1"/>
    <w:rsid w:val="007E154A"/>
    <w:rsid w:val="007E1F32"/>
    <w:rsid w:val="007E460C"/>
    <w:rsid w:val="007E462C"/>
    <w:rsid w:val="007E4F8D"/>
    <w:rsid w:val="007E6746"/>
    <w:rsid w:val="007F2241"/>
    <w:rsid w:val="007F2286"/>
    <w:rsid w:val="007F2B47"/>
    <w:rsid w:val="007F3388"/>
    <w:rsid w:val="007F3438"/>
    <w:rsid w:val="007F40FF"/>
    <w:rsid w:val="007F5538"/>
    <w:rsid w:val="007F5CDE"/>
    <w:rsid w:val="007F61E3"/>
    <w:rsid w:val="007F624E"/>
    <w:rsid w:val="007F66A6"/>
    <w:rsid w:val="007F68EC"/>
    <w:rsid w:val="007F6CD6"/>
    <w:rsid w:val="007F7CA7"/>
    <w:rsid w:val="00800D04"/>
    <w:rsid w:val="00800E75"/>
    <w:rsid w:val="00800FF8"/>
    <w:rsid w:val="00801C4F"/>
    <w:rsid w:val="00801FC7"/>
    <w:rsid w:val="00802B0C"/>
    <w:rsid w:val="008038AF"/>
    <w:rsid w:val="00803991"/>
    <w:rsid w:val="00803A94"/>
    <w:rsid w:val="008045CD"/>
    <w:rsid w:val="0080483A"/>
    <w:rsid w:val="00804AA4"/>
    <w:rsid w:val="008051E5"/>
    <w:rsid w:val="0080537A"/>
    <w:rsid w:val="008054AC"/>
    <w:rsid w:val="00807B7F"/>
    <w:rsid w:val="008107C7"/>
    <w:rsid w:val="00810DE8"/>
    <w:rsid w:val="00811BAC"/>
    <w:rsid w:val="00811D32"/>
    <w:rsid w:val="00812039"/>
    <w:rsid w:val="00813704"/>
    <w:rsid w:val="00813988"/>
    <w:rsid w:val="0081533C"/>
    <w:rsid w:val="0081649F"/>
    <w:rsid w:val="00816A82"/>
    <w:rsid w:val="00817ECA"/>
    <w:rsid w:val="0082051E"/>
    <w:rsid w:val="0082104E"/>
    <w:rsid w:val="00823290"/>
    <w:rsid w:val="008233DA"/>
    <w:rsid w:val="00825DCB"/>
    <w:rsid w:val="00826573"/>
    <w:rsid w:val="008268FA"/>
    <w:rsid w:val="00826FF1"/>
    <w:rsid w:val="008274AB"/>
    <w:rsid w:val="0082774D"/>
    <w:rsid w:val="00827CCB"/>
    <w:rsid w:val="00827DAD"/>
    <w:rsid w:val="00831B43"/>
    <w:rsid w:val="00833639"/>
    <w:rsid w:val="00833FB3"/>
    <w:rsid w:val="008345C7"/>
    <w:rsid w:val="0083508C"/>
    <w:rsid w:val="008351BF"/>
    <w:rsid w:val="008360A1"/>
    <w:rsid w:val="008370B1"/>
    <w:rsid w:val="008378B7"/>
    <w:rsid w:val="00837960"/>
    <w:rsid w:val="008416D4"/>
    <w:rsid w:val="008416EA"/>
    <w:rsid w:val="008418BB"/>
    <w:rsid w:val="00841BFA"/>
    <w:rsid w:val="00841DBD"/>
    <w:rsid w:val="00842CE9"/>
    <w:rsid w:val="00843A0E"/>
    <w:rsid w:val="00844DE6"/>
    <w:rsid w:val="00844FFD"/>
    <w:rsid w:val="0084644C"/>
    <w:rsid w:val="008466D8"/>
    <w:rsid w:val="00846853"/>
    <w:rsid w:val="008520A5"/>
    <w:rsid w:val="00852243"/>
    <w:rsid w:val="0085258A"/>
    <w:rsid w:val="008531EE"/>
    <w:rsid w:val="008533A5"/>
    <w:rsid w:val="008540A7"/>
    <w:rsid w:val="00857465"/>
    <w:rsid w:val="008602FE"/>
    <w:rsid w:val="00861653"/>
    <w:rsid w:val="00861676"/>
    <w:rsid w:val="00861A11"/>
    <w:rsid w:val="00862160"/>
    <w:rsid w:val="00862FFD"/>
    <w:rsid w:val="00864B0A"/>
    <w:rsid w:val="00864B41"/>
    <w:rsid w:val="00865B65"/>
    <w:rsid w:val="00867F86"/>
    <w:rsid w:val="00867FB0"/>
    <w:rsid w:val="00870B9D"/>
    <w:rsid w:val="00872774"/>
    <w:rsid w:val="00872FEC"/>
    <w:rsid w:val="00873F49"/>
    <w:rsid w:val="00873FC8"/>
    <w:rsid w:val="00875FF6"/>
    <w:rsid w:val="00876B81"/>
    <w:rsid w:val="0087779A"/>
    <w:rsid w:val="00880084"/>
    <w:rsid w:val="008806E2"/>
    <w:rsid w:val="00881002"/>
    <w:rsid w:val="008819F6"/>
    <w:rsid w:val="00883CCA"/>
    <w:rsid w:val="0088521B"/>
    <w:rsid w:val="00885561"/>
    <w:rsid w:val="008873A4"/>
    <w:rsid w:val="0088791B"/>
    <w:rsid w:val="00887B14"/>
    <w:rsid w:val="00891BAA"/>
    <w:rsid w:val="00891C5F"/>
    <w:rsid w:val="00893E26"/>
    <w:rsid w:val="00893E3A"/>
    <w:rsid w:val="0089467C"/>
    <w:rsid w:val="00894831"/>
    <w:rsid w:val="00894CCF"/>
    <w:rsid w:val="00895BE0"/>
    <w:rsid w:val="00896B51"/>
    <w:rsid w:val="008A20B9"/>
    <w:rsid w:val="008A3E00"/>
    <w:rsid w:val="008A4E4F"/>
    <w:rsid w:val="008A5BC9"/>
    <w:rsid w:val="008A5CE3"/>
    <w:rsid w:val="008A5DB5"/>
    <w:rsid w:val="008A6A86"/>
    <w:rsid w:val="008A6B25"/>
    <w:rsid w:val="008A79B2"/>
    <w:rsid w:val="008B02A6"/>
    <w:rsid w:val="008B038A"/>
    <w:rsid w:val="008B0621"/>
    <w:rsid w:val="008B1047"/>
    <w:rsid w:val="008B1094"/>
    <w:rsid w:val="008B15C8"/>
    <w:rsid w:val="008B223A"/>
    <w:rsid w:val="008B2CB6"/>
    <w:rsid w:val="008B3D7D"/>
    <w:rsid w:val="008B4F94"/>
    <w:rsid w:val="008B78BA"/>
    <w:rsid w:val="008C0007"/>
    <w:rsid w:val="008C037D"/>
    <w:rsid w:val="008C060A"/>
    <w:rsid w:val="008C147F"/>
    <w:rsid w:val="008C1481"/>
    <w:rsid w:val="008C56F6"/>
    <w:rsid w:val="008C5801"/>
    <w:rsid w:val="008C5B06"/>
    <w:rsid w:val="008C7264"/>
    <w:rsid w:val="008C7991"/>
    <w:rsid w:val="008C7C38"/>
    <w:rsid w:val="008D0257"/>
    <w:rsid w:val="008D0325"/>
    <w:rsid w:val="008D075B"/>
    <w:rsid w:val="008D0DAE"/>
    <w:rsid w:val="008D0E55"/>
    <w:rsid w:val="008D1B0D"/>
    <w:rsid w:val="008D3DB2"/>
    <w:rsid w:val="008D645B"/>
    <w:rsid w:val="008D73B3"/>
    <w:rsid w:val="008D774A"/>
    <w:rsid w:val="008E1603"/>
    <w:rsid w:val="008E1A98"/>
    <w:rsid w:val="008E3F7F"/>
    <w:rsid w:val="008E4416"/>
    <w:rsid w:val="008E4A35"/>
    <w:rsid w:val="008E4E9A"/>
    <w:rsid w:val="008E5F57"/>
    <w:rsid w:val="008E614B"/>
    <w:rsid w:val="008E61E8"/>
    <w:rsid w:val="008E6E84"/>
    <w:rsid w:val="008F1A5A"/>
    <w:rsid w:val="008F2430"/>
    <w:rsid w:val="008F3260"/>
    <w:rsid w:val="008F5330"/>
    <w:rsid w:val="008F580D"/>
    <w:rsid w:val="008F60BB"/>
    <w:rsid w:val="008F76FC"/>
    <w:rsid w:val="008F7D02"/>
    <w:rsid w:val="009002DF"/>
    <w:rsid w:val="009003F8"/>
    <w:rsid w:val="0090168A"/>
    <w:rsid w:val="0090266B"/>
    <w:rsid w:val="0090290E"/>
    <w:rsid w:val="0090298A"/>
    <w:rsid w:val="009029B1"/>
    <w:rsid w:val="00903569"/>
    <w:rsid w:val="00903F05"/>
    <w:rsid w:val="00904039"/>
    <w:rsid w:val="009045EA"/>
    <w:rsid w:val="00905AD8"/>
    <w:rsid w:val="00906745"/>
    <w:rsid w:val="009067B4"/>
    <w:rsid w:val="009071AB"/>
    <w:rsid w:val="00910450"/>
    <w:rsid w:val="00910A38"/>
    <w:rsid w:val="00910B99"/>
    <w:rsid w:val="009110C5"/>
    <w:rsid w:val="009116DD"/>
    <w:rsid w:val="00911BEE"/>
    <w:rsid w:val="00912665"/>
    <w:rsid w:val="0091348C"/>
    <w:rsid w:val="0091495F"/>
    <w:rsid w:val="00915939"/>
    <w:rsid w:val="00915C0C"/>
    <w:rsid w:val="009164D9"/>
    <w:rsid w:val="0091673E"/>
    <w:rsid w:val="0091726F"/>
    <w:rsid w:val="00922A3E"/>
    <w:rsid w:val="00922B54"/>
    <w:rsid w:val="009232B9"/>
    <w:rsid w:val="00924AE8"/>
    <w:rsid w:val="00924C46"/>
    <w:rsid w:val="00926140"/>
    <w:rsid w:val="00926E2A"/>
    <w:rsid w:val="009271E3"/>
    <w:rsid w:val="0092754A"/>
    <w:rsid w:val="00930142"/>
    <w:rsid w:val="00930B9F"/>
    <w:rsid w:val="00930F8E"/>
    <w:rsid w:val="0093167D"/>
    <w:rsid w:val="009330FE"/>
    <w:rsid w:val="00933439"/>
    <w:rsid w:val="00933581"/>
    <w:rsid w:val="00933B62"/>
    <w:rsid w:val="00934377"/>
    <w:rsid w:val="00935337"/>
    <w:rsid w:val="00935670"/>
    <w:rsid w:val="009358FC"/>
    <w:rsid w:val="00936DF0"/>
    <w:rsid w:val="00936F54"/>
    <w:rsid w:val="009374EE"/>
    <w:rsid w:val="00937FCC"/>
    <w:rsid w:val="0094000E"/>
    <w:rsid w:val="009403CF"/>
    <w:rsid w:val="0094040B"/>
    <w:rsid w:val="00940723"/>
    <w:rsid w:val="00940F89"/>
    <w:rsid w:val="0094372D"/>
    <w:rsid w:val="009437D1"/>
    <w:rsid w:val="009439F0"/>
    <w:rsid w:val="00943AAE"/>
    <w:rsid w:val="009440C1"/>
    <w:rsid w:val="00946CFA"/>
    <w:rsid w:val="00947719"/>
    <w:rsid w:val="00947B24"/>
    <w:rsid w:val="00947C28"/>
    <w:rsid w:val="00947EA0"/>
    <w:rsid w:val="009519EB"/>
    <w:rsid w:val="00952F20"/>
    <w:rsid w:val="0095301B"/>
    <w:rsid w:val="009539EF"/>
    <w:rsid w:val="0095403F"/>
    <w:rsid w:val="009543D4"/>
    <w:rsid w:val="0095445D"/>
    <w:rsid w:val="00955017"/>
    <w:rsid w:val="00956F37"/>
    <w:rsid w:val="009573AE"/>
    <w:rsid w:val="00957A23"/>
    <w:rsid w:val="00957E7E"/>
    <w:rsid w:val="00960168"/>
    <w:rsid w:val="009602FB"/>
    <w:rsid w:val="009608B6"/>
    <w:rsid w:val="00961218"/>
    <w:rsid w:val="00962313"/>
    <w:rsid w:val="00962B10"/>
    <w:rsid w:val="00964370"/>
    <w:rsid w:val="00964B5F"/>
    <w:rsid w:val="00964E3F"/>
    <w:rsid w:val="00964E91"/>
    <w:rsid w:val="0096535E"/>
    <w:rsid w:val="00965942"/>
    <w:rsid w:val="0096635C"/>
    <w:rsid w:val="00966996"/>
    <w:rsid w:val="00967CCD"/>
    <w:rsid w:val="00970019"/>
    <w:rsid w:val="009706FC"/>
    <w:rsid w:val="009715C7"/>
    <w:rsid w:val="009717E7"/>
    <w:rsid w:val="00972527"/>
    <w:rsid w:val="009729CD"/>
    <w:rsid w:val="009735B1"/>
    <w:rsid w:val="00976770"/>
    <w:rsid w:val="00976838"/>
    <w:rsid w:val="00977A99"/>
    <w:rsid w:val="00981EF5"/>
    <w:rsid w:val="009821BD"/>
    <w:rsid w:val="00982511"/>
    <w:rsid w:val="00982B3C"/>
    <w:rsid w:val="009836F9"/>
    <w:rsid w:val="00983E3F"/>
    <w:rsid w:val="009856B9"/>
    <w:rsid w:val="00985A90"/>
    <w:rsid w:val="00985E44"/>
    <w:rsid w:val="00986181"/>
    <w:rsid w:val="00986283"/>
    <w:rsid w:val="009864F4"/>
    <w:rsid w:val="00987357"/>
    <w:rsid w:val="00987A06"/>
    <w:rsid w:val="00987A66"/>
    <w:rsid w:val="00987A82"/>
    <w:rsid w:val="00990218"/>
    <w:rsid w:val="009904BE"/>
    <w:rsid w:val="00990F1F"/>
    <w:rsid w:val="009934E3"/>
    <w:rsid w:val="0099363B"/>
    <w:rsid w:val="0099424B"/>
    <w:rsid w:val="00994D5B"/>
    <w:rsid w:val="0099532C"/>
    <w:rsid w:val="0099667F"/>
    <w:rsid w:val="00996DA7"/>
    <w:rsid w:val="00997F93"/>
    <w:rsid w:val="009A0517"/>
    <w:rsid w:val="009A104E"/>
    <w:rsid w:val="009A10EF"/>
    <w:rsid w:val="009A1FF2"/>
    <w:rsid w:val="009A21DC"/>
    <w:rsid w:val="009A233F"/>
    <w:rsid w:val="009A31D7"/>
    <w:rsid w:val="009A61F2"/>
    <w:rsid w:val="009A6BDF"/>
    <w:rsid w:val="009B0494"/>
    <w:rsid w:val="009B0AC1"/>
    <w:rsid w:val="009B0CE2"/>
    <w:rsid w:val="009B136F"/>
    <w:rsid w:val="009B157D"/>
    <w:rsid w:val="009B184A"/>
    <w:rsid w:val="009B1B54"/>
    <w:rsid w:val="009B23A6"/>
    <w:rsid w:val="009B2F4D"/>
    <w:rsid w:val="009B3773"/>
    <w:rsid w:val="009B3D58"/>
    <w:rsid w:val="009B3E3D"/>
    <w:rsid w:val="009B56DC"/>
    <w:rsid w:val="009B5EE7"/>
    <w:rsid w:val="009B6122"/>
    <w:rsid w:val="009B714A"/>
    <w:rsid w:val="009C1B12"/>
    <w:rsid w:val="009C29E9"/>
    <w:rsid w:val="009C2A46"/>
    <w:rsid w:val="009C2D82"/>
    <w:rsid w:val="009C330F"/>
    <w:rsid w:val="009C40CB"/>
    <w:rsid w:val="009C4158"/>
    <w:rsid w:val="009C44D9"/>
    <w:rsid w:val="009C5B28"/>
    <w:rsid w:val="009C5EE0"/>
    <w:rsid w:val="009C65F9"/>
    <w:rsid w:val="009C6C0A"/>
    <w:rsid w:val="009C7559"/>
    <w:rsid w:val="009C76E3"/>
    <w:rsid w:val="009C7C64"/>
    <w:rsid w:val="009D0A3A"/>
    <w:rsid w:val="009D1222"/>
    <w:rsid w:val="009D27A6"/>
    <w:rsid w:val="009D2A1B"/>
    <w:rsid w:val="009D3279"/>
    <w:rsid w:val="009D5A30"/>
    <w:rsid w:val="009D6A09"/>
    <w:rsid w:val="009E06FF"/>
    <w:rsid w:val="009E08A0"/>
    <w:rsid w:val="009E273D"/>
    <w:rsid w:val="009E4061"/>
    <w:rsid w:val="009E4211"/>
    <w:rsid w:val="009E4230"/>
    <w:rsid w:val="009E4845"/>
    <w:rsid w:val="009E4AB3"/>
    <w:rsid w:val="009E5D6D"/>
    <w:rsid w:val="009E5D92"/>
    <w:rsid w:val="009E67FF"/>
    <w:rsid w:val="009E6B49"/>
    <w:rsid w:val="009E705A"/>
    <w:rsid w:val="009E7AE9"/>
    <w:rsid w:val="009F06AF"/>
    <w:rsid w:val="009F0AE1"/>
    <w:rsid w:val="009F1280"/>
    <w:rsid w:val="009F12E2"/>
    <w:rsid w:val="009F23D6"/>
    <w:rsid w:val="009F3FD4"/>
    <w:rsid w:val="009F464C"/>
    <w:rsid w:val="009F4FE6"/>
    <w:rsid w:val="009F5060"/>
    <w:rsid w:val="009F522E"/>
    <w:rsid w:val="009F5CFA"/>
    <w:rsid w:val="009F641B"/>
    <w:rsid w:val="009F77C0"/>
    <w:rsid w:val="009F7FA0"/>
    <w:rsid w:val="00A00A15"/>
    <w:rsid w:val="00A00D49"/>
    <w:rsid w:val="00A00ED4"/>
    <w:rsid w:val="00A026AD"/>
    <w:rsid w:val="00A02A66"/>
    <w:rsid w:val="00A02CD3"/>
    <w:rsid w:val="00A03883"/>
    <w:rsid w:val="00A041E6"/>
    <w:rsid w:val="00A04531"/>
    <w:rsid w:val="00A04CFF"/>
    <w:rsid w:val="00A051B6"/>
    <w:rsid w:val="00A065C4"/>
    <w:rsid w:val="00A073FB"/>
    <w:rsid w:val="00A07512"/>
    <w:rsid w:val="00A07A5C"/>
    <w:rsid w:val="00A07E62"/>
    <w:rsid w:val="00A102EA"/>
    <w:rsid w:val="00A10BD2"/>
    <w:rsid w:val="00A10FB5"/>
    <w:rsid w:val="00A11B68"/>
    <w:rsid w:val="00A11BF8"/>
    <w:rsid w:val="00A127AB"/>
    <w:rsid w:val="00A13951"/>
    <w:rsid w:val="00A15071"/>
    <w:rsid w:val="00A150AF"/>
    <w:rsid w:val="00A15A1A"/>
    <w:rsid w:val="00A16612"/>
    <w:rsid w:val="00A17CE0"/>
    <w:rsid w:val="00A20134"/>
    <w:rsid w:val="00A210CA"/>
    <w:rsid w:val="00A210FD"/>
    <w:rsid w:val="00A21188"/>
    <w:rsid w:val="00A21620"/>
    <w:rsid w:val="00A2200C"/>
    <w:rsid w:val="00A2265C"/>
    <w:rsid w:val="00A22F19"/>
    <w:rsid w:val="00A2420A"/>
    <w:rsid w:val="00A24B13"/>
    <w:rsid w:val="00A26154"/>
    <w:rsid w:val="00A26171"/>
    <w:rsid w:val="00A2669A"/>
    <w:rsid w:val="00A3013D"/>
    <w:rsid w:val="00A3123C"/>
    <w:rsid w:val="00A31298"/>
    <w:rsid w:val="00A313AE"/>
    <w:rsid w:val="00A32209"/>
    <w:rsid w:val="00A324D0"/>
    <w:rsid w:val="00A32C9B"/>
    <w:rsid w:val="00A33D84"/>
    <w:rsid w:val="00A33F4F"/>
    <w:rsid w:val="00A3475B"/>
    <w:rsid w:val="00A34876"/>
    <w:rsid w:val="00A34BCB"/>
    <w:rsid w:val="00A34DB8"/>
    <w:rsid w:val="00A3563F"/>
    <w:rsid w:val="00A35CC8"/>
    <w:rsid w:val="00A365D3"/>
    <w:rsid w:val="00A371B7"/>
    <w:rsid w:val="00A37386"/>
    <w:rsid w:val="00A37AC4"/>
    <w:rsid w:val="00A4029C"/>
    <w:rsid w:val="00A41D99"/>
    <w:rsid w:val="00A42235"/>
    <w:rsid w:val="00A426C1"/>
    <w:rsid w:val="00A42D28"/>
    <w:rsid w:val="00A4323A"/>
    <w:rsid w:val="00A45F6F"/>
    <w:rsid w:val="00A46138"/>
    <w:rsid w:val="00A46873"/>
    <w:rsid w:val="00A5068A"/>
    <w:rsid w:val="00A51696"/>
    <w:rsid w:val="00A51F34"/>
    <w:rsid w:val="00A52452"/>
    <w:rsid w:val="00A528AF"/>
    <w:rsid w:val="00A528DF"/>
    <w:rsid w:val="00A52A5B"/>
    <w:rsid w:val="00A536C8"/>
    <w:rsid w:val="00A53B74"/>
    <w:rsid w:val="00A54219"/>
    <w:rsid w:val="00A5469F"/>
    <w:rsid w:val="00A546F1"/>
    <w:rsid w:val="00A554E4"/>
    <w:rsid w:val="00A55920"/>
    <w:rsid w:val="00A56D39"/>
    <w:rsid w:val="00A572BB"/>
    <w:rsid w:val="00A57CA6"/>
    <w:rsid w:val="00A60216"/>
    <w:rsid w:val="00A609B0"/>
    <w:rsid w:val="00A60AB9"/>
    <w:rsid w:val="00A60BE1"/>
    <w:rsid w:val="00A6207B"/>
    <w:rsid w:val="00A62178"/>
    <w:rsid w:val="00A622A1"/>
    <w:rsid w:val="00A6265E"/>
    <w:rsid w:val="00A635A7"/>
    <w:rsid w:val="00A63F5B"/>
    <w:rsid w:val="00A64022"/>
    <w:rsid w:val="00A642E7"/>
    <w:rsid w:val="00A642F3"/>
    <w:rsid w:val="00A64353"/>
    <w:rsid w:val="00A65128"/>
    <w:rsid w:val="00A652A4"/>
    <w:rsid w:val="00A656D9"/>
    <w:rsid w:val="00A6619C"/>
    <w:rsid w:val="00A66290"/>
    <w:rsid w:val="00A66CF7"/>
    <w:rsid w:val="00A671C5"/>
    <w:rsid w:val="00A67472"/>
    <w:rsid w:val="00A676D1"/>
    <w:rsid w:val="00A679ED"/>
    <w:rsid w:val="00A70C27"/>
    <w:rsid w:val="00A710BE"/>
    <w:rsid w:val="00A717AE"/>
    <w:rsid w:val="00A7183F"/>
    <w:rsid w:val="00A71A5D"/>
    <w:rsid w:val="00A71CE4"/>
    <w:rsid w:val="00A71FBC"/>
    <w:rsid w:val="00A7304F"/>
    <w:rsid w:val="00A73259"/>
    <w:rsid w:val="00A73C65"/>
    <w:rsid w:val="00A73FA1"/>
    <w:rsid w:val="00A744C4"/>
    <w:rsid w:val="00A749D6"/>
    <w:rsid w:val="00A74E0A"/>
    <w:rsid w:val="00A752C8"/>
    <w:rsid w:val="00A752D8"/>
    <w:rsid w:val="00A76080"/>
    <w:rsid w:val="00A7694D"/>
    <w:rsid w:val="00A76C79"/>
    <w:rsid w:val="00A77A6D"/>
    <w:rsid w:val="00A80154"/>
    <w:rsid w:val="00A80DA4"/>
    <w:rsid w:val="00A80F45"/>
    <w:rsid w:val="00A82595"/>
    <w:rsid w:val="00A82921"/>
    <w:rsid w:val="00A83A77"/>
    <w:rsid w:val="00A8492B"/>
    <w:rsid w:val="00A84BB0"/>
    <w:rsid w:val="00A84F7E"/>
    <w:rsid w:val="00A85058"/>
    <w:rsid w:val="00A85AB7"/>
    <w:rsid w:val="00A86521"/>
    <w:rsid w:val="00A87860"/>
    <w:rsid w:val="00A87B8C"/>
    <w:rsid w:val="00A87E5D"/>
    <w:rsid w:val="00A906D5"/>
    <w:rsid w:val="00A90814"/>
    <w:rsid w:val="00A92352"/>
    <w:rsid w:val="00A92602"/>
    <w:rsid w:val="00A92B62"/>
    <w:rsid w:val="00A9354B"/>
    <w:rsid w:val="00A9372E"/>
    <w:rsid w:val="00A939D7"/>
    <w:rsid w:val="00A948BB"/>
    <w:rsid w:val="00A95FED"/>
    <w:rsid w:val="00A967B5"/>
    <w:rsid w:val="00A96BD4"/>
    <w:rsid w:val="00A97B77"/>
    <w:rsid w:val="00AA14FB"/>
    <w:rsid w:val="00AA213D"/>
    <w:rsid w:val="00AA2D86"/>
    <w:rsid w:val="00AA406F"/>
    <w:rsid w:val="00AA4B42"/>
    <w:rsid w:val="00AA54D8"/>
    <w:rsid w:val="00AA60EB"/>
    <w:rsid w:val="00AA6674"/>
    <w:rsid w:val="00AA66A1"/>
    <w:rsid w:val="00AB0BED"/>
    <w:rsid w:val="00AB0E4A"/>
    <w:rsid w:val="00AB1EFA"/>
    <w:rsid w:val="00AB21A7"/>
    <w:rsid w:val="00AB224A"/>
    <w:rsid w:val="00AB32DC"/>
    <w:rsid w:val="00AB3841"/>
    <w:rsid w:val="00AB4606"/>
    <w:rsid w:val="00AB5311"/>
    <w:rsid w:val="00AB54D2"/>
    <w:rsid w:val="00AB6971"/>
    <w:rsid w:val="00AB6B52"/>
    <w:rsid w:val="00AB7746"/>
    <w:rsid w:val="00AC0DC3"/>
    <w:rsid w:val="00AC2D2C"/>
    <w:rsid w:val="00AC3641"/>
    <w:rsid w:val="00AC387A"/>
    <w:rsid w:val="00AC47C5"/>
    <w:rsid w:val="00AC5A23"/>
    <w:rsid w:val="00AC61E9"/>
    <w:rsid w:val="00AC7927"/>
    <w:rsid w:val="00AC7AA0"/>
    <w:rsid w:val="00AD13CE"/>
    <w:rsid w:val="00AD2346"/>
    <w:rsid w:val="00AD2537"/>
    <w:rsid w:val="00AD2BAC"/>
    <w:rsid w:val="00AD30AF"/>
    <w:rsid w:val="00AD4A3D"/>
    <w:rsid w:val="00AD5375"/>
    <w:rsid w:val="00AD5BA2"/>
    <w:rsid w:val="00AD616C"/>
    <w:rsid w:val="00AD70C8"/>
    <w:rsid w:val="00AD7514"/>
    <w:rsid w:val="00AE12FD"/>
    <w:rsid w:val="00AE17F0"/>
    <w:rsid w:val="00AE1F05"/>
    <w:rsid w:val="00AE25BB"/>
    <w:rsid w:val="00AE28F7"/>
    <w:rsid w:val="00AE2AF0"/>
    <w:rsid w:val="00AE36DD"/>
    <w:rsid w:val="00AE38BC"/>
    <w:rsid w:val="00AE4F14"/>
    <w:rsid w:val="00AE5092"/>
    <w:rsid w:val="00AE6382"/>
    <w:rsid w:val="00AE6BE9"/>
    <w:rsid w:val="00AE74A7"/>
    <w:rsid w:val="00AE7E3D"/>
    <w:rsid w:val="00AF0FB8"/>
    <w:rsid w:val="00AF25CB"/>
    <w:rsid w:val="00AF2B69"/>
    <w:rsid w:val="00AF34B2"/>
    <w:rsid w:val="00AF3911"/>
    <w:rsid w:val="00AF4243"/>
    <w:rsid w:val="00AF4BBE"/>
    <w:rsid w:val="00AF5AEC"/>
    <w:rsid w:val="00AF62E7"/>
    <w:rsid w:val="00AF7154"/>
    <w:rsid w:val="00B009AB"/>
    <w:rsid w:val="00B009CA"/>
    <w:rsid w:val="00B012F6"/>
    <w:rsid w:val="00B01A58"/>
    <w:rsid w:val="00B026CC"/>
    <w:rsid w:val="00B02824"/>
    <w:rsid w:val="00B03EAD"/>
    <w:rsid w:val="00B0480D"/>
    <w:rsid w:val="00B04A8C"/>
    <w:rsid w:val="00B0651D"/>
    <w:rsid w:val="00B07280"/>
    <w:rsid w:val="00B1164B"/>
    <w:rsid w:val="00B154B4"/>
    <w:rsid w:val="00B1587A"/>
    <w:rsid w:val="00B16CB1"/>
    <w:rsid w:val="00B177C0"/>
    <w:rsid w:val="00B201AA"/>
    <w:rsid w:val="00B20799"/>
    <w:rsid w:val="00B21708"/>
    <w:rsid w:val="00B2200A"/>
    <w:rsid w:val="00B23485"/>
    <w:rsid w:val="00B239C9"/>
    <w:rsid w:val="00B23F0D"/>
    <w:rsid w:val="00B241BA"/>
    <w:rsid w:val="00B2441D"/>
    <w:rsid w:val="00B253F3"/>
    <w:rsid w:val="00B25E41"/>
    <w:rsid w:val="00B26937"/>
    <w:rsid w:val="00B26EF8"/>
    <w:rsid w:val="00B312F0"/>
    <w:rsid w:val="00B31814"/>
    <w:rsid w:val="00B31AFB"/>
    <w:rsid w:val="00B33104"/>
    <w:rsid w:val="00B338AF"/>
    <w:rsid w:val="00B3480B"/>
    <w:rsid w:val="00B3555A"/>
    <w:rsid w:val="00B356A9"/>
    <w:rsid w:val="00B35905"/>
    <w:rsid w:val="00B3615E"/>
    <w:rsid w:val="00B36279"/>
    <w:rsid w:val="00B36B99"/>
    <w:rsid w:val="00B37B8B"/>
    <w:rsid w:val="00B40479"/>
    <w:rsid w:val="00B40790"/>
    <w:rsid w:val="00B40BA5"/>
    <w:rsid w:val="00B41023"/>
    <w:rsid w:val="00B4110D"/>
    <w:rsid w:val="00B41938"/>
    <w:rsid w:val="00B41A68"/>
    <w:rsid w:val="00B43B33"/>
    <w:rsid w:val="00B44D2E"/>
    <w:rsid w:val="00B45750"/>
    <w:rsid w:val="00B4621A"/>
    <w:rsid w:val="00B46969"/>
    <w:rsid w:val="00B46A7C"/>
    <w:rsid w:val="00B51295"/>
    <w:rsid w:val="00B5132A"/>
    <w:rsid w:val="00B51357"/>
    <w:rsid w:val="00B516B8"/>
    <w:rsid w:val="00B51862"/>
    <w:rsid w:val="00B51B78"/>
    <w:rsid w:val="00B53081"/>
    <w:rsid w:val="00B5378F"/>
    <w:rsid w:val="00B53941"/>
    <w:rsid w:val="00B53C6C"/>
    <w:rsid w:val="00B53D8F"/>
    <w:rsid w:val="00B54B53"/>
    <w:rsid w:val="00B5501E"/>
    <w:rsid w:val="00B55994"/>
    <w:rsid w:val="00B55CA8"/>
    <w:rsid w:val="00B560EA"/>
    <w:rsid w:val="00B5617A"/>
    <w:rsid w:val="00B56A5E"/>
    <w:rsid w:val="00B570EA"/>
    <w:rsid w:val="00B57151"/>
    <w:rsid w:val="00B57739"/>
    <w:rsid w:val="00B61026"/>
    <w:rsid w:val="00B6145C"/>
    <w:rsid w:val="00B6290B"/>
    <w:rsid w:val="00B62E0E"/>
    <w:rsid w:val="00B62F66"/>
    <w:rsid w:val="00B64252"/>
    <w:rsid w:val="00B648F6"/>
    <w:rsid w:val="00B64A4C"/>
    <w:rsid w:val="00B6538F"/>
    <w:rsid w:val="00B65518"/>
    <w:rsid w:val="00B65CD8"/>
    <w:rsid w:val="00B66842"/>
    <w:rsid w:val="00B66DB4"/>
    <w:rsid w:val="00B67D07"/>
    <w:rsid w:val="00B70506"/>
    <w:rsid w:val="00B70D4B"/>
    <w:rsid w:val="00B71018"/>
    <w:rsid w:val="00B7122D"/>
    <w:rsid w:val="00B717AA"/>
    <w:rsid w:val="00B71EBD"/>
    <w:rsid w:val="00B7238E"/>
    <w:rsid w:val="00B739E2"/>
    <w:rsid w:val="00B73D0C"/>
    <w:rsid w:val="00B74537"/>
    <w:rsid w:val="00B7480E"/>
    <w:rsid w:val="00B74DD7"/>
    <w:rsid w:val="00B757F2"/>
    <w:rsid w:val="00B75FAF"/>
    <w:rsid w:val="00B76413"/>
    <w:rsid w:val="00B77349"/>
    <w:rsid w:val="00B7742A"/>
    <w:rsid w:val="00B7752A"/>
    <w:rsid w:val="00B77AB6"/>
    <w:rsid w:val="00B80142"/>
    <w:rsid w:val="00B80DE0"/>
    <w:rsid w:val="00B81509"/>
    <w:rsid w:val="00B81AD9"/>
    <w:rsid w:val="00B830B7"/>
    <w:rsid w:val="00B838C5"/>
    <w:rsid w:val="00B8568F"/>
    <w:rsid w:val="00B85A0C"/>
    <w:rsid w:val="00B86061"/>
    <w:rsid w:val="00B86393"/>
    <w:rsid w:val="00B86ECA"/>
    <w:rsid w:val="00B86FAE"/>
    <w:rsid w:val="00B914E4"/>
    <w:rsid w:val="00B91C1C"/>
    <w:rsid w:val="00B932F4"/>
    <w:rsid w:val="00B938C6"/>
    <w:rsid w:val="00B94A0B"/>
    <w:rsid w:val="00B94B26"/>
    <w:rsid w:val="00B94FCE"/>
    <w:rsid w:val="00B96130"/>
    <w:rsid w:val="00B96966"/>
    <w:rsid w:val="00B9714D"/>
    <w:rsid w:val="00BA0173"/>
    <w:rsid w:val="00BA02AD"/>
    <w:rsid w:val="00BA069B"/>
    <w:rsid w:val="00BA0A81"/>
    <w:rsid w:val="00BA0CDE"/>
    <w:rsid w:val="00BA1255"/>
    <w:rsid w:val="00BA1292"/>
    <w:rsid w:val="00BA18F9"/>
    <w:rsid w:val="00BA1BE8"/>
    <w:rsid w:val="00BA1F29"/>
    <w:rsid w:val="00BA2D75"/>
    <w:rsid w:val="00BA2D7F"/>
    <w:rsid w:val="00BA45D3"/>
    <w:rsid w:val="00BA4B13"/>
    <w:rsid w:val="00BA5152"/>
    <w:rsid w:val="00BA584B"/>
    <w:rsid w:val="00BA609B"/>
    <w:rsid w:val="00BA6C83"/>
    <w:rsid w:val="00BA7A9F"/>
    <w:rsid w:val="00BB04A1"/>
    <w:rsid w:val="00BB0EB7"/>
    <w:rsid w:val="00BB1205"/>
    <w:rsid w:val="00BB1E67"/>
    <w:rsid w:val="00BB457E"/>
    <w:rsid w:val="00BB4E01"/>
    <w:rsid w:val="00BB5F8E"/>
    <w:rsid w:val="00BB65FC"/>
    <w:rsid w:val="00BB7320"/>
    <w:rsid w:val="00BC017C"/>
    <w:rsid w:val="00BC0401"/>
    <w:rsid w:val="00BC14EC"/>
    <w:rsid w:val="00BC152D"/>
    <w:rsid w:val="00BC163D"/>
    <w:rsid w:val="00BC1AD7"/>
    <w:rsid w:val="00BC1B59"/>
    <w:rsid w:val="00BC207B"/>
    <w:rsid w:val="00BC223E"/>
    <w:rsid w:val="00BC33EB"/>
    <w:rsid w:val="00BC39DF"/>
    <w:rsid w:val="00BC3CEF"/>
    <w:rsid w:val="00BC4723"/>
    <w:rsid w:val="00BC483D"/>
    <w:rsid w:val="00BC6105"/>
    <w:rsid w:val="00BC7A08"/>
    <w:rsid w:val="00BC7EC4"/>
    <w:rsid w:val="00BD03F3"/>
    <w:rsid w:val="00BD0B13"/>
    <w:rsid w:val="00BD16D4"/>
    <w:rsid w:val="00BD3FE2"/>
    <w:rsid w:val="00BD507D"/>
    <w:rsid w:val="00BD5500"/>
    <w:rsid w:val="00BD5834"/>
    <w:rsid w:val="00BD63A2"/>
    <w:rsid w:val="00BD66CB"/>
    <w:rsid w:val="00BE06DB"/>
    <w:rsid w:val="00BE0D31"/>
    <w:rsid w:val="00BE0F78"/>
    <w:rsid w:val="00BE2FF5"/>
    <w:rsid w:val="00BE3CCD"/>
    <w:rsid w:val="00BE7D7E"/>
    <w:rsid w:val="00BF0863"/>
    <w:rsid w:val="00BF24CE"/>
    <w:rsid w:val="00BF3AE5"/>
    <w:rsid w:val="00BF586F"/>
    <w:rsid w:val="00BF66E3"/>
    <w:rsid w:val="00BF6EDC"/>
    <w:rsid w:val="00BF7055"/>
    <w:rsid w:val="00BF79FF"/>
    <w:rsid w:val="00C00661"/>
    <w:rsid w:val="00C00852"/>
    <w:rsid w:val="00C0164D"/>
    <w:rsid w:val="00C0252A"/>
    <w:rsid w:val="00C0300D"/>
    <w:rsid w:val="00C030F9"/>
    <w:rsid w:val="00C03791"/>
    <w:rsid w:val="00C03A5F"/>
    <w:rsid w:val="00C0433B"/>
    <w:rsid w:val="00C05240"/>
    <w:rsid w:val="00C062D6"/>
    <w:rsid w:val="00C06764"/>
    <w:rsid w:val="00C070C8"/>
    <w:rsid w:val="00C103DD"/>
    <w:rsid w:val="00C11D8F"/>
    <w:rsid w:val="00C152A0"/>
    <w:rsid w:val="00C156E8"/>
    <w:rsid w:val="00C16249"/>
    <w:rsid w:val="00C16798"/>
    <w:rsid w:val="00C172D5"/>
    <w:rsid w:val="00C22233"/>
    <w:rsid w:val="00C2338B"/>
    <w:rsid w:val="00C23BA6"/>
    <w:rsid w:val="00C23DD6"/>
    <w:rsid w:val="00C24E5C"/>
    <w:rsid w:val="00C2649A"/>
    <w:rsid w:val="00C26F81"/>
    <w:rsid w:val="00C2756B"/>
    <w:rsid w:val="00C31274"/>
    <w:rsid w:val="00C31529"/>
    <w:rsid w:val="00C31885"/>
    <w:rsid w:val="00C31D8D"/>
    <w:rsid w:val="00C32220"/>
    <w:rsid w:val="00C32CD5"/>
    <w:rsid w:val="00C3336A"/>
    <w:rsid w:val="00C353F0"/>
    <w:rsid w:val="00C36072"/>
    <w:rsid w:val="00C363E3"/>
    <w:rsid w:val="00C368A6"/>
    <w:rsid w:val="00C36D65"/>
    <w:rsid w:val="00C4036B"/>
    <w:rsid w:val="00C419C4"/>
    <w:rsid w:val="00C4213C"/>
    <w:rsid w:val="00C42A0E"/>
    <w:rsid w:val="00C435EA"/>
    <w:rsid w:val="00C43916"/>
    <w:rsid w:val="00C45ADE"/>
    <w:rsid w:val="00C45F6D"/>
    <w:rsid w:val="00C4616E"/>
    <w:rsid w:val="00C46D0C"/>
    <w:rsid w:val="00C474F2"/>
    <w:rsid w:val="00C5087A"/>
    <w:rsid w:val="00C50C57"/>
    <w:rsid w:val="00C50FB3"/>
    <w:rsid w:val="00C5141F"/>
    <w:rsid w:val="00C51C56"/>
    <w:rsid w:val="00C52018"/>
    <w:rsid w:val="00C52FB6"/>
    <w:rsid w:val="00C5349D"/>
    <w:rsid w:val="00C536B0"/>
    <w:rsid w:val="00C53E46"/>
    <w:rsid w:val="00C54BEB"/>
    <w:rsid w:val="00C54D18"/>
    <w:rsid w:val="00C60096"/>
    <w:rsid w:val="00C6062D"/>
    <w:rsid w:val="00C60A56"/>
    <w:rsid w:val="00C617B3"/>
    <w:rsid w:val="00C61838"/>
    <w:rsid w:val="00C61AC0"/>
    <w:rsid w:val="00C6210F"/>
    <w:rsid w:val="00C6235F"/>
    <w:rsid w:val="00C62684"/>
    <w:rsid w:val="00C63840"/>
    <w:rsid w:val="00C63CBF"/>
    <w:rsid w:val="00C6516C"/>
    <w:rsid w:val="00C655F5"/>
    <w:rsid w:val="00C66495"/>
    <w:rsid w:val="00C665F4"/>
    <w:rsid w:val="00C6737A"/>
    <w:rsid w:val="00C67DB8"/>
    <w:rsid w:val="00C67DCF"/>
    <w:rsid w:val="00C704EB"/>
    <w:rsid w:val="00C732FA"/>
    <w:rsid w:val="00C74161"/>
    <w:rsid w:val="00C74591"/>
    <w:rsid w:val="00C76A03"/>
    <w:rsid w:val="00C771FA"/>
    <w:rsid w:val="00C77262"/>
    <w:rsid w:val="00C772A0"/>
    <w:rsid w:val="00C77908"/>
    <w:rsid w:val="00C80D1D"/>
    <w:rsid w:val="00C80FF7"/>
    <w:rsid w:val="00C818CD"/>
    <w:rsid w:val="00C81EB9"/>
    <w:rsid w:val="00C82D44"/>
    <w:rsid w:val="00C831ED"/>
    <w:rsid w:val="00C834F0"/>
    <w:rsid w:val="00C84095"/>
    <w:rsid w:val="00C843F4"/>
    <w:rsid w:val="00C845C2"/>
    <w:rsid w:val="00C84823"/>
    <w:rsid w:val="00C8522B"/>
    <w:rsid w:val="00C85699"/>
    <w:rsid w:val="00C85FF5"/>
    <w:rsid w:val="00C87452"/>
    <w:rsid w:val="00C874F4"/>
    <w:rsid w:val="00C90497"/>
    <w:rsid w:val="00C91A73"/>
    <w:rsid w:val="00C91F98"/>
    <w:rsid w:val="00C93325"/>
    <w:rsid w:val="00C9401A"/>
    <w:rsid w:val="00C94DC4"/>
    <w:rsid w:val="00C9607D"/>
    <w:rsid w:val="00C96ACF"/>
    <w:rsid w:val="00C96DA9"/>
    <w:rsid w:val="00C97207"/>
    <w:rsid w:val="00C97ABF"/>
    <w:rsid w:val="00C97C0E"/>
    <w:rsid w:val="00CA14EC"/>
    <w:rsid w:val="00CA1A0F"/>
    <w:rsid w:val="00CA1A9D"/>
    <w:rsid w:val="00CA21FD"/>
    <w:rsid w:val="00CA225D"/>
    <w:rsid w:val="00CA25F7"/>
    <w:rsid w:val="00CA29C8"/>
    <w:rsid w:val="00CA3076"/>
    <w:rsid w:val="00CA35CD"/>
    <w:rsid w:val="00CA4B2F"/>
    <w:rsid w:val="00CA567D"/>
    <w:rsid w:val="00CA6BAD"/>
    <w:rsid w:val="00CA734B"/>
    <w:rsid w:val="00CA74D8"/>
    <w:rsid w:val="00CA7DC5"/>
    <w:rsid w:val="00CB164D"/>
    <w:rsid w:val="00CB19E3"/>
    <w:rsid w:val="00CB1FA6"/>
    <w:rsid w:val="00CB1FB6"/>
    <w:rsid w:val="00CB2E45"/>
    <w:rsid w:val="00CB329B"/>
    <w:rsid w:val="00CB5033"/>
    <w:rsid w:val="00CB6CEE"/>
    <w:rsid w:val="00CB6F36"/>
    <w:rsid w:val="00CB7D8B"/>
    <w:rsid w:val="00CC040B"/>
    <w:rsid w:val="00CC0A98"/>
    <w:rsid w:val="00CC1522"/>
    <w:rsid w:val="00CC15F3"/>
    <w:rsid w:val="00CC1BE1"/>
    <w:rsid w:val="00CC2440"/>
    <w:rsid w:val="00CC280F"/>
    <w:rsid w:val="00CC2A26"/>
    <w:rsid w:val="00CC2FEF"/>
    <w:rsid w:val="00CC343A"/>
    <w:rsid w:val="00CC3DF0"/>
    <w:rsid w:val="00CC411C"/>
    <w:rsid w:val="00CC521F"/>
    <w:rsid w:val="00CC6030"/>
    <w:rsid w:val="00CC607C"/>
    <w:rsid w:val="00CC6E41"/>
    <w:rsid w:val="00CC6F52"/>
    <w:rsid w:val="00CC72C8"/>
    <w:rsid w:val="00CD2B12"/>
    <w:rsid w:val="00CD4431"/>
    <w:rsid w:val="00CD4AD8"/>
    <w:rsid w:val="00CD5692"/>
    <w:rsid w:val="00CD5930"/>
    <w:rsid w:val="00CE015F"/>
    <w:rsid w:val="00CE040E"/>
    <w:rsid w:val="00CE11AC"/>
    <w:rsid w:val="00CE2960"/>
    <w:rsid w:val="00CE2C8B"/>
    <w:rsid w:val="00CE304A"/>
    <w:rsid w:val="00CE37F3"/>
    <w:rsid w:val="00CE41FA"/>
    <w:rsid w:val="00CE47EB"/>
    <w:rsid w:val="00CE60E9"/>
    <w:rsid w:val="00CE61E6"/>
    <w:rsid w:val="00CF083D"/>
    <w:rsid w:val="00CF1977"/>
    <w:rsid w:val="00CF24DC"/>
    <w:rsid w:val="00CF26CC"/>
    <w:rsid w:val="00CF366E"/>
    <w:rsid w:val="00CF4A90"/>
    <w:rsid w:val="00CF4F4F"/>
    <w:rsid w:val="00CF5DE2"/>
    <w:rsid w:val="00CF6E5D"/>
    <w:rsid w:val="00CF7044"/>
    <w:rsid w:val="00CF75C0"/>
    <w:rsid w:val="00D00393"/>
    <w:rsid w:val="00D01CD0"/>
    <w:rsid w:val="00D02B42"/>
    <w:rsid w:val="00D031F4"/>
    <w:rsid w:val="00D04045"/>
    <w:rsid w:val="00D055EA"/>
    <w:rsid w:val="00D05CAF"/>
    <w:rsid w:val="00D07F01"/>
    <w:rsid w:val="00D07F9C"/>
    <w:rsid w:val="00D10F3F"/>
    <w:rsid w:val="00D119D9"/>
    <w:rsid w:val="00D120D0"/>
    <w:rsid w:val="00D123D0"/>
    <w:rsid w:val="00D13029"/>
    <w:rsid w:val="00D138E0"/>
    <w:rsid w:val="00D1426C"/>
    <w:rsid w:val="00D14B70"/>
    <w:rsid w:val="00D156D7"/>
    <w:rsid w:val="00D1597D"/>
    <w:rsid w:val="00D15B4D"/>
    <w:rsid w:val="00D164C2"/>
    <w:rsid w:val="00D1668E"/>
    <w:rsid w:val="00D1734F"/>
    <w:rsid w:val="00D17ADC"/>
    <w:rsid w:val="00D17CFE"/>
    <w:rsid w:val="00D20841"/>
    <w:rsid w:val="00D211FA"/>
    <w:rsid w:val="00D217EA"/>
    <w:rsid w:val="00D219BB"/>
    <w:rsid w:val="00D21DC0"/>
    <w:rsid w:val="00D229D3"/>
    <w:rsid w:val="00D2355C"/>
    <w:rsid w:val="00D23E81"/>
    <w:rsid w:val="00D24B25"/>
    <w:rsid w:val="00D263AF"/>
    <w:rsid w:val="00D264E8"/>
    <w:rsid w:val="00D268C6"/>
    <w:rsid w:val="00D271A2"/>
    <w:rsid w:val="00D27E7B"/>
    <w:rsid w:val="00D27FDC"/>
    <w:rsid w:val="00D315B1"/>
    <w:rsid w:val="00D32038"/>
    <w:rsid w:val="00D325DD"/>
    <w:rsid w:val="00D33883"/>
    <w:rsid w:val="00D33DBF"/>
    <w:rsid w:val="00D35515"/>
    <w:rsid w:val="00D35B8A"/>
    <w:rsid w:val="00D364AA"/>
    <w:rsid w:val="00D36C3E"/>
    <w:rsid w:val="00D36C6E"/>
    <w:rsid w:val="00D3781F"/>
    <w:rsid w:val="00D37F1B"/>
    <w:rsid w:val="00D403D8"/>
    <w:rsid w:val="00D4166B"/>
    <w:rsid w:val="00D41737"/>
    <w:rsid w:val="00D4247E"/>
    <w:rsid w:val="00D429D5"/>
    <w:rsid w:val="00D42EC7"/>
    <w:rsid w:val="00D43233"/>
    <w:rsid w:val="00D44E9A"/>
    <w:rsid w:val="00D452E1"/>
    <w:rsid w:val="00D4576F"/>
    <w:rsid w:val="00D45D70"/>
    <w:rsid w:val="00D4703E"/>
    <w:rsid w:val="00D4746E"/>
    <w:rsid w:val="00D47963"/>
    <w:rsid w:val="00D50347"/>
    <w:rsid w:val="00D509EA"/>
    <w:rsid w:val="00D51B71"/>
    <w:rsid w:val="00D53098"/>
    <w:rsid w:val="00D5449E"/>
    <w:rsid w:val="00D54522"/>
    <w:rsid w:val="00D54A60"/>
    <w:rsid w:val="00D54FB4"/>
    <w:rsid w:val="00D558C8"/>
    <w:rsid w:val="00D55AF3"/>
    <w:rsid w:val="00D5608E"/>
    <w:rsid w:val="00D571C9"/>
    <w:rsid w:val="00D57661"/>
    <w:rsid w:val="00D57AF4"/>
    <w:rsid w:val="00D57FC0"/>
    <w:rsid w:val="00D602D4"/>
    <w:rsid w:val="00D604E6"/>
    <w:rsid w:val="00D60888"/>
    <w:rsid w:val="00D60A96"/>
    <w:rsid w:val="00D6166B"/>
    <w:rsid w:val="00D61A11"/>
    <w:rsid w:val="00D622F8"/>
    <w:rsid w:val="00D6238D"/>
    <w:rsid w:val="00D63503"/>
    <w:rsid w:val="00D637C0"/>
    <w:rsid w:val="00D6383E"/>
    <w:rsid w:val="00D6395B"/>
    <w:rsid w:val="00D64244"/>
    <w:rsid w:val="00D648DA"/>
    <w:rsid w:val="00D64D83"/>
    <w:rsid w:val="00D6575E"/>
    <w:rsid w:val="00D660FE"/>
    <w:rsid w:val="00D66821"/>
    <w:rsid w:val="00D67E56"/>
    <w:rsid w:val="00D70029"/>
    <w:rsid w:val="00D700BC"/>
    <w:rsid w:val="00D71757"/>
    <w:rsid w:val="00D71B86"/>
    <w:rsid w:val="00D72314"/>
    <w:rsid w:val="00D7339E"/>
    <w:rsid w:val="00D73571"/>
    <w:rsid w:val="00D73F59"/>
    <w:rsid w:val="00D74441"/>
    <w:rsid w:val="00D74890"/>
    <w:rsid w:val="00D76046"/>
    <w:rsid w:val="00D7626A"/>
    <w:rsid w:val="00D77E7F"/>
    <w:rsid w:val="00D80B0A"/>
    <w:rsid w:val="00D80BCB"/>
    <w:rsid w:val="00D80E9D"/>
    <w:rsid w:val="00D80FBF"/>
    <w:rsid w:val="00D81CBE"/>
    <w:rsid w:val="00D83C6E"/>
    <w:rsid w:val="00D844AD"/>
    <w:rsid w:val="00D8518A"/>
    <w:rsid w:val="00D856FB"/>
    <w:rsid w:val="00D857D8"/>
    <w:rsid w:val="00D85943"/>
    <w:rsid w:val="00D85A13"/>
    <w:rsid w:val="00D8639E"/>
    <w:rsid w:val="00D90090"/>
    <w:rsid w:val="00D9012E"/>
    <w:rsid w:val="00D90737"/>
    <w:rsid w:val="00D90AA1"/>
    <w:rsid w:val="00D90B31"/>
    <w:rsid w:val="00D9149F"/>
    <w:rsid w:val="00D91BAE"/>
    <w:rsid w:val="00D924FC"/>
    <w:rsid w:val="00D92C9D"/>
    <w:rsid w:val="00D92D93"/>
    <w:rsid w:val="00D93248"/>
    <w:rsid w:val="00D937BE"/>
    <w:rsid w:val="00D93F8C"/>
    <w:rsid w:val="00D959ED"/>
    <w:rsid w:val="00D95B23"/>
    <w:rsid w:val="00D9670C"/>
    <w:rsid w:val="00D96F11"/>
    <w:rsid w:val="00DA1CC4"/>
    <w:rsid w:val="00DA2580"/>
    <w:rsid w:val="00DA30E8"/>
    <w:rsid w:val="00DA5477"/>
    <w:rsid w:val="00DA5F9F"/>
    <w:rsid w:val="00DA6106"/>
    <w:rsid w:val="00DA64A2"/>
    <w:rsid w:val="00DA6FEB"/>
    <w:rsid w:val="00DA7C8A"/>
    <w:rsid w:val="00DB2173"/>
    <w:rsid w:val="00DB38A4"/>
    <w:rsid w:val="00DB4362"/>
    <w:rsid w:val="00DB4D28"/>
    <w:rsid w:val="00DB58C1"/>
    <w:rsid w:val="00DB59DF"/>
    <w:rsid w:val="00DB678B"/>
    <w:rsid w:val="00DB684D"/>
    <w:rsid w:val="00DB7BE0"/>
    <w:rsid w:val="00DC2682"/>
    <w:rsid w:val="00DC489B"/>
    <w:rsid w:val="00DC4D9F"/>
    <w:rsid w:val="00DC59A2"/>
    <w:rsid w:val="00DC5D13"/>
    <w:rsid w:val="00DC6354"/>
    <w:rsid w:val="00DC667E"/>
    <w:rsid w:val="00DC7E58"/>
    <w:rsid w:val="00DD05D4"/>
    <w:rsid w:val="00DD197D"/>
    <w:rsid w:val="00DD1A91"/>
    <w:rsid w:val="00DD256C"/>
    <w:rsid w:val="00DD29A7"/>
    <w:rsid w:val="00DD2E4F"/>
    <w:rsid w:val="00DD3C54"/>
    <w:rsid w:val="00DD3ED0"/>
    <w:rsid w:val="00DD4987"/>
    <w:rsid w:val="00DD6283"/>
    <w:rsid w:val="00DD630E"/>
    <w:rsid w:val="00DE0184"/>
    <w:rsid w:val="00DE09C9"/>
    <w:rsid w:val="00DE0F44"/>
    <w:rsid w:val="00DE20B7"/>
    <w:rsid w:val="00DE2B74"/>
    <w:rsid w:val="00DE3567"/>
    <w:rsid w:val="00DE41CA"/>
    <w:rsid w:val="00DE440B"/>
    <w:rsid w:val="00DE4517"/>
    <w:rsid w:val="00DE4C5D"/>
    <w:rsid w:val="00DE60E6"/>
    <w:rsid w:val="00DE6523"/>
    <w:rsid w:val="00DE6A1E"/>
    <w:rsid w:val="00DE6AE8"/>
    <w:rsid w:val="00DE6E34"/>
    <w:rsid w:val="00DE737B"/>
    <w:rsid w:val="00DF00DC"/>
    <w:rsid w:val="00DF064A"/>
    <w:rsid w:val="00DF099D"/>
    <w:rsid w:val="00DF1390"/>
    <w:rsid w:val="00DF1C05"/>
    <w:rsid w:val="00DF2635"/>
    <w:rsid w:val="00DF38F0"/>
    <w:rsid w:val="00DF5243"/>
    <w:rsid w:val="00DF5D3C"/>
    <w:rsid w:val="00DF6923"/>
    <w:rsid w:val="00DF7651"/>
    <w:rsid w:val="00E000A4"/>
    <w:rsid w:val="00E004D9"/>
    <w:rsid w:val="00E008A2"/>
    <w:rsid w:val="00E00975"/>
    <w:rsid w:val="00E0121C"/>
    <w:rsid w:val="00E01390"/>
    <w:rsid w:val="00E0199E"/>
    <w:rsid w:val="00E024A6"/>
    <w:rsid w:val="00E02540"/>
    <w:rsid w:val="00E04015"/>
    <w:rsid w:val="00E044CD"/>
    <w:rsid w:val="00E04969"/>
    <w:rsid w:val="00E058A4"/>
    <w:rsid w:val="00E05B09"/>
    <w:rsid w:val="00E05DCF"/>
    <w:rsid w:val="00E060A9"/>
    <w:rsid w:val="00E06EDC"/>
    <w:rsid w:val="00E10EF3"/>
    <w:rsid w:val="00E10F74"/>
    <w:rsid w:val="00E1102B"/>
    <w:rsid w:val="00E12128"/>
    <w:rsid w:val="00E1225E"/>
    <w:rsid w:val="00E131E4"/>
    <w:rsid w:val="00E14A9D"/>
    <w:rsid w:val="00E14B05"/>
    <w:rsid w:val="00E14BB7"/>
    <w:rsid w:val="00E1508E"/>
    <w:rsid w:val="00E160A5"/>
    <w:rsid w:val="00E164F1"/>
    <w:rsid w:val="00E173FB"/>
    <w:rsid w:val="00E17A9C"/>
    <w:rsid w:val="00E23128"/>
    <w:rsid w:val="00E23745"/>
    <w:rsid w:val="00E2546E"/>
    <w:rsid w:val="00E264B2"/>
    <w:rsid w:val="00E2790F"/>
    <w:rsid w:val="00E311D6"/>
    <w:rsid w:val="00E326EA"/>
    <w:rsid w:val="00E32B30"/>
    <w:rsid w:val="00E33D17"/>
    <w:rsid w:val="00E349CC"/>
    <w:rsid w:val="00E35C38"/>
    <w:rsid w:val="00E3622F"/>
    <w:rsid w:val="00E3649A"/>
    <w:rsid w:val="00E373C1"/>
    <w:rsid w:val="00E3770A"/>
    <w:rsid w:val="00E40529"/>
    <w:rsid w:val="00E419A3"/>
    <w:rsid w:val="00E432D2"/>
    <w:rsid w:val="00E448BC"/>
    <w:rsid w:val="00E45F78"/>
    <w:rsid w:val="00E4639C"/>
    <w:rsid w:val="00E464F8"/>
    <w:rsid w:val="00E51161"/>
    <w:rsid w:val="00E513A8"/>
    <w:rsid w:val="00E52318"/>
    <w:rsid w:val="00E5236B"/>
    <w:rsid w:val="00E52F48"/>
    <w:rsid w:val="00E53171"/>
    <w:rsid w:val="00E534EB"/>
    <w:rsid w:val="00E53F9E"/>
    <w:rsid w:val="00E548BB"/>
    <w:rsid w:val="00E54F10"/>
    <w:rsid w:val="00E55506"/>
    <w:rsid w:val="00E55A3A"/>
    <w:rsid w:val="00E55FD5"/>
    <w:rsid w:val="00E56FCA"/>
    <w:rsid w:val="00E57129"/>
    <w:rsid w:val="00E57FC9"/>
    <w:rsid w:val="00E62C33"/>
    <w:rsid w:val="00E633BD"/>
    <w:rsid w:val="00E63718"/>
    <w:rsid w:val="00E63961"/>
    <w:rsid w:val="00E63A2F"/>
    <w:rsid w:val="00E6444E"/>
    <w:rsid w:val="00E64822"/>
    <w:rsid w:val="00E65401"/>
    <w:rsid w:val="00E65B23"/>
    <w:rsid w:val="00E66832"/>
    <w:rsid w:val="00E6687D"/>
    <w:rsid w:val="00E675C2"/>
    <w:rsid w:val="00E704E8"/>
    <w:rsid w:val="00E7075F"/>
    <w:rsid w:val="00E71073"/>
    <w:rsid w:val="00E72C5D"/>
    <w:rsid w:val="00E742ED"/>
    <w:rsid w:val="00E756E7"/>
    <w:rsid w:val="00E75910"/>
    <w:rsid w:val="00E75E4A"/>
    <w:rsid w:val="00E7640A"/>
    <w:rsid w:val="00E76FA6"/>
    <w:rsid w:val="00E77945"/>
    <w:rsid w:val="00E77F94"/>
    <w:rsid w:val="00E819EB"/>
    <w:rsid w:val="00E81EA0"/>
    <w:rsid w:val="00E82039"/>
    <w:rsid w:val="00E82A22"/>
    <w:rsid w:val="00E82E3B"/>
    <w:rsid w:val="00E8337C"/>
    <w:rsid w:val="00E8338B"/>
    <w:rsid w:val="00E834B1"/>
    <w:rsid w:val="00E83D4B"/>
    <w:rsid w:val="00E84269"/>
    <w:rsid w:val="00E848F4"/>
    <w:rsid w:val="00E849F4"/>
    <w:rsid w:val="00E84AE0"/>
    <w:rsid w:val="00E85652"/>
    <w:rsid w:val="00E859CA"/>
    <w:rsid w:val="00E85A81"/>
    <w:rsid w:val="00E85B33"/>
    <w:rsid w:val="00E876EC"/>
    <w:rsid w:val="00E87BFF"/>
    <w:rsid w:val="00E9001C"/>
    <w:rsid w:val="00E900D4"/>
    <w:rsid w:val="00E90631"/>
    <w:rsid w:val="00E911E1"/>
    <w:rsid w:val="00E9130B"/>
    <w:rsid w:val="00E91C2A"/>
    <w:rsid w:val="00E91EDF"/>
    <w:rsid w:val="00E93E9F"/>
    <w:rsid w:val="00E93FE6"/>
    <w:rsid w:val="00E95009"/>
    <w:rsid w:val="00E95281"/>
    <w:rsid w:val="00E95631"/>
    <w:rsid w:val="00E96AFD"/>
    <w:rsid w:val="00E96B07"/>
    <w:rsid w:val="00E9748E"/>
    <w:rsid w:val="00E9793C"/>
    <w:rsid w:val="00E97F1C"/>
    <w:rsid w:val="00EA073B"/>
    <w:rsid w:val="00EA08F2"/>
    <w:rsid w:val="00EA20E8"/>
    <w:rsid w:val="00EA210B"/>
    <w:rsid w:val="00EA3781"/>
    <w:rsid w:val="00EA378A"/>
    <w:rsid w:val="00EA4729"/>
    <w:rsid w:val="00EA473E"/>
    <w:rsid w:val="00EA473F"/>
    <w:rsid w:val="00EA4AC4"/>
    <w:rsid w:val="00EA5F1C"/>
    <w:rsid w:val="00EA65E4"/>
    <w:rsid w:val="00EA6893"/>
    <w:rsid w:val="00EA6BB4"/>
    <w:rsid w:val="00EB027C"/>
    <w:rsid w:val="00EB0F3A"/>
    <w:rsid w:val="00EB2331"/>
    <w:rsid w:val="00EB295B"/>
    <w:rsid w:val="00EB2A53"/>
    <w:rsid w:val="00EB33EE"/>
    <w:rsid w:val="00EB37CA"/>
    <w:rsid w:val="00EB3D28"/>
    <w:rsid w:val="00EB4953"/>
    <w:rsid w:val="00EB50DF"/>
    <w:rsid w:val="00EB5A51"/>
    <w:rsid w:val="00EB5B6A"/>
    <w:rsid w:val="00EB5E5F"/>
    <w:rsid w:val="00EB5FE4"/>
    <w:rsid w:val="00EB6A66"/>
    <w:rsid w:val="00EB6B18"/>
    <w:rsid w:val="00EB6CD6"/>
    <w:rsid w:val="00EB6E72"/>
    <w:rsid w:val="00EB7597"/>
    <w:rsid w:val="00EC021D"/>
    <w:rsid w:val="00EC1B22"/>
    <w:rsid w:val="00EC205B"/>
    <w:rsid w:val="00EC243B"/>
    <w:rsid w:val="00EC25F7"/>
    <w:rsid w:val="00EC27BA"/>
    <w:rsid w:val="00EC3388"/>
    <w:rsid w:val="00EC38FB"/>
    <w:rsid w:val="00EC5184"/>
    <w:rsid w:val="00EC56E1"/>
    <w:rsid w:val="00EC78F8"/>
    <w:rsid w:val="00ED0F21"/>
    <w:rsid w:val="00ED1FC1"/>
    <w:rsid w:val="00ED2BA5"/>
    <w:rsid w:val="00ED2DAF"/>
    <w:rsid w:val="00ED30A9"/>
    <w:rsid w:val="00ED3B89"/>
    <w:rsid w:val="00ED3BDD"/>
    <w:rsid w:val="00ED4034"/>
    <w:rsid w:val="00ED5812"/>
    <w:rsid w:val="00ED5E21"/>
    <w:rsid w:val="00ED730D"/>
    <w:rsid w:val="00ED7EB4"/>
    <w:rsid w:val="00EE0783"/>
    <w:rsid w:val="00EE1787"/>
    <w:rsid w:val="00EE2034"/>
    <w:rsid w:val="00EE279B"/>
    <w:rsid w:val="00EE3731"/>
    <w:rsid w:val="00EE3CDF"/>
    <w:rsid w:val="00EE3F07"/>
    <w:rsid w:val="00EE4FB0"/>
    <w:rsid w:val="00EE5A3C"/>
    <w:rsid w:val="00EE7060"/>
    <w:rsid w:val="00EE70AB"/>
    <w:rsid w:val="00EE7F35"/>
    <w:rsid w:val="00EF0036"/>
    <w:rsid w:val="00EF0286"/>
    <w:rsid w:val="00EF047C"/>
    <w:rsid w:val="00EF0561"/>
    <w:rsid w:val="00EF13D2"/>
    <w:rsid w:val="00EF1902"/>
    <w:rsid w:val="00EF2433"/>
    <w:rsid w:val="00EF2667"/>
    <w:rsid w:val="00EF2EC0"/>
    <w:rsid w:val="00EF3274"/>
    <w:rsid w:val="00EF34C0"/>
    <w:rsid w:val="00EF42E0"/>
    <w:rsid w:val="00EF4D81"/>
    <w:rsid w:val="00EF5351"/>
    <w:rsid w:val="00EF6605"/>
    <w:rsid w:val="00EF67A0"/>
    <w:rsid w:val="00EF7C58"/>
    <w:rsid w:val="00F02C90"/>
    <w:rsid w:val="00F030AB"/>
    <w:rsid w:val="00F03B7E"/>
    <w:rsid w:val="00F050E9"/>
    <w:rsid w:val="00F05151"/>
    <w:rsid w:val="00F05EBD"/>
    <w:rsid w:val="00F05FF5"/>
    <w:rsid w:val="00F064F4"/>
    <w:rsid w:val="00F076AF"/>
    <w:rsid w:val="00F100F1"/>
    <w:rsid w:val="00F11108"/>
    <w:rsid w:val="00F1113D"/>
    <w:rsid w:val="00F11B36"/>
    <w:rsid w:val="00F12403"/>
    <w:rsid w:val="00F12D62"/>
    <w:rsid w:val="00F138ED"/>
    <w:rsid w:val="00F1526D"/>
    <w:rsid w:val="00F15590"/>
    <w:rsid w:val="00F1798F"/>
    <w:rsid w:val="00F2033A"/>
    <w:rsid w:val="00F20B09"/>
    <w:rsid w:val="00F2167B"/>
    <w:rsid w:val="00F22672"/>
    <w:rsid w:val="00F22BBB"/>
    <w:rsid w:val="00F22E0C"/>
    <w:rsid w:val="00F22E41"/>
    <w:rsid w:val="00F22F8A"/>
    <w:rsid w:val="00F2372F"/>
    <w:rsid w:val="00F2383A"/>
    <w:rsid w:val="00F23DD8"/>
    <w:rsid w:val="00F246A8"/>
    <w:rsid w:val="00F26CC3"/>
    <w:rsid w:val="00F300A2"/>
    <w:rsid w:val="00F30F0E"/>
    <w:rsid w:val="00F31DDC"/>
    <w:rsid w:val="00F322C9"/>
    <w:rsid w:val="00F32BCC"/>
    <w:rsid w:val="00F32DAF"/>
    <w:rsid w:val="00F33539"/>
    <w:rsid w:val="00F33D47"/>
    <w:rsid w:val="00F36162"/>
    <w:rsid w:val="00F3631D"/>
    <w:rsid w:val="00F365FA"/>
    <w:rsid w:val="00F36B39"/>
    <w:rsid w:val="00F36E1F"/>
    <w:rsid w:val="00F373B3"/>
    <w:rsid w:val="00F40101"/>
    <w:rsid w:val="00F40951"/>
    <w:rsid w:val="00F413D5"/>
    <w:rsid w:val="00F41BA1"/>
    <w:rsid w:val="00F41FEE"/>
    <w:rsid w:val="00F431A6"/>
    <w:rsid w:val="00F43AB0"/>
    <w:rsid w:val="00F44220"/>
    <w:rsid w:val="00F4423A"/>
    <w:rsid w:val="00F44EB4"/>
    <w:rsid w:val="00F455BF"/>
    <w:rsid w:val="00F458C2"/>
    <w:rsid w:val="00F458E1"/>
    <w:rsid w:val="00F45A8A"/>
    <w:rsid w:val="00F46D72"/>
    <w:rsid w:val="00F471EF"/>
    <w:rsid w:val="00F476A8"/>
    <w:rsid w:val="00F4776B"/>
    <w:rsid w:val="00F47F99"/>
    <w:rsid w:val="00F503CE"/>
    <w:rsid w:val="00F51D74"/>
    <w:rsid w:val="00F5269C"/>
    <w:rsid w:val="00F532C6"/>
    <w:rsid w:val="00F5359A"/>
    <w:rsid w:val="00F53636"/>
    <w:rsid w:val="00F53673"/>
    <w:rsid w:val="00F5456C"/>
    <w:rsid w:val="00F54744"/>
    <w:rsid w:val="00F5573B"/>
    <w:rsid w:val="00F5611D"/>
    <w:rsid w:val="00F56356"/>
    <w:rsid w:val="00F56B3F"/>
    <w:rsid w:val="00F60763"/>
    <w:rsid w:val="00F60F8D"/>
    <w:rsid w:val="00F61423"/>
    <w:rsid w:val="00F6144F"/>
    <w:rsid w:val="00F61627"/>
    <w:rsid w:val="00F618D3"/>
    <w:rsid w:val="00F61A9F"/>
    <w:rsid w:val="00F61B01"/>
    <w:rsid w:val="00F62B02"/>
    <w:rsid w:val="00F63605"/>
    <w:rsid w:val="00F63B2E"/>
    <w:rsid w:val="00F63B58"/>
    <w:rsid w:val="00F63B73"/>
    <w:rsid w:val="00F63CA5"/>
    <w:rsid w:val="00F64DE3"/>
    <w:rsid w:val="00F65294"/>
    <w:rsid w:val="00F657BF"/>
    <w:rsid w:val="00F65DDA"/>
    <w:rsid w:val="00F67A2C"/>
    <w:rsid w:val="00F7062C"/>
    <w:rsid w:val="00F70ABE"/>
    <w:rsid w:val="00F71B26"/>
    <w:rsid w:val="00F73C54"/>
    <w:rsid w:val="00F74218"/>
    <w:rsid w:val="00F742CD"/>
    <w:rsid w:val="00F75990"/>
    <w:rsid w:val="00F76E93"/>
    <w:rsid w:val="00F77267"/>
    <w:rsid w:val="00F806F2"/>
    <w:rsid w:val="00F80BAA"/>
    <w:rsid w:val="00F80EF5"/>
    <w:rsid w:val="00F81313"/>
    <w:rsid w:val="00F81338"/>
    <w:rsid w:val="00F81961"/>
    <w:rsid w:val="00F819C7"/>
    <w:rsid w:val="00F824F8"/>
    <w:rsid w:val="00F825AF"/>
    <w:rsid w:val="00F83049"/>
    <w:rsid w:val="00F839E2"/>
    <w:rsid w:val="00F83AA3"/>
    <w:rsid w:val="00F84427"/>
    <w:rsid w:val="00F844C0"/>
    <w:rsid w:val="00F85403"/>
    <w:rsid w:val="00F85A08"/>
    <w:rsid w:val="00F85CAE"/>
    <w:rsid w:val="00F868F6"/>
    <w:rsid w:val="00F87034"/>
    <w:rsid w:val="00F92072"/>
    <w:rsid w:val="00F92164"/>
    <w:rsid w:val="00F92560"/>
    <w:rsid w:val="00F925D6"/>
    <w:rsid w:val="00F928CE"/>
    <w:rsid w:val="00F93491"/>
    <w:rsid w:val="00F93654"/>
    <w:rsid w:val="00F93824"/>
    <w:rsid w:val="00F94B1F"/>
    <w:rsid w:val="00F94C94"/>
    <w:rsid w:val="00F94F25"/>
    <w:rsid w:val="00F9526A"/>
    <w:rsid w:val="00F956DE"/>
    <w:rsid w:val="00F95E82"/>
    <w:rsid w:val="00F963B1"/>
    <w:rsid w:val="00F965D9"/>
    <w:rsid w:val="00F966B5"/>
    <w:rsid w:val="00F97948"/>
    <w:rsid w:val="00F97E71"/>
    <w:rsid w:val="00FA01A3"/>
    <w:rsid w:val="00FA054A"/>
    <w:rsid w:val="00FA0F0B"/>
    <w:rsid w:val="00FA1128"/>
    <w:rsid w:val="00FA1A7E"/>
    <w:rsid w:val="00FA292E"/>
    <w:rsid w:val="00FA42FE"/>
    <w:rsid w:val="00FA4647"/>
    <w:rsid w:val="00FA505E"/>
    <w:rsid w:val="00FA5BE6"/>
    <w:rsid w:val="00FA6475"/>
    <w:rsid w:val="00FA6C7F"/>
    <w:rsid w:val="00FA7CA9"/>
    <w:rsid w:val="00FB0567"/>
    <w:rsid w:val="00FB07AF"/>
    <w:rsid w:val="00FB0C68"/>
    <w:rsid w:val="00FB264B"/>
    <w:rsid w:val="00FB2D0F"/>
    <w:rsid w:val="00FB3047"/>
    <w:rsid w:val="00FB3E61"/>
    <w:rsid w:val="00FB4931"/>
    <w:rsid w:val="00FB4F52"/>
    <w:rsid w:val="00FB6B96"/>
    <w:rsid w:val="00FB7955"/>
    <w:rsid w:val="00FC1C5A"/>
    <w:rsid w:val="00FC20C9"/>
    <w:rsid w:val="00FC20D5"/>
    <w:rsid w:val="00FC2935"/>
    <w:rsid w:val="00FC2F07"/>
    <w:rsid w:val="00FC34BA"/>
    <w:rsid w:val="00FC3FAC"/>
    <w:rsid w:val="00FC4330"/>
    <w:rsid w:val="00FC456C"/>
    <w:rsid w:val="00FC582A"/>
    <w:rsid w:val="00FC59DA"/>
    <w:rsid w:val="00FC612E"/>
    <w:rsid w:val="00FC6175"/>
    <w:rsid w:val="00FC7DE4"/>
    <w:rsid w:val="00FD086B"/>
    <w:rsid w:val="00FD2418"/>
    <w:rsid w:val="00FD270D"/>
    <w:rsid w:val="00FD29AB"/>
    <w:rsid w:val="00FD2BE2"/>
    <w:rsid w:val="00FD2C08"/>
    <w:rsid w:val="00FD47E6"/>
    <w:rsid w:val="00FD559A"/>
    <w:rsid w:val="00FD5EA3"/>
    <w:rsid w:val="00FD6589"/>
    <w:rsid w:val="00FD65CF"/>
    <w:rsid w:val="00FD673F"/>
    <w:rsid w:val="00FD6A30"/>
    <w:rsid w:val="00FD6B00"/>
    <w:rsid w:val="00FD7F2C"/>
    <w:rsid w:val="00FE00E4"/>
    <w:rsid w:val="00FE18F6"/>
    <w:rsid w:val="00FE2C47"/>
    <w:rsid w:val="00FE3337"/>
    <w:rsid w:val="00FE33EC"/>
    <w:rsid w:val="00FE4DD5"/>
    <w:rsid w:val="00FE57D1"/>
    <w:rsid w:val="00FE5CBC"/>
    <w:rsid w:val="00FE7925"/>
    <w:rsid w:val="00FF0B4D"/>
    <w:rsid w:val="00FF160C"/>
    <w:rsid w:val="00FF1A3F"/>
    <w:rsid w:val="00FF1CF5"/>
    <w:rsid w:val="00FF1DF1"/>
    <w:rsid w:val="00FF1E43"/>
    <w:rsid w:val="00FF24E3"/>
    <w:rsid w:val="00FF2675"/>
    <w:rsid w:val="00FF53DA"/>
    <w:rsid w:val="00FF6D32"/>
    <w:rsid w:val="00FF7298"/>
    <w:rsid w:val="00FF7568"/>
    <w:rsid w:val="00FF7AEF"/>
    <w:rsid w:val="00FF7BD0"/>
    <w:rsid w:val="00FF7F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D9639"/>
  <w15:docId w15:val="{218ABC41-155F-4FD6-B77B-87BA93A2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072"/>
    <w:rPr>
      <w:rFonts w:ascii="Arial" w:hAnsi="Arial" w:cs="Arial"/>
    </w:rPr>
  </w:style>
  <w:style w:type="paragraph" w:styleId="Heading1">
    <w:name w:val="heading 1"/>
    <w:basedOn w:val="Normal"/>
    <w:next w:val="Normal"/>
    <w:link w:val="Heading1Char"/>
    <w:uiPriority w:val="99"/>
    <w:qFormat/>
    <w:rsid w:val="00E534EB"/>
    <w:pPr>
      <w:outlineLvl w:val="0"/>
    </w:pPr>
    <w:rPr>
      <w:sz w:val="28"/>
      <w:szCs w:val="28"/>
      <w:u w:val="single"/>
    </w:rPr>
  </w:style>
  <w:style w:type="paragraph" w:styleId="Heading2">
    <w:name w:val="heading 2"/>
    <w:basedOn w:val="Normal"/>
    <w:next w:val="Normal"/>
    <w:link w:val="Heading2Char"/>
    <w:uiPriority w:val="99"/>
    <w:qFormat/>
    <w:rsid w:val="001744B4"/>
    <w:pPr>
      <w:keepNext/>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534EB"/>
    <w:rPr>
      <w:rFonts w:ascii="Arial" w:hAnsi="Arial" w:cs="Arial"/>
      <w:sz w:val="28"/>
      <w:szCs w:val="28"/>
      <w:u w:val="single"/>
    </w:rPr>
  </w:style>
  <w:style w:type="character" w:customStyle="1" w:styleId="Heading2Char">
    <w:name w:val="Heading 2 Char"/>
    <w:basedOn w:val="DefaultParagraphFont"/>
    <w:link w:val="Heading2"/>
    <w:uiPriority w:val="99"/>
    <w:rsid w:val="001744B4"/>
    <w:rPr>
      <w:rFonts w:ascii="Arial" w:hAnsi="Arial" w:cs="Arial"/>
      <w:b/>
      <w:bCs/>
      <w:color w:val="000000"/>
    </w:rPr>
  </w:style>
  <w:style w:type="paragraph" w:styleId="BodyText">
    <w:name w:val="Body Text"/>
    <w:basedOn w:val="Normal"/>
    <w:link w:val="BodyTextChar"/>
    <w:uiPriority w:val="99"/>
    <w:rsid w:val="00C36072"/>
    <w:pPr>
      <w:pBdr>
        <w:top w:val="single" w:sz="4" w:space="1" w:color="auto"/>
      </w:pBdr>
    </w:pPr>
    <w:rPr>
      <w:rFonts w:ascii="Tahoma" w:hAnsi="Tahoma" w:cs="Tahoma"/>
    </w:rPr>
  </w:style>
  <w:style w:type="character" w:customStyle="1" w:styleId="BodyTextChar">
    <w:name w:val="Body Text Char"/>
    <w:basedOn w:val="DefaultParagraphFont"/>
    <w:link w:val="BodyText"/>
    <w:uiPriority w:val="99"/>
    <w:rsid w:val="00C36072"/>
    <w:rPr>
      <w:rFonts w:ascii="Tahoma" w:eastAsia="Times New Roman" w:hAnsi="Tahoma" w:cs="Tahoma"/>
      <w:sz w:val="20"/>
      <w:szCs w:val="20"/>
      <w:lang w:eastAsia="en-US"/>
    </w:rPr>
  </w:style>
  <w:style w:type="paragraph" w:styleId="BodyText2">
    <w:name w:val="Body Text 2"/>
    <w:basedOn w:val="Normal"/>
    <w:link w:val="BodyText2Char"/>
    <w:uiPriority w:val="99"/>
    <w:rsid w:val="00C36072"/>
    <w:rPr>
      <w:rFonts w:ascii="Tahoma" w:hAnsi="Tahoma" w:cs="Tahoma"/>
      <w:color w:val="000000"/>
    </w:rPr>
  </w:style>
  <w:style w:type="character" w:customStyle="1" w:styleId="BodyText2Char">
    <w:name w:val="Body Text 2 Char"/>
    <w:basedOn w:val="DefaultParagraphFont"/>
    <w:link w:val="BodyText2"/>
    <w:uiPriority w:val="99"/>
    <w:rsid w:val="00C36072"/>
    <w:rPr>
      <w:rFonts w:ascii="Tahoma" w:eastAsia="Times New Roman" w:hAnsi="Tahoma" w:cs="Tahoma"/>
      <w:color w:val="000000"/>
      <w:sz w:val="20"/>
      <w:szCs w:val="20"/>
      <w:lang w:eastAsia="en-US"/>
    </w:rPr>
  </w:style>
  <w:style w:type="character" w:styleId="Hyperlink">
    <w:name w:val="Hyperlink"/>
    <w:basedOn w:val="DefaultParagraphFont"/>
    <w:uiPriority w:val="99"/>
    <w:rsid w:val="00C36072"/>
    <w:rPr>
      <w:rFonts w:cs="Times New Roman"/>
      <w:color w:val="0000FF"/>
      <w:u w:val="single"/>
    </w:rPr>
  </w:style>
  <w:style w:type="character" w:styleId="Emphasis">
    <w:name w:val="Emphasis"/>
    <w:basedOn w:val="DefaultParagraphFont"/>
    <w:uiPriority w:val="20"/>
    <w:qFormat/>
    <w:rsid w:val="00C36072"/>
    <w:rPr>
      <w:i/>
      <w:iCs/>
    </w:rPr>
  </w:style>
  <w:style w:type="paragraph" w:customStyle="1" w:styleId="Default">
    <w:name w:val="Default"/>
    <w:rsid w:val="00C36072"/>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unhideWhenUsed/>
    <w:rsid w:val="00C36072"/>
    <w:pPr>
      <w:tabs>
        <w:tab w:val="center" w:pos="4680"/>
        <w:tab w:val="right" w:pos="9360"/>
      </w:tabs>
    </w:pPr>
  </w:style>
  <w:style w:type="character" w:customStyle="1" w:styleId="HeaderChar">
    <w:name w:val="Header Char"/>
    <w:basedOn w:val="DefaultParagraphFont"/>
    <w:link w:val="Header"/>
    <w:uiPriority w:val="99"/>
    <w:rsid w:val="00C36072"/>
    <w:rPr>
      <w:rFonts w:ascii="Arial" w:eastAsia="Times New Roman" w:hAnsi="Arial" w:cs="Arial"/>
      <w:sz w:val="20"/>
      <w:szCs w:val="20"/>
      <w:lang w:eastAsia="en-US"/>
    </w:rPr>
  </w:style>
  <w:style w:type="paragraph" w:styleId="Footer">
    <w:name w:val="footer"/>
    <w:basedOn w:val="Normal"/>
    <w:link w:val="FooterChar"/>
    <w:uiPriority w:val="99"/>
    <w:unhideWhenUsed/>
    <w:rsid w:val="00C36072"/>
    <w:pPr>
      <w:tabs>
        <w:tab w:val="center" w:pos="4680"/>
        <w:tab w:val="right" w:pos="9360"/>
      </w:tabs>
    </w:pPr>
  </w:style>
  <w:style w:type="character" w:customStyle="1" w:styleId="FooterChar">
    <w:name w:val="Footer Char"/>
    <w:basedOn w:val="DefaultParagraphFont"/>
    <w:link w:val="Footer"/>
    <w:uiPriority w:val="99"/>
    <w:rsid w:val="00C36072"/>
    <w:rPr>
      <w:rFonts w:ascii="Arial" w:eastAsia="Times New Roman" w:hAnsi="Arial" w:cs="Arial"/>
      <w:sz w:val="20"/>
      <w:szCs w:val="20"/>
      <w:lang w:eastAsia="en-US"/>
    </w:rPr>
  </w:style>
  <w:style w:type="paragraph" w:styleId="BalloonText">
    <w:name w:val="Balloon Text"/>
    <w:basedOn w:val="Normal"/>
    <w:link w:val="BalloonTextChar"/>
    <w:uiPriority w:val="99"/>
    <w:semiHidden/>
    <w:unhideWhenUsed/>
    <w:rsid w:val="00C36072"/>
    <w:rPr>
      <w:rFonts w:ascii="Tahoma" w:hAnsi="Tahoma" w:cs="Tahoma"/>
      <w:sz w:val="16"/>
      <w:szCs w:val="16"/>
    </w:rPr>
  </w:style>
  <w:style w:type="character" w:customStyle="1" w:styleId="BalloonTextChar">
    <w:name w:val="Balloon Text Char"/>
    <w:basedOn w:val="DefaultParagraphFont"/>
    <w:link w:val="BalloonText"/>
    <w:uiPriority w:val="99"/>
    <w:semiHidden/>
    <w:rsid w:val="00C36072"/>
    <w:rPr>
      <w:rFonts w:ascii="Tahoma" w:eastAsia="Times New Roman" w:hAnsi="Tahoma" w:cs="Tahoma"/>
      <w:sz w:val="16"/>
      <w:szCs w:val="16"/>
      <w:lang w:eastAsia="en-US"/>
    </w:rPr>
  </w:style>
  <w:style w:type="character" w:styleId="FollowedHyperlink">
    <w:name w:val="FollowedHyperlink"/>
    <w:basedOn w:val="DefaultParagraphFont"/>
    <w:uiPriority w:val="99"/>
    <w:semiHidden/>
    <w:unhideWhenUsed/>
    <w:rsid w:val="00325AEF"/>
    <w:rPr>
      <w:color w:val="800080" w:themeColor="followedHyperlink"/>
      <w:u w:val="single"/>
    </w:rPr>
  </w:style>
  <w:style w:type="paragraph" w:styleId="NormalWeb">
    <w:name w:val="Normal (Web)"/>
    <w:basedOn w:val="Normal"/>
    <w:uiPriority w:val="99"/>
    <w:unhideWhenUsed/>
    <w:rsid w:val="00D844AD"/>
    <w:pPr>
      <w:spacing w:before="120" w:after="168" w:line="336" w:lineRule="atLeast"/>
    </w:pPr>
    <w:rPr>
      <w:rFonts w:eastAsiaTheme="minorHAnsi"/>
      <w:color w:val="222222"/>
      <w:sz w:val="9"/>
      <w:szCs w:val="9"/>
    </w:rPr>
  </w:style>
  <w:style w:type="paragraph" w:styleId="ListParagraph">
    <w:name w:val="List Paragraph"/>
    <w:basedOn w:val="Normal"/>
    <w:uiPriority w:val="34"/>
    <w:qFormat/>
    <w:rsid w:val="00D844AD"/>
    <w:pPr>
      <w:spacing w:after="200" w:line="276" w:lineRule="auto"/>
      <w:ind w:left="720"/>
    </w:pPr>
    <w:rPr>
      <w:rFonts w:ascii="Calibri" w:eastAsiaTheme="minorHAnsi" w:hAnsi="Calibri"/>
      <w:sz w:val="22"/>
      <w:szCs w:val="22"/>
    </w:rPr>
  </w:style>
  <w:style w:type="character" w:styleId="Strong">
    <w:name w:val="Strong"/>
    <w:basedOn w:val="DefaultParagraphFont"/>
    <w:uiPriority w:val="22"/>
    <w:qFormat/>
    <w:rsid w:val="00D844AD"/>
    <w:rPr>
      <w:b/>
      <w:bCs/>
    </w:rPr>
  </w:style>
  <w:style w:type="table" w:styleId="TableGrid">
    <w:name w:val="Table Grid"/>
    <w:basedOn w:val="TableNormal"/>
    <w:uiPriority w:val="39"/>
    <w:rsid w:val="00707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2D75"/>
    <w:rPr>
      <w:sz w:val="16"/>
      <w:szCs w:val="16"/>
    </w:rPr>
  </w:style>
  <w:style w:type="paragraph" w:styleId="CommentText">
    <w:name w:val="annotation text"/>
    <w:basedOn w:val="Normal"/>
    <w:link w:val="CommentTextChar"/>
    <w:uiPriority w:val="99"/>
    <w:semiHidden/>
    <w:unhideWhenUsed/>
    <w:rsid w:val="00BA2D75"/>
  </w:style>
  <w:style w:type="character" w:customStyle="1" w:styleId="CommentTextChar">
    <w:name w:val="Comment Text Char"/>
    <w:basedOn w:val="DefaultParagraphFont"/>
    <w:link w:val="CommentText"/>
    <w:uiPriority w:val="99"/>
    <w:semiHidden/>
    <w:rsid w:val="00BA2D75"/>
    <w:rPr>
      <w:rFonts w:ascii="Arial" w:hAnsi="Arial" w:cs="Arial"/>
    </w:rPr>
  </w:style>
  <w:style w:type="paragraph" w:styleId="CommentSubject">
    <w:name w:val="annotation subject"/>
    <w:basedOn w:val="CommentText"/>
    <w:next w:val="CommentText"/>
    <w:link w:val="CommentSubjectChar"/>
    <w:uiPriority w:val="99"/>
    <w:semiHidden/>
    <w:unhideWhenUsed/>
    <w:rsid w:val="00BA2D75"/>
    <w:rPr>
      <w:b/>
      <w:bCs/>
    </w:rPr>
  </w:style>
  <w:style w:type="character" w:customStyle="1" w:styleId="CommentSubjectChar">
    <w:name w:val="Comment Subject Char"/>
    <w:basedOn w:val="CommentTextChar"/>
    <w:link w:val="CommentSubject"/>
    <w:uiPriority w:val="99"/>
    <w:semiHidden/>
    <w:rsid w:val="00BA2D75"/>
    <w:rPr>
      <w:rFonts w:ascii="Arial" w:hAnsi="Arial" w:cs="Arial"/>
      <w:b/>
      <w:bCs/>
    </w:rPr>
  </w:style>
  <w:style w:type="paragraph" w:styleId="Revision">
    <w:name w:val="Revision"/>
    <w:hidden/>
    <w:uiPriority w:val="99"/>
    <w:semiHidden/>
    <w:rsid w:val="00BA2D75"/>
    <w:rPr>
      <w:rFonts w:ascii="Arial" w:hAnsi="Arial" w:cs="Arial"/>
    </w:rPr>
  </w:style>
  <w:style w:type="character" w:styleId="UnresolvedMention">
    <w:name w:val="Unresolved Mention"/>
    <w:basedOn w:val="DefaultParagraphFont"/>
    <w:uiPriority w:val="99"/>
    <w:semiHidden/>
    <w:unhideWhenUsed/>
    <w:rsid w:val="00E173FB"/>
    <w:rPr>
      <w:color w:val="605E5C"/>
      <w:shd w:val="clear" w:color="auto" w:fill="E1DFDD"/>
    </w:rPr>
  </w:style>
  <w:style w:type="paragraph" w:styleId="FootnoteText">
    <w:name w:val="footnote text"/>
    <w:basedOn w:val="Normal"/>
    <w:link w:val="FootnoteTextChar"/>
    <w:uiPriority w:val="99"/>
    <w:semiHidden/>
    <w:unhideWhenUsed/>
    <w:rsid w:val="00E464F8"/>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E464F8"/>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464F8"/>
    <w:rPr>
      <w:vertAlign w:val="superscript"/>
    </w:rPr>
  </w:style>
  <w:style w:type="paragraph" w:customStyle="1" w:styleId="Subheader">
    <w:name w:val="Subheader"/>
    <w:basedOn w:val="Normal"/>
    <w:link w:val="SubheaderChar"/>
    <w:qFormat/>
    <w:rsid w:val="00985A90"/>
    <w:rPr>
      <w:b/>
      <w:bCs/>
    </w:rPr>
  </w:style>
  <w:style w:type="character" w:customStyle="1" w:styleId="SubheaderChar">
    <w:name w:val="Subheader Char"/>
    <w:basedOn w:val="DefaultParagraphFont"/>
    <w:link w:val="Subheader"/>
    <w:rsid w:val="00985A90"/>
    <w:rPr>
      <w:rFonts w:ascii="Arial" w:hAnsi="Arial" w:cs="Arial"/>
      <w:b/>
      <w:bCs/>
    </w:rPr>
  </w:style>
  <w:style w:type="character" w:customStyle="1" w:styleId="apple-converted-space">
    <w:name w:val="apple-converted-space"/>
    <w:basedOn w:val="DefaultParagraphFont"/>
    <w:rsid w:val="00D219BB"/>
  </w:style>
  <w:style w:type="character" w:customStyle="1" w:styleId="defaulttext1">
    <w:name w:val="defaulttext1"/>
    <w:basedOn w:val="DefaultParagraphFont"/>
    <w:rsid w:val="00D219BB"/>
    <w:rPr>
      <w:rFonts w:ascii="Arial" w:hAnsi="Arial" w:cs="Arial" w:hint="default"/>
      <w:b w:val="0"/>
      <w:b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8916">
      <w:bodyDiv w:val="1"/>
      <w:marLeft w:val="0"/>
      <w:marRight w:val="0"/>
      <w:marTop w:val="0"/>
      <w:marBottom w:val="0"/>
      <w:divBdr>
        <w:top w:val="none" w:sz="0" w:space="0" w:color="auto"/>
        <w:left w:val="none" w:sz="0" w:space="0" w:color="auto"/>
        <w:bottom w:val="none" w:sz="0" w:space="0" w:color="auto"/>
        <w:right w:val="none" w:sz="0" w:space="0" w:color="auto"/>
      </w:divBdr>
    </w:div>
    <w:div w:id="102922396">
      <w:bodyDiv w:val="1"/>
      <w:marLeft w:val="0"/>
      <w:marRight w:val="0"/>
      <w:marTop w:val="0"/>
      <w:marBottom w:val="0"/>
      <w:divBdr>
        <w:top w:val="none" w:sz="0" w:space="0" w:color="auto"/>
        <w:left w:val="none" w:sz="0" w:space="0" w:color="auto"/>
        <w:bottom w:val="none" w:sz="0" w:space="0" w:color="auto"/>
        <w:right w:val="none" w:sz="0" w:space="0" w:color="auto"/>
      </w:divBdr>
      <w:divsChild>
        <w:div w:id="26637630">
          <w:marLeft w:val="0"/>
          <w:marRight w:val="0"/>
          <w:marTop w:val="0"/>
          <w:marBottom w:val="0"/>
          <w:divBdr>
            <w:top w:val="none" w:sz="0" w:space="0" w:color="auto"/>
            <w:left w:val="none" w:sz="0" w:space="0" w:color="auto"/>
            <w:bottom w:val="none" w:sz="0" w:space="0" w:color="auto"/>
            <w:right w:val="none" w:sz="0" w:space="0" w:color="auto"/>
          </w:divBdr>
        </w:div>
        <w:div w:id="45222633">
          <w:marLeft w:val="0"/>
          <w:marRight w:val="0"/>
          <w:marTop w:val="0"/>
          <w:marBottom w:val="0"/>
          <w:divBdr>
            <w:top w:val="none" w:sz="0" w:space="0" w:color="auto"/>
            <w:left w:val="none" w:sz="0" w:space="0" w:color="auto"/>
            <w:bottom w:val="none" w:sz="0" w:space="0" w:color="auto"/>
            <w:right w:val="none" w:sz="0" w:space="0" w:color="auto"/>
          </w:divBdr>
        </w:div>
        <w:div w:id="94522250">
          <w:marLeft w:val="0"/>
          <w:marRight w:val="0"/>
          <w:marTop w:val="0"/>
          <w:marBottom w:val="0"/>
          <w:divBdr>
            <w:top w:val="none" w:sz="0" w:space="0" w:color="auto"/>
            <w:left w:val="none" w:sz="0" w:space="0" w:color="auto"/>
            <w:bottom w:val="none" w:sz="0" w:space="0" w:color="auto"/>
            <w:right w:val="none" w:sz="0" w:space="0" w:color="auto"/>
          </w:divBdr>
        </w:div>
        <w:div w:id="108163757">
          <w:marLeft w:val="0"/>
          <w:marRight w:val="0"/>
          <w:marTop w:val="0"/>
          <w:marBottom w:val="0"/>
          <w:divBdr>
            <w:top w:val="none" w:sz="0" w:space="0" w:color="auto"/>
            <w:left w:val="none" w:sz="0" w:space="0" w:color="auto"/>
            <w:bottom w:val="none" w:sz="0" w:space="0" w:color="auto"/>
            <w:right w:val="none" w:sz="0" w:space="0" w:color="auto"/>
          </w:divBdr>
        </w:div>
        <w:div w:id="131752606">
          <w:marLeft w:val="0"/>
          <w:marRight w:val="0"/>
          <w:marTop w:val="0"/>
          <w:marBottom w:val="0"/>
          <w:divBdr>
            <w:top w:val="none" w:sz="0" w:space="0" w:color="auto"/>
            <w:left w:val="none" w:sz="0" w:space="0" w:color="auto"/>
            <w:bottom w:val="none" w:sz="0" w:space="0" w:color="auto"/>
            <w:right w:val="none" w:sz="0" w:space="0" w:color="auto"/>
          </w:divBdr>
        </w:div>
        <w:div w:id="179927618">
          <w:marLeft w:val="0"/>
          <w:marRight w:val="0"/>
          <w:marTop w:val="0"/>
          <w:marBottom w:val="0"/>
          <w:divBdr>
            <w:top w:val="none" w:sz="0" w:space="0" w:color="auto"/>
            <w:left w:val="none" w:sz="0" w:space="0" w:color="auto"/>
            <w:bottom w:val="none" w:sz="0" w:space="0" w:color="auto"/>
            <w:right w:val="none" w:sz="0" w:space="0" w:color="auto"/>
          </w:divBdr>
        </w:div>
        <w:div w:id="201601173">
          <w:marLeft w:val="0"/>
          <w:marRight w:val="0"/>
          <w:marTop w:val="0"/>
          <w:marBottom w:val="0"/>
          <w:divBdr>
            <w:top w:val="none" w:sz="0" w:space="0" w:color="auto"/>
            <w:left w:val="none" w:sz="0" w:space="0" w:color="auto"/>
            <w:bottom w:val="none" w:sz="0" w:space="0" w:color="auto"/>
            <w:right w:val="none" w:sz="0" w:space="0" w:color="auto"/>
          </w:divBdr>
        </w:div>
        <w:div w:id="238948405">
          <w:marLeft w:val="0"/>
          <w:marRight w:val="0"/>
          <w:marTop w:val="0"/>
          <w:marBottom w:val="0"/>
          <w:divBdr>
            <w:top w:val="none" w:sz="0" w:space="0" w:color="auto"/>
            <w:left w:val="none" w:sz="0" w:space="0" w:color="auto"/>
            <w:bottom w:val="none" w:sz="0" w:space="0" w:color="auto"/>
            <w:right w:val="none" w:sz="0" w:space="0" w:color="auto"/>
          </w:divBdr>
        </w:div>
        <w:div w:id="269432784">
          <w:marLeft w:val="0"/>
          <w:marRight w:val="0"/>
          <w:marTop w:val="0"/>
          <w:marBottom w:val="0"/>
          <w:divBdr>
            <w:top w:val="none" w:sz="0" w:space="0" w:color="auto"/>
            <w:left w:val="none" w:sz="0" w:space="0" w:color="auto"/>
            <w:bottom w:val="none" w:sz="0" w:space="0" w:color="auto"/>
            <w:right w:val="none" w:sz="0" w:space="0" w:color="auto"/>
          </w:divBdr>
        </w:div>
        <w:div w:id="287273830">
          <w:marLeft w:val="0"/>
          <w:marRight w:val="0"/>
          <w:marTop w:val="0"/>
          <w:marBottom w:val="0"/>
          <w:divBdr>
            <w:top w:val="none" w:sz="0" w:space="0" w:color="auto"/>
            <w:left w:val="none" w:sz="0" w:space="0" w:color="auto"/>
            <w:bottom w:val="none" w:sz="0" w:space="0" w:color="auto"/>
            <w:right w:val="none" w:sz="0" w:space="0" w:color="auto"/>
          </w:divBdr>
        </w:div>
        <w:div w:id="291600015">
          <w:marLeft w:val="0"/>
          <w:marRight w:val="0"/>
          <w:marTop w:val="0"/>
          <w:marBottom w:val="0"/>
          <w:divBdr>
            <w:top w:val="none" w:sz="0" w:space="0" w:color="auto"/>
            <w:left w:val="none" w:sz="0" w:space="0" w:color="auto"/>
            <w:bottom w:val="none" w:sz="0" w:space="0" w:color="auto"/>
            <w:right w:val="none" w:sz="0" w:space="0" w:color="auto"/>
          </w:divBdr>
        </w:div>
        <w:div w:id="382170336">
          <w:marLeft w:val="0"/>
          <w:marRight w:val="0"/>
          <w:marTop w:val="0"/>
          <w:marBottom w:val="0"/>
          <w:divBdr>
            <w:top w:val="none" w:sz="0" w:space="0" w:color="auto"/>
            <w:left w:val="none" w:sz="0" w:space="0" w:color="auto"/>
            <w:bottom w:val="none" w:sz="0" w:space="0" w:color="auto"/>
            <w:right w:val="none" w:sz="0" w:space="0" w:color="auto"/>
          </w:divBdr>
        </w:div>
        <w:div w:id="432627398">
          <w:marLeft w:val="0"/>
          <w:marRight w:val="0"/>
          <w:marTop w:val="0"/>
          <w:marBottom w:val="0"/>
          <w:divBdr>
            <w:top w:val="none" w:sz="0" w:space="0" w:color="auto"/>
            <w:left w:val="none" w:sz="0" w:space="0" w:color="auto"/>
            <w:bottom w:val="none" w:sz="0" w:space="0" w:color="auto"/>
            <w:right w:val="none" w:sz="0" w:space="0" w:color="auto"/>
          </w:divBdr>
        </w:div>
        <w:div w:id="485047573">
          <w:marLeft w:val="0"/>
          <w:marRight w:val="0"/>
          <w:marTop w:val="0"/>
          <w:marBottom w:val="0"/>
          <w:divBdr>
            <w:top w:val="none" w:sz="0" w:space="0" w:color="auto"/>
            <w:left w:val="none" w:sz="0" w:space="0" w:color="auto"/>
            <w:bottom w:val="none" w:sz="0" w:space="0" w:color="auto"/>
            <w:right w:val="none" w:sz="0" w:space="0" w:color="auto"/>
          </w:divBdr>
        </w:div>
        <w:div w:id="516309582">
          <w:marLeft w:val="0"/>
          <w:marRight w:val="0"/>
          <w:marTop w:val="0"/>
          <w:marBottom w:val="0"/>
          <w:divBdr>
            <w:top w:val="none" w:sz="0" w:space="0" w:color="auto"/>
            <w:left w:val="none" w:sz="0" w:space="0" w:color="auto"/>
            <w:bottom w:val="none" w:sz="0" w:space="0" w:color="auto"/>
            <w:right w:val="none" w:sz="0" w:space="0" w:color="auto"/>
          </w:divBdr>
        </w:div>
        <w:div w:id="672609816">
          <w:marLeft w:val="0"/>
          <w:marRight w:val="0"/>
          <w:marTop w:val="0"/>
          <w:marBottom w:val="0"/>
          <w:divBdr>
            <w:top w:val="none" w:sz="0" w:space="0" w:color="auto"/>
            <w:left w:val="none" w:sz="0" w:space="0" w:color="auto"/>
            <w:bottom w:val="none" w:sz="0" w:space="0" w:color="auto"/>
            <w:right w:val="none" w:sz="0" w:space="0" w:color="auto"/>
          </w:divBdr>
        </w:div>
        <w:div w:id="789782026">
          <w:marLeft w:val="0"/>
          <w:marRight w:val="0"/>
          <w:marTop w:val="0"/>
          <w:marBottom w:val="0"/>
          <w:divBdr>
            <w:top w:val="none" w:sz="0" w:space="0" w:color="auto"/>
            <w:left w:val="none" w:sz="0" w:space="0" w:color="auto"/>
            <w:bottom w:val="none" w:sz="0" w:space="0" w:color="auto"/>
            <w:right w:val="none" w:sz="0" w:space="0" w:color="auto"/>
          </w:divBdr>
        </w:div>
        <w:div w:id="842086259">
          <w:marLeft w:val="0"/>
          <w:marRight w:val="0"/>
          <w:marTop w:val="0"/>
          <w:marBottom w:val="0"/>
          <w:divBdr>
            <w:top w:val="none" w:sz="0" w:space="0" w:color="auto"/>
            <w:left w:val="none" w:sz="0" w:space="0" w:color="auto"/>
            <w:bottom w:val="none" w:sz="0" w:space="0" w:color="auto"/>
            <w:right w:val="none" w:sz="0" w:space="0" w:color="auto"/>
          </w:divBdr>
        </w:div>
        <w:div w:id="1106581086">
          <w:marLeft w:val="0"/>
          <w:marRight w:val="0"/>
          <w:marTop w:val="0"/>
          <w:marBottom w:val="0"/>
          <w:divBdr>
            <w:top w:val="none" w:sz="0" w:space="0" w:color="auto"/>
            <w:left w:val="none" w:sz="0" w:space="0" w:color="auto"/>
            <w:bottom w:val="none" w:sz="0" w:space="0" w:color="auto"/>
            <w:right w:val="none" w:sz="0" w:space="0" w:color="auto"/>
          </w:divBdr>
        </w:div>
        <w:div w:id="1115979460">
          <w:marLeft w:val="0"/>
          <w:marRight w:val="0"/>
          <w:marTop w:val="0"/>
          <w:marBottom w:val="0"/>
          <w:divBdr>
            <w:top w:val="none" w:sz="0" w:space="0" w:color="auto"/>
            <w:left w:val="none" w:sz="0" w:space="0" w:color="auto"/>
            <w:bottom w:val="none" w:sz="0" w:space="0" w:color="auto"/>
            <w:right w:val="none" w:sz="0" w:space="0" w:color="auto"/>
          </w:divBdr>
        </w:div>
        <w:div w:id="1223564416">
          <w:marLeft w:val="0"/>
          <w:marRight w:val="0"/>
          <w:marTop w:val="0"/>
          <w:marBottom w:val="0"/>
          <w:divBdr>
            <w:top w:val="none" w:sz="0" w:space="0" w:color="auto"/>
            <w:left w:val="none" w:sz="0" w:space="0" w:color="auto"/>
            <w:bottom w:val="none" w:sz="0" w:space="0" w:color="auto"/>
            <w:right w:val="none" w:sz="0" w:space="0" w:color="auto"/>
          </w:divBdr>
        </w:div>
        <w:div w:id="1229921666">
          <w:marLeft w:val="0"/>
          <w:marRight w:val="0"/>
          <w:marTop w:val="0"/>
          <w:marBottom w:val="0"/>
          <w:divBdr>
            <w:top w:val="none" w:sz="0" w:space="0" w:color="auto"/>
            <w:left w:val="none" w:sz="0" w:space="0" w:color="auto"/>
            <w:bottom w:val="none" w:sz="0" w:space="0" w:color="auto"/>
            <w:right w:val="none" w:sz="0" w:space="0" w:color="auto"/>
          </w:divBdr>
        </w:div>
        <w:div w:id="1231233342">
          <w:marLeft w:val="0"/>
          <w:marRight w:val="0"/>
          <w:marTop w:val="0"/>
          <w:marBottom w:val="0"/>
          <w:divBdr>
            <w:top w:val="none" w:sz="0" w:space="0" w:color="auto"/>
            <w:left w:val="none" w:sz="0" w:space="0" w:color="auto"/>
            <w:bottom w:val="none" w:sz="0" w:space="0" w:color="auto"/>
            <w:right w:val="none" w:sz="0" w:space="0" w:color="auto"/>
          </w:divBdr>
        </w:div>
        <w:div w:id="1341663676">
          <w:marLeft w:val="0"/>
          <w:marRight w:val="0"/>
          <w:marTop w:val="0"/>
          <w:marBottom w:val="0"/>
          <w:divBdr>
            <w:top w:val="none" w:sz="0" w:space="0" w:color="auto"/>
            <w:left w:val="none" w:sz="0" w:space="0" w:color="auto"/>
            <w:bottom w:val="none" w:sz="0" w:space="0" w:color="auto"/>
            <w:right w:val="none" w:sz="0" w:space="0" w:color="auto"/>
          </w:divBdr>
        </w:div>
        <w:div w:id="1386954980">
          <w:marLeft w:val="0"/>
          <w:marRight w:val="0"/>
          <w:marTop w:val="0"/>
          <w:marBottom w:val="0"/>
          <w:divBdr>
            <w:top w:val="none" w:sz="0" w:space="0" w:color="auto"/>
            <w:left w:val="none" w:sz="0" w:space="0" w:color="auto"/>
            <w:bottom w:val="none" w:sz="0" w:space="0" w:color="auto"/>
            <w:right w:val="none" w:sz="0" w:space="0" w:color="auto"/>
          </w:divBdr>
        </w:div>
        <w:div w:id="1408725953">
          <w:marLeft w:val="0"/>
          <w:marRight w:val="0"/>
          <w:marTop w:val="0"/>
          <w:marBottom w:val="0"/>
          <w:divBdr>
            <w:top w:val="none" w:sz="0" w:space="0" w:color="auto"/>
            <w:left w:val="none" w:sz="0" w:space="0" w:color="auto"/>
            <w:bottom w:val="none" w:sz="0" w:space="0" w:color="auto"/>
            <w:right w:val="none" w:sz="0" w:space="0" w:color="auto"/>
          </w:divBdr>
        </w:div>
        <w:div w:id="1415323007">
          <w:marLeft w:val="0"/>
          <w:marRight w:val="0"/>
          <w:marTop w:val="0"/>
          <w:marBottom w:val="0"/>
          <w:divBdr>
            <w:top w:val="none" w:sz="0" w:space="0" w:color="auto"/>
            <w:left w:val="none" w:sz="0" w:space="0" w:color="auto"/>
            <w:bottom w:val="none" w:sz="0" w:space="0" w:color="auto"/>
            <w:right w:val="none" w:sz="0" w:space="0" w:color="auto"/>
          </w:divBdr>
        </w:div>
        <w:div w:id="1540969064">
          <w:marLeft w:val="0"/>
          <w:marRight w:val="0"/>
          <w:marTop w:val="0"/>
          <w:marBottom w:val="0"/>
          <w:divBdr>
            <w:top w:val="none" w:sz="0" w:space="0" w:color="auto"/>
            <w:left w:val="none" w:sz="0" w:space="0" w:color="auto"/>
            <w:bottom w:val="none" w:sz="0" w:space="0" w:color="auto"/>
            <w:right w:val="none" w:sz="0" w:space="0" w:color="auto"/>
          </w:divBdr>
        </w:div>
        <w:div w:id="1563175486">
          <w:marLeft w:val="0"/>
          <w:marRight w:val="0"/>
          <w:marTop w:val="0"/>
          <w:marBottom w:val="0"/>
          <w:divBdr>
            <w:top w:val="none" w:sz="0" w:space="0" w:color="auto"/>
            <w:left w:val="none" w:sz="0" w:space="0" w:color="auto"/>
            <w:bottom w:val="none" w:sz="0" w:space="0" w:color="auto"/>
            <w:right w:val="none" w:sz="0" w:space="0" w:color="auto"/>
          </w:divBdr>
        </w:div>
        <w:div w:id="1713386804">
          <w:marLeft w:val="0"/>
          <w:marRight w:val="0"/>
          <w:marTop w:val="0"/>
          <w:marBottom w:val="0"/>
          <w:divBdr>
            <w:top w:val="none" w:sz="0" w:space="0" w:color="auto"/>
            <w:left w:val="none" w:sz="0" w:space="0" w:color="auto"/>
            <w:bottom w:val="none" w:sz="0" w:space="0" w:color="auto"/>
            <w:right w:val="none" w:sz="0" w:space="0" w:color="auto"/>
          </w:divBdr>
        </w:div>
        <w:div w:id="1778597335">
          <w:marLeft w:val="0"/>
          <w:marRight w:val="0"/>
          <w:marTop w:val="0"/>
          <w:marBottom w:val="0"/>
          <w:divBdr>
            <w:top w:val="none" w:sz="0" w:space="0" w:color="auto"/>
            <w:left w:val="none" w:sz="0" w:space="0" w:color="auto"/>
            <w:bottom w:val="none" w:sz="0" w:space="0" w:color="auto"/>
            <w:right w:val="none" w:sz="0" w:space="0" w:color="auto"/>
          </w:divBdr>
        </w:div>
        <w:div w:id="1878345886">
          <w:marLeft w:val="0"/>
          <w:marRight w:val="0"/>
          <w:marTop w:val="0"/>
          <w:marBottom w:val="0"/>
          <w:divBdr>
            <w:top w:val="none" w:sz="0" w:space="0" w:color="auto"/>
            <w:left w:val="none" w:sz="0" w:space="0" w:color="auto"/>
            <w:bottom w:val="none" w:sz="0" w:space="0" w:color="auto"/>
            <w:right w:val="none" w:sz="0" w:space="0" w:color="auto"/>
          </w:divBdr>
        </w:div>
        <w:div w:id="1966814921">
          <w:marLeft w:val="0"/>
          <w:marRight w:val="0"/>
          <w:marTop w:val="0"/>
          <w:marBottom w:val="0"/>
          <w:divBdr>
            <w:top w:val="none" w:sz="0" w:space="0" w:color="auto"/>
            <w:left w:val="none" w:sz="0" w:space="0" w:color="auto"/>
            <w:bottom w:val="none" w:sz="0" w:space="0" w:color="auto"/>
            <w:right w:val="none" w:sz="0" w:space="0" w:color="auto"/>
          </w:divBdr>
        </w:div>
        <w:div w:id="2004039404">
          <w:marLeft w:val="0"/>
          <w:marRight w:val="0"/>
          <w:marTop w:val="0"/>
          <w:marBottom w:val="0"/>
          <w:divBdr>
            <w:top w:val="none" w:sz="0" w:space="0" w:color="auto"/>
            <w:left w:val="none" w:sz="0" w:space="0" w:color="auto"/>
            <w:bottom w:val="none" w:sz="0" w:space="0" w:color="auto"/>
            <w:right w:val="none" w:sz="0" w:space="0" w:color="auto"/>
          </w:divBdr>
        </w:div>
        <w:div w:id="2092461761">
          <w:marLeft w:val="0"/>
          <w:marRight w:val="0"/>
          <w:marTop w:val="0"/>
          <w:marBottom w:val="0"/>
          <w:divBdr>
            <w:top w:val="none" w:sz="0" w:space="0" w:color="auto"/>
            <w:left w:val="none" w:sz="0" w:space="0" w:color="auto"/>
            <w:bottom w:val="none" w:sz="0" w:space="0" w:color="auto"/>
            <w:right w:val="none" w:sz="0" w:space="0" w:color="auto"/>
          </w:divBdr>
        </w:div>
        <w:div w:id="2103060304">
          <w:marLeft w:val="0"/>
          <w:marRight w:val="0"/>
          <w:marTop w:val="0"/>
          <w:marBottom w:val="0"/>
          <w:divBdr>
            <w:top w:val="none" w:sz="0" w:space="0" w:color="auto"/>
            <w:left w:val="none" w:sz="0" w:space="0" w:color="auto"/>
            <w:bottom w:val="none" w:sz="0" w:space="0" w:color="auto"/>
            <w:right w:val="none" w:sz="0" w:space="0" w:color="auto"/>
          </w:divBdr>
        </w:div>
        <w:div w:id="2132550385">
          <w:marLeft w:val="0"/>
          <w:marRight w:val="0"/>
          <w:marTop w:val="0"/>
          <w:marBottom w:val="0"/>
          <w:divBdr>
            <w:top w:val="none" w:sz="0" w:space="0" w:color="auto"/>
            <w:left w:val="none" w:sz="0" w:space="0" w:color="auto"/>
            <w:bottom w:val="none" w:sz="0" w:space="0" w:color="auto"/>
            <w:right w:val="none" w:sz="0" w:space="0" w:color="auto"/>
          </w:divBdr>
        </w:div>
      </w:divsChild>
    </w:div>
    <w:div w:id="134490846">
      <w:bodyDiv w:val="1"/>
      <w:marLeft w:val="0"/>
      <w:marRight w:val="0"/>
      <w:marTop w:val="0"/>
      <w:marBottom w:val="0"/>
      <w:divBdr>
        <w:top w:val="none" w:sz="0" w:space="0" w:color="auto"/>
        <w:left w:val="none" w:sz="0" w:space="0" w:color="auto"/>
        <w:bottom w:val="none" w:sz="0" w:space="0" w:color="auto"/>
        <w:right w:val="none" w:sz="0" w:space="0" w:color="auto"/>
      </w:divBdr>
    </w:div>
    <w:div w:id="253327326">
      <w:bodyDiv w:val="1"/>
      <w:marLeft w:val="0"/>
      <w:marRight w:val="0"/>
      <w:marTop w:val="0"/>
      <w:marBottom w:val="0"/>
      <w:divBdr>
        <w:top w:val="none" w:sz="0" w:space="0" w:color="auto"/>
        <w:left w:val="none" w:sz="0" w:space="0" w:color="auto"/>
        <w:bottom w:val="none" w:sz="0" w:space="0" w:color="auto"/>
        <w:right w:val="none" w:sz="0" w:space="0" w:color="auto"/>
      </w:divBdr>
    </w:div>
    <w:div w:id="265578369">
      <w:bodyDiv w:val="1"/>
      <w:marLeft w:val="0"/>
      <w:marRight w:val="0"/>
      <w:marTop w:val="0"/>
      <w:marBottom w:val="0"/>
      <w:divBdr>
        <w:top w:val="none" w:sz="0" w:space="0" w:color="auto"/>
        <w:left w:val="none" w:sz="0" w:space="0" w:color="auto"/>
        <w:bottom w:val="none" w:sz="0" w:space="0" w:color="auto"/>
        <w:right w:val="none" w:sz="0" w:space="0" w:color="auto"/>
      </w:divBdr>
    </w:div>
    <w:div w:id="267465982">
      <w:bodyDiv w:val="1"/>
      <w:marLeft w:val="0"/>
      <w:marRight w:val="0"/>
      <w:marTop w:val="0"/>
      <w:marBottom w:val="0"/>
      <w:divBdr>
        <w:top w:val="none" w:sz="0" w:space="0" w:color="auto"/>
        <w:left w:val="none" w:sz="0" w:space="0" w:color="auto"/>
        <w:bottom w:val="none" w:sz="0" w:space="0" w:color="auto"/>
        <w:right w:val="none" w:sz="0" w:space="0" w:color="auto"/>
      </w:divBdr>
    </w:div>
    <w:div w:id="286812298">
      <w:bodyDiv w:val="1"/>
      <w:marLeft w:val="0"/>
      <w:marRight w:val="0"/>
      <w:marTop w:val="0"/>
      <w:marBottom w:val="0"/>
      <w:divBdr>
        <w:top w:val="none" w:sz="0" w:space="0" w:color="auto"/>
        <w:left w:val="none" w:sz="0" w:space="0" w:color="auto"/>
        <w:bottom w:val="none" w:sz="0" w:space="0" w:color="auto"/>
        <w:right w:val="none" w:sz="0" w:space="0" w:color="auto"/>
      </w:divBdr>
    </w:div>
    <w:div w:id="363560533">
      <w:bodyDiv w:val="1"/>
      <w:marLeft w:val="0"/>
      <w:marRight w:val="0"/>
      <w:marTop w:val="0"/>
      <w:marBottom w:val="0"/>
      <w:divBdr>
        <w:top w:val="none" w:sz="0" w:space="0" w:color="auto"/>
        <w:left w:val="none" w:sz="0" w:space="0" w:color="auto"/>
        <w:bottom w:val="none" w:sz="0" w:space="0" w:color="auto"/>
        <w:right w:val="none" w:sz="0" w:space="0" w:color="auto"/>
      </w:divBdr>
    </w:div>
    <w:div w:id="417096809">
      <w:bodyDiv w:val="1"/>
      <w:marLeft w:val="0"/>
      <w:marRight w:val="0"/>
      <w:marTop w:val="0"/>
      <w:marBottom w:val="0"/>
      <w:divBdr>
        <w:top w:val="none" w:sz="0" w:space="0" w:color="auto"/>
        <w:left w:val="none" w:sz="0" w:space="0" w:color="auto"/>
        <w:bottom w:val="none" w:sz="0" w:space="0" w:color="auto"/>
        <w:right w:val="none" w:sz="0" w:space="0" w:color="auto"/>
      </w:divBdr>
    </w:div>
    <w:div w:id="531377955">
      <w:bodyDiv w:val="1"/>
      <w:marLeft w:val="0"/>
      <w:marRight w:val="0"/>
      <w:marTop w:val="0"/>
      <w:marBottom w:val="0"/>
      <w:divBdr>
        <w:top w:val="none" w:sz="0" w:space="0" w:color="auto"/>
        <w:left w:val="none" w:sz="0" w:space="0" w:color="auto"/>
        <w:bottom w:val="none" w:sz="0" w:space="0" w:color="auto"/>
        <w:right w:val="none" w:sz="0" w:space="0" w:color="auto"/>
      </w:divBdr>
    </w:div>
    <w:div w:id="543249566">
      <w:bodyDiv w:val="1"/>
      <w:marLeft w:val="0"/>
      <w:marRight w:val="0"/>
      <w:marTop w:val="0"/>
      <w:marBottom w:val="0"/>
      <w:divBdr>
        <w:top w:val="none" w:sz="0" w:space="0" w:color="auto"/>
        <w:left w:val="none" w:sz="0" w:space="0" w:color="auto"/>
        <w:bottom w:val="none" w:sz="0" w:space="0" w:color="auto"/>
        <w:right w:val="none" w:sz="0" w:space="0" w:color="auto"/>
      </w:divBdr>
    </w:div>
    <w:div w:id="642271555">
      <w:bodyDiv w:val="1"/>
      <w:marLeft w:val="0"/>
      <w:marRight w:val="0"/>
      <w:marTop w:val="0"/>
      <w:marBottom w:val="0"/>
      <w:divBdr>
        <w:top w:val="none" w:sz="0" w:space="0" w:color="auto"/>
        <w:left w:val="none" w:sz="0" w:space="0" w:color="auto"/>
        <w:bottom w:val="none" w:sz="0" w:space="0" w:color="auto"/>
        <w:right w:val="none" w:sz="0" w:space="0" w:color="auto"/>
      </w:divBdr>
    </w:div>
    <w:div w:id="647395699">
      <w:bodyDiv w:val="1"/>
      <w:marLeft w:val="0"/>
      <w:marRight w:val="0"/>
      <w:marTop w:val="0"/>
      <w:marBottom w:val="0"/>
      <w:divBdr>
        <w:top w:val="none" w:sz="0" w:space="0" w:color="auto"/>
        <w:left w:val="none" w:sz="0" w:space="0" w:color="auto"/>
        <w:bottom w:val="none" w:sz="0" w:space="0" w:color="auto"/>
        <w:right w:val="none" w:sz="0" w:space="0" w:color="auto"/>
      </w:divBdr>
    </w:div>
    <w:div w:id="694573522">
      <w:bodyDiv w:val="1"/>
      <w:marLeft w:val="0"/>
      <w:marRight w:val="0"/>
      <w:marTop w:val="0"/>
      <w:marBottom w:val="0"/>
      <w:divBdr>
        <w:top w:val="none" w:sz="0" w:space="0" w:color="auto"/>
        <w:left w:val="none" w:sz="0" w:space="0" w:color="auto"/>
        <w:bottom w:val="none" w:sz="0" w:space="0" w:color="auto"/>
        <w:right w:val="none" w:sz="0" w:space="0" w:color="auto"/>
      </w:divBdr>
    </w:div>
    <w:div w:id="746028551">
      <w:bodyDiv w:val="1"/>
      <w:marLeft w:val="0"/>
      <w:marRight w:val="0"/>
      <w:marTop w:val="0"/>
      <w:marBottom w:val="0"/>
      <w:divBdr>
        <w:top w:val="none" w:sz="0" w:space="0" w:color="auto"/>
        <w:left w:val="none" w:sz="0" w:space="0" w:color="auto"/>
        <w:bottom w:val="none" w:sz="0" w:space="0" w:color="auto"/>
        <w:right w:val="none" w:sz="0" w:space="0" w:color="auto"/>
      </w:divBdr>
    </w:div>
    <w:div w:id="769548946">
      <w:bodyDiv w:val="1"/>
      <w:marLeft w:val="0"/>
      <w:marRight w:val="0"/>
      <w:marTop w:val="0"/>
      <w:marBottom w:val="0"/>
      <w:divBdr>
        <w:top w:val="none" w:sz="0" w:space="0" w:color="auto"/>
        <w:left w:val="none" w:sz="0" w:space="0" w:color="auto"/>
        <w:bottom w:val="none" w:sz="0" w:space="0" w:color="auto"/>
        <w:right w:val="none" w:sz="0" w:space="0" w:color="auto"/>
      </w:divBdr>
    </w:div>
    <w:div w:id="802701326">
      <w:bodyDiv w:val="1"/>
      <w:marLeft w:val="0"/>
      <w:marRight w:val="0"/>
      <w:marTop w:val="0"/>
      <w:marBottom w:val="0"/>
      <w:divBdr>
        <w:top w:val="none" w:sz="0" w:space="0" w:color="auto"/>
        <w:left w:val="none" w:sz="0" w:space="0" w:color="auto"/>
        <w:bottom w:val="none" w:sz="0" w:space="0" w:color="auto"/>
        <w:right w:val="none" w:sz="0" w:space="0" w:color="auto"/>
      </w:divBdr>
    </w:div>
    <w:div w:id="825245164">
      <w:bodyDiv w:val="1"/>
      <w:marLeft w:val="0"/>
      <w:marRight w:val="0"/>
      <w:marTop w:val="0"/>
      <w:marBottom w:val="0"/>
      <w:divBdr>
        <w:top w:val="none" w:sz="0" w:space="0" w:color="auto"/>
        <w:left w:val="none" w:sz="0" w:space="0" w:color="auto"/>
        <w:bottom w:val="none" w:sz="0" w:space="0" w:color="auto"/>
        <w:right w:val="none" w:sz="0" w:space="0" w:color="auto"/>
      </w:divBdr>
    </w:div>
    <w:div w:id="836192074">
      <w:bodyDiv w:val="1"/>
      <w:marLeft w:val="0"/>
      <w:marRight w:val="0"/>
      <w:marTop w:val="0"/>
      <w:marBottom w:val="0"/>
      <w:divBdr>
        <w:top w:val="none" w:sz="0" w:space="0" w:color="auto"/>
        <w:left w:val="none" w:sz="0" w:space="0" w:color="auto"/>
        <w:bottom w:val="none" w:sz="0" w:space="0" w:color="auto"/>
        <w:right w:val="none" w:sz="0" w:space="0" w:color="auto"/>
      </w:divBdr>
    </w:div>
    <w:div w:id="840393393">
      <w:bodyDiv w:val="1"/>
      <w:marLeft w:val="0"/>
      <w:marRight w:val="0"/>
      <w:marTop w:val="0"/>
      <w:marBottom w:val="0"/>
      <w:divBdr>
        <w:top w:val="none" w:sz="0" w:space="0" w:color="auto"/>
        <w:left w:val="none" w:sz="0" w:space="0" w:color="auto"/>
        <w:bottom w:val="none" w:sz="0" w:space="0" w:color="auto"/>
        <w:right w:val="none" w:sz="0" w:space="0" w:color="auto"/>
      </w:divBdr>
    </w:div>
    <w:div w:id="966620318">
      <w:bodyDiv w:val="1"/>
      <w:marLeft w:val="0"/>
      <w:marRight w:val="0"/>
      <w:marTop w:val="0"/>
      <w:marBottom w:val="0"/>
      <w:divBdr>
        <w:top w:val="none" w:sz="0" w:space="0" w:color="auto"/>
        <w:left w:val="none" w:sz="0" w:space="0" w:color="auto"/>
        <w:bottom w:val="none" w:sz="0" w:space="0" w:color="auto"/>
        <w:right w:val="none" w:sz="0" w:space="0" w:color="auto"/>
      </w:divBdr>
    </w:div>
    <w:div w:id="971208042">
      <w:bodyDiv w:val="1"/>
      <w:marLeft w:val="0"/>
      <w:marRight w:val="0"/>
      <w:marTop w:val="0"/>
      <w:marBottom w:val="0"/>
      <w:divBdr>
        <w:top w:val="none" w:sz="0" w:space="0" w:color="auto"/>
        <w:left w:val="none" w:sz="0" w:space="0" w:color="auto"/>
        <w:bottom w:val="none" w:sz="0" w:space="0" w:color="auto"/>
        <w:right w:val="none" w:sz="0" w:space="0" w:color="auto"/>
      </w:divBdr>
    </w:div>
    <w:div w:id="1058435240">
      <w:bodyDiv w:val="1"/>
      <w:marLeft w:val="0"/>
      <w:marRight w:val="0"/>
      <w:marTop w:val="0"/>
      <w:marBottom w:val="0"/>
      <w:divBdr>
        <w:top w:val="none" w:sz="0" w:space="0" w:color="auto"/>
        <w:left w:val="none" w:sz="0" w:space="0" w:color="auto"/>
        <w:bottom w:val="none" w:sz="0" w:space="0" w:color="auto"/>
        <w:right w:val="none" w:sz="0" w:space="0" w:color="auto"/>
      </w:divBdr>
    </w:div>
    <w:div w:id="1163282249">
      <w:bodyDiv w:val="1"/>
      <w:marLeft w:val="0"/>
      <w:marRight w:val="0"/>
      <w:marTop w:val="0"/>
      <w:marBottom w:val="0"/>
      <w:divBdr>
        <w:top w:val="none" w:sz="0" w:space="0" w:color="auto"/>
        <w:left w:val="none" w:sz="0" w:space="0" w:color="auto"/>
        <w:bottom w:val="none" w:sz="0" w:space="0" w:color="auto"/>
        <w:right w:val="none" w:sz="0" w:space="0" w:color="auto"/>
      </w:divBdr>
    </w:div>
    <w:div w:id="1293363950">
      <w:bodyDiv w:val="1"/>
      <w:marLeft w:val="0"/>
      <w:marRight w:val="0"/>
      <w:marTop w:val="0"/>
      <w:marBottom w:val="0"/>
      <w:divBdr>
        <w:top w:val="none" w:sz="0" w:space="0" w:color="auto"/>
        <w:left w:val="none" w:sz="0" w:space="0" w:color="auto"/>
        <w:bottom w:val="none" w:sz="0" w:space="0" w:color="auto"/>
        <w:right w:val="none" w:sz="0" w:space="0" w:color="auto"/>
      </w:divBdr>
    </w:div>
    <w:div w:id="1407415119">
      <w:bodyDiv w:val="1"/>
      <w:marLeft w:val="0"/>
      <w:marRight w:val="0"/>
      <w:marTop w:val="0"/>
      <w:marBottom w:val="0"/>
      <w:divBdr>
        <w:top w:val="none" w:sz="0" w:space="0" w:color="auto"/>
        <w:left w:val="none" w:sz="0" w:space="0" w:color="auto"/>
        <w:bottom w:val="none" w:sz="0" w:space="0" w:color="auto"/>
        <w:right w:val="none" w:sz="0" w:space="0" w:color="auto"/>
      </w:divBdr>
    </w:div>
    <w:div w:id="1484153417">
      <w:bodyDiv w:val="1"/>
      <w:marLeft w:val="0"/>
      <w:marRight w:val="0"/>
      <w:marTop w:val="0"/>
      <w:marBottom w:val="0"/>
      <w:divBdr>
        <w:top w:val="none" w:sz="0" w:space="0" w:color="auto"/>
        <w:left w:val="none" w:sz="0" w:space="0" w:color="auto"/>
        <w:bottom w:val="none" w:sz="0" w:space="0" w:color="auto"/>
        <w:right w:val="none" w:sz="0" w:space="0" w:color="auto"/>
      </w:divBdr>
    </w:div>
    <w:div w:id="1573542472">
      <w:bodyDiv w:val="1"/>
      <w:marLeft w:val="0"/>
      <w:marRight w:val="0"/>
      <w:marTop w:val="0"/>
      <w:marBottom w:val="0"/>
      <w:divBdr>
        <w:top w:val="none" w:sz="0" w:space="0" w:color="auto"/>
        <w:left w:val="none" w:sz="0" w:space="0" w:color="auto"/>
        <w:bottom w:val="none" w:sz="0" w:space="0" w:color="auto"/>
        <w:right w:val="none" w:sz="0" w:space="0" w:color="auto"/>
      </w:divBdr>
    </w:div>
    <w:div w:id="1581452299">
      <w:bodyDiv w:val="1"/>
      <w:marLeft w:val="0"/>
      <w:marRight w:val="0"/>
      <w:marTop w:val="0"/>
      <w:marBottom w:val="0"/>
      <w:divBdr>
        <w:top w:val="none" w:sz="0" w:space="0" w:color="auto"/>
        <w:left w:val="none" w:sz="0" w:space="0" w:color="auto"/>
        <w:bottom w:val="none" w:sz="0" w:space="0" w:color="auto"/>
        <w:right w:val="none" w:sz="0" w:space="0" w:color="auto"/>
      </w:divBdr>
    </w:div>
    <w:div w:id="1595433991">
      <w:bodyDiv w:val="1"/>
      <w:marLeft w:val="0"/>
      <w:marRight w:val="0"/>
      <w:marTop w:val="0"/>
      <w:marBottom w:val="0"/>
      <w:divBdr>
        <w:top w:val="none" w:sz="0" w:space="0" w:color="auto"/>
        <w:left w:val="none" w:sz="0" w:space="0" w:color="auto"/>
        <w:bottom w:val="none" w:sz="0" w:space="0" w:color="auto"/>
        <w:right w:val="none" w:sz="0" w:space="0" w:color="auto"/>
      </w:divBdr>
    </w:div>
    <w:div w:id="1624270682">
      <w:bodyDiv w:val="1"/>
      <w:marLeft w:val="0"/>
      <w:marRight w:val="0"/>
      <w:marTop w:val="0"/>
      <w:marBottom w:val="0"/>
      <w:divBdr>
        <w:top w:val="none" w:sz="0" w:space="0" w:color="auto"/>
        <w:left w:val="none" w:sz="0" w:space="0" w:color="auto"/>
        <w:bottom w:val="none" w:sz="0" w:space="0" w:color="auto"/>
        <w:right w:val="none" w:sz="0" w:space="0" w:color="auto"/>
      </w:divBdr>
    </w:div>
    <w:div w:id="1746368288">
      <w:bodyDiv w:val="1"/>
      <w:marLeft w:val="0"/>
      <w:marRight w:val="0"/>
      <w:marTop w:val="0"/>
      <w:marBottom w:val="0"/>
      <w:divBdr>
        <w:top w:val="none" w:sz="0" w:space="0" w:color="auto"/>
        <w:left w:val="none" w:sz="0" w:space="0" w:color="auto"/>
        <w:bottom w:val="none" w:sz="0" w:space="0" w:color="auto"/>
        <w:right w:val="none" w:sz="0" w:space="0" w:color="auto"/>
      </w:divBdr>
    </w:div>
    <w:div w:id="1826773056">
      <w:bodyDiv w:val="1"/>
      <w:marLeft w:val="0"/>
      <w:marRight w:val="0"/>
      <w:marTop w:val="0"/>
      <w:marBottom w:val="0"/>
      <w:divBdr>
        <w:top w:val="none" w:sz="0" w:space="0" w:color="auto"/>
        <w:left w:val="none" w:sz="0" w:space="0" w:color="auto"/>
        <w:bottom w:val="none" w:sz="0" w:space="0" w:color="auto"/>
        <w:right w:val="none" w:sz="0" w:space="0" w:color="auto"/>
      </w:divBdr>
    </w:div>
    <w:div w:id="1904871418">
      <w:bodyDiv w:val="1"/>
      <w:marLeft w:val="0"/>
      <w:marRight w:val="0"/>
      <w:marTop w:val="0"/>
      <w:marBottom w:val="0"/>
      <w:divBdr>
        <w:top w:val="none" w:sz="0" w:space="0" w:color="auto"/>
        <w:left w:val="none" w:sz="0" w:space="0" w:color="auto"/>
        <w:bottom w:val="none" w:sz="0" w:space="0" w:color="auto"/>
        <w:right w:val="none" w:sz="0" w:space="0" w:color="auto"/>
      </w:divBdr>
    </w:div>
    <w:div w:id="1960137731">
      <w:bodyDiv w:val="1"/>
      <w:marLeft w:val="0"/>
      <w:marRight w:val="0"/>
      <w:marTop w:val="0"/>
      <w:marBottom w:val="0"/>
      <w:divBdr>
        <w:top w:val="none" w:sz="0" w:space="0" w:color="auto"/>
        <w:left w:val="none" w:sz="0" w:space="0" w:color="auto"/>
        <w:bottom w:val="none" w:sz="0" w:space="0" w:color="auto"/>
        <w:right w:val="none" w:sz="0" w:space="0" w:color="auto"/>
      </w:divBdr>
    </w:div>
    <w:div w:id="2016566841">
      <w:bodyDiv w:val="1"/>
      <w:marLeft w:val="0"/>
      <w:marRight w:val="0"/>
      <w:marTop w:val="0"/>
      <w:marBottom w:val="0"/>
      <w:divBdr>
        <w:top w:val="none" w:sz="0" w:space="0" w:color="auto"/>
        <w:left w:val="none" w:sz="0" w:space="0" w:color="auto"/>
        <w:bottom w:val="none" w:sz="0" w:space="0" w:color="auto"/>
        <w:right w:val="none" w:sz="0" w:space="0" w:color="auto"/>
      </w:divBdr>
    </w:div>
    <w:div w:id="2029788738">
      <w:bodyDiv w:val="1"/>
      <w:marLeft w:val="0"/>
      <w:marRight w:val="0"/>
      <w:marTop w:val="0"/>
      <w:marBottom w:val="0"/>
      <w:divBdr>
        <w:top w:val="none" w:sz="0" w:space="0" w:color="auto"/>
        <w:left w:val="none" w:sz="0" w:space="0" w:color="auto"/>
        <w:bottom w:val="none" w:sz="0" w:space="0" w:color="auto"/>
        <w:right w:val="none" w:sz="0" w:space="0" w:color="auto"/>
      </w:divBdr>
    </w:div>
    <w:div w:id="2032144520">
      <w:bodyDiv w:val="1"/>
      <w:marLeft w:val="0"/>
      <w:marRight w:val="0"/>
      <w:marTop w:val="0"/>
      <w:marBottom w:val="0"/>
      <w:divBdr>
        <w:top w:val="none" w:sz="0" w:space="0" w:color="auto"/>
        <w:left w:val="none" w:sz="0" w:space="0" w:color="auto"/>
        <w:bottom w:val="none" w:sz="0" w:space="0" w:color="auto"/>
        <w:right w:val="none" w:sz="0" w:space="0" w:color="auto"/>
      </w:divBdr>
    </w:div>
    <w:div w:id="207107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onestar.edu/student-handbook" TargetMode="External"/><Relationship Id="rId21" Type="http://schemas.openxmlformats.org/officeDocument/2006/relationships/hyperlink" Target="https://www.lonestar.edu/LCISD-online.htm" TargetMode="External"/><Relationship Id="rId42" Type="http://schemas.openxmlformats.org/officeDocument/2006/relationships/hyperlink" Target="https://www.lonestar.edu/departments/generalcounsel/Section%20V.F%20Student%20Discipline%20for%20Academic%20Misconduct%20-%20Procedures.pdf" TargetMode="External"/><Relationship Id="rId47" Type="http://schemas.openxmlformats.org/officeDocument/2006/relationships/hyperlink" Target="http://www.lonestar.edu/campus-police.htm" TargetMode="External"/><Relationship Id="rId63" Type="http://schemas.openxmlformats.org/officeDocument/2006/relationships/hyperlink" Target="mailto:cyfair.asc@lonestar.edu" TargetMode="External"/><Relationship Id="rId68" Type="http://schemas.openxmlformats.org/officeDocument/2006/relationships/hyperlink" Target="https://www.lonestar.edu/college-departments/dualcredit/DualCredit-Disability-Services.htm" TargetMode="External"/><Relationship Id="rId84" Type="http://schemas.openxmlformats.org/officeDocument/2006/relationships/hyperlink" Target="mailto:LSC-MilitaryServices@LoneStar.edu" TargetMode="External"/><Relationship Id="rId89" Type="http://schemas.openxmlformats.org/officeDocument/2006/relationships/header" Target="header1.xml"/><Relationship Id="rId16" Type="http://schemas.openxmlformats.org/officeDocument/2006/relationships/hyperlink" Target="https://www.lonestar.edu/college-departments/dualcredit/dualcredit-tsi.htm" TargetMode="External"/><Relationship Id="rId11" Type="http://schemas.openxmlformats.org/officeDocument/2006/relationships/endnotes" Target="endnotes.xml"/><Relationship Id="rId32" Type="http://schemas.openxmlformats.org/officeDocument/2006/relationships/hyperlink" Target="https://www.lonestar.edu/drop-limit.htm" TargetMode="External"/><Relationship Id="rId37" Type="http://schemas.openxmlformats.org/officeDocument/2006/relationships/hyperlink" Target="https://bit.ly/2QkNHCF" TargetMode="External"/><Relationship Id="rId53" Type="http://schemas.openxmlformats.org/officeDocument/2006/relationships/hyperlink" Target="https://www.lonestar.edu/student-community-facilities.htm" TargetMode="External"/><Relationship Id="rId58" Type="http://schemas.openxmlformats.org/officeDocument/2006/relationships/hyperlink" Target="https://www.lonestar.edu/Equal-Opportunity-Information-Inquiries.htm" TargetMode="External"/><Relationship Id="rId74" Type="http://schemas.openxmlformats.org/officeDocument/2006/relationships/hyperlink" Target="mailto:CyFair.Counseling@LoneStar.edu" TargetMode="External"/><Relationship Id="rId79" Type="http://schemas.openxmlformats.org/officeDocument/2006/relationships/hyperlink" Target="mailto:CyFairLibrary@LoneStar.edu" TargetMode="External"/><Relationship Id="rId5" Type="http://schemas.openxmlformats.org/officeDocument/2006/relationships/customXml" Target="../customXml/item5.xml"/><Relationship Id="rId90" Type="http://schemas.openxmlformats.org/officeDocument/2006/relationships/footer" Target="footer1.xml"/><Relationship Id="rId22" Type="http://schemas.openxmlformats.org/officeDocument/2006/relationships/hyperlink" Target="https://www.lonestar.edu/LCISD-online.htm" TargetMode="External"/><Relationship Id="rId27" Type="http://schemas.openxmlformats.org/officeDocument/2006/relationships/hyperlink" Target="https://www.lonestar.edu/student-handbook%20" TargetMode="External"/><Relationship Id="rId43" Type="http://schemas.openxmlformats.org/officeDocument/2006/relationships/hyperlink" Target="https://bit.ly/3sIAUXM" TargetMode="External"/><Relationship Id="rId48" Type="http://schemas.openxmlformats.org/officeDocument/2006/relationships/hyperlink" Target="https://www.lonestar.edu/campus-police.htm" TargetMode="External"/><Relationship Id="rId64" Type="http://schemas.openxmlformats.org/officeDocument/2006/relationships/hyperlink" Target="https://www.lonestar.edu/13669.htm" TargetMode="External"/><Relationship Id="rId69" Type="http://schemas.openxmlformats.org/officeDocument/2006/relationships/hyperlink" Target="mailto:Stephanie.G.Dillon@lonestar.edu" TargetMode="External"/><Relationship Id="rId8" Type="http://schemas.openxmlformats.org/officeDocument/2006/relationships/settings" Target="settings.xml"/><Relationship Id="rId51" Type="http://schemas.openxmlformats.org/officeDocument/2006/relationships/hyperlink" Target="https://www.lonestar.edu/coronavirus" TargetMode="External"/><Relationship Id="rId72" Type="http://schemas.openxmlformats.org/officeDocument/2006/relationships/hyperlink" Target="http://www.lonestar.edu/counseling-services.htm" TargetMode="External"/><Relationship Id="rId80" Type="http://schemas.openxmlformats.org/officeDocument/2006/relationships/hyperlink" Target="https://www.lonestar.edu/library/cyfair.htm" TargetMode="External"/><Relationship Id="rId85" Type="http://schemas.openxmlformats.org/officeDocument/2006/relationships/hyperlink" Target="http://www.LoneStar.edu/veterans-affairs.htm"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lonestar.edu/math-dept-cyfair.htm" TargetMode="External"/><Relationship Id="rId17" Type="http://schemas.openxmlformats.org/officeDocument/2006/relationships/hyperlink" Target="http://www.lonestar.edu/examschedule.htm" TargetMode="External"/><Relationship Id="rId25" Type="http://schemas.openxmlformats.org/officeDocument/2006/relationships/hyperlink" Target="https://www.lonestar.edu/refunds.htm" TargetMode="External"/><Relationship Id="rId33" Type="http://schemas.openxmlformats.org/officeDocument/2006/relationships/hyperlink" Target="mailto:lsccfadvising@lonestar.edu" TargetMode="External"/><Relationship Id="rId38" Type="http://schemas.openxmlformats.org/officeDocument/2006/relationships/hyperlink" Target="http://www.lonestar.edu/departments/libraries/academic_integrity_brochure.pdf" TargetMode="External"/><Relationship Id="rId46" Type="http://schemas.openxmlformats.org/officeDocument/2006/relationships/hyperlink" Target="https://www.lonestar.edu/student-complaints.htm" TargetMode="External"/><Relationship Id="rId59" Type="http://schemas.openxmlformats.org/officeDocument/2006/relationships/hyperlink" Target="http://www.lonestar.edu/LSCFocus.htm" TargetMode="External"/><Relationship Id="rId67" Type="http://schemas.openxmlformats.org/officeDocument/2006/relationships/hyperlink" Target="https://www.lonestar.edu/requesting-accommodations.htm" TargetMode="External"/><Relationship Id="rId20" Type="http://schemas.openxmlformats.org/officeDocument/2006/relationships/hyperlink" Target="https://vlac.lonestar.edu/help" TargetMode="External"/><Relationship Id="rId41" Type="http://schemas.openxmlformats.org/officeDocument/2006/relationships/hyperlink" Target="https://bit.ly/2QkNHCF" TargetMode="External"/><Relationship Id="rId54" Type="http://schemas.openxmlformats.org/officeDocument/2006/relationships/hyperlink" Target="https://www.lonestar.edu/Student-Information-Public.htm" TargetMode="External"/><Relationship Id="rId62" Type="http://schemas.openxmlformats.org/officeDocument/2006/relationships/hyperlink" Target="https://www.lonestar.edu/learning-cyfair.htm" TargetMode="External"/><Relationship Id="rId70" Type="http://schemas.openxmlformats.org/officeDocument/2006/relationships/hyperlink" Target="mailto:Stephanie.G.Dillon@LoneStar.edu" TargetMode="External"/><Relationship Id="rId75" Type="http://schemas.openxmlformats.org/officeDocument/2006/relationships/hyperlink" Target="http://www.lonestar.edu/library/info.htm" TargetMode="External"/><Relationship Id="rId83" Type="http://schemas.openxmlformats.org/officeDocument/2006/relationships/hyperlink" Target="http://www.LoneStar.edu/library/how-to.htm" TargetMode="External"/><Relationship Id="rId88" Type="http://schemas.openxmlformats.org/officeDocument/2006/relationships/hyperlink" Target="http://www.lonestar.edu/care.htm" TargetMode="External"/><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lonestar.edu/math-dept-cyfair.htm" TargetMode="External"/><Relationship Id="rId23" Type="http://schemas.openxmlformats.org/officeDocument/2006/relationships/hyperlink" Target="https://my.lonestar.edu/psp/ihprd/?cmd=login&amp;languageCd=ENG&amp;" TargetMode="External"/><Relationship Id="rId28" Type="http://schemas.openxmlformats.org/officeDocument/2006/relationships/hyperlink" Target="https://www.lonestar.edu/lscs-catalog.htm" TargetMode="External"/><Relationship Id="rId36" Type="http://schemas.openxmlformats.org/officeDocument/2006/relationships/hyperlink" Target="https://www.lonestar.edu/departments/generalcounsel/Section%20V.F%20Student%20Discipline%20for%20Academic%20Misconduct%20-%20Policy.pdf" TargetMode="External"/><Relationship Id="rId49" Type="http://schemas.openxmlformats.org/officeDocument/2006/relationships/hyperlink" Target="http://www.lonestar.edu/campuscarry" TargetMode="External"/><Relationship Id="rId57" Type="http://schemas.openxmlformats.org/officeDocument/2006/relationships/hyperlink" Target="https://www.lonestar.edu/Equal-Opportunity-Information-Inquiries.htm" TargetMode="External"/><Relationship Id="rId10" Type="http://schemas.openxmlformats.org/officeDocument/2006/relationships/footnotes" Target="footnotes.xml"/><Relationship Id="rId31" Type="http://schemas.openxmlformats.org/officeDocument/2006/relationships/hyperlink" Target="https://www.lonestar.edu/drop-limit.htm" TargetMode="External"/><Relationship Id="rId44" Type="http://schemas.openxmlformats.org/officeDocument/2006/relationships/hyperlink" Target="http://www.lonestar.edu/student-responsibilities.htm" TargetMode="External"/><Relationship Id="rId52" Type="http://schemas.openxmlformats.org/officeDocument/2006/relationships/hyperlink" Target="http://www.lonestar.edu/student-community-facilities.htm" TargetMode="External"/><Relationship Id="rId60" Type="http://schemas.openxmlformats.org/officeDocument/2006/relationships/hyperlink" Target="https://www.lonestar.edu/LSCFocus.htm" TargetMode="External"/><Relationship Id="rId65" Type="http://schemas.openxmlformats.org/officeDocument/2006/relationships/hyperlink" Target="https://www.lonestar.edu/13669.htm" TargetMode="External"/><Relationship Id="rId73" Type="http://schemas.openxmlformats.org/officeDocument/2006/relationships/hyperlink" Target="https://www.lonestar.edu/counseling-services.htm" TargetMode="External"/><Relationship Id="rId78" Type="http://schemas.openxmlformats.org/officeDocument/2006/relationships/hyperlink" Target="https://cflibguides.lonestar.edu/home" TargetMode="External"/><Relationship Id="rId81" Type="http://schemas.openxmlformats.org/officeDocument/2006/relationships/hyperlink" Target="https://cflibguides.lonestar.edu/home" TargetMode="External"/><Relationship Id="rId86" Type="http://schemas.openxmlformats.org/officeDocument/2006/relationships/hyperlink" Target="http://www.lonestar.edu/cyfair-empowerment"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lonestar.edu/math-dept-cyfair.htm" TargetMode="External"/><Relationship Id="rId18" Type="http://schemas.openxmlformats.org/officeDocument/2006/relationships/hyperlink" Target="https://vlac.lonestar.edu/help/a374" TargetMode="External"/><Relationship Id="rId39" Type="http://schemas.openxmlformats.org/officeDocument/2006/relationships/hyperlink" Target="https://bit.ly/3v8l9Ll" TargetMode="External"/><Relationship Id="rId34" Type="http://schemas.openxmlformats.org/officeDocument/2006/relationships/hyperlink" Target="https://www.lonestar.edu/student-complaints.htm" TargetMode="External"/><Relationship Id="rId50" Type="http://schemas.openxmlformats.org/officeDocument/2006/relationships/hyperlink" Target="https://www.lonestar.edu/campuscarry" TargetMode="External"/><Relationship Id="rId55" Type="http://schemas.openxmlformats.org/officeDocument/2006/relationships/hyperlink" Target="https://www.lonestar.edu/student-welfare-rights.htm" TargetMode="External"/><Relationship Id="rId76" Type="http://schemas.openxmlformats.org/officeDocument/2006/relationships/hyperlink" Target="https://www.lonestar.edu/library/info.htm" TargetMode="External"/><Relationship Id="rId7" Type="http://schemas.openxmlformats.org/officeDocument/2006/relationships/styles" Target="styles.xml"/><Relationship Id="rId71" Type="http://schemas.openxmlformats.org/officeDocument/2006/relationships/hyperlink" Target="https://www.lonestar.edu/accessibility-services-resources.htm" TargetMode="External"/><Relationship Id="rId92"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hyperlink" Target="https://www.lonestar.edu/email.htm" TargetMode="External"/><Relationship Id="rId24" Type="http://schemas.openxmlformats.org/officeDocument/2006/relationships/hyperlink" Target="https://services.lonestar.edu/syllabus/" TargetMode="External"/><Relationship Id="rId40" Type="http://schemas.openxmlformats.org/officeDocument/2006/relationships/hyperlink" Target="https://www.lonestar.edu/departments/generalcounsel/Section%20V.F%20Student%20Discipline%20for%20Academic%20Misconduct%20-%20Policy.pdf" TargetMode="External"/><Relationship Id="rId45" Type="http://schemas.openxmlformats.org/officeDocument/2006/relationships/hyperlink" Target="https://www.lonestar.edu/student-responsibilities.htm" TargetMode="External"/><Relationship Id="rId66" Type="http://schemas.openxmlformats.org/officeDocument/2006/relationships/hyperlink" Target="mailto:cfasclabs@LoneStar.edu" TargetMode="External"/><Relationship Id="rId87" Type="http://schemas.openxmlformats.org/officeDocument/2006/relationships/hyperlink" Target="https://www.lonestar.edu/cyfair-empowerment" TargetMode="External"/><Relationship Id="rId61" Type="http://schemas.openxmlformats.org/officeDocument/2006/relationships/hyperlink" Target="https://www.lonestar.edu/learning-cyfair.htm" TargetMode="External"/><Relationship Id="rId82" Type="http://schemas.openxmlformats.org/officeDocument/2006/relationships/hyperlink" Target="https://cflibguides.lonestar.edu/dualcredit" TargetMode="External"/><Relationship Id="rId19" Type="http://schemas.openxmlformats.org/officeDocument/2006/relationships/hyperlink" Target="https://vlac.lonestar.edu/help" TargetMode="External"/><Relationship Id="rId14" Type="http://schemas.openxmlformats.org/officeDocument/2006/relationships/hyperlink" Target="http://www.mymathlab.com" TargetMode="External"/><Relationship Id="rId30" Type="http://schemas.openxmlformats.org/officeDocument/2006/relationships/hyperlink" Target="http://www.lonestar.edu/academic-calendar.htm" TargetMode="External"/><Relationship Id="rId35" Type="http://schemas.openxmlformats.org/officeDocument/2006/relationships/hyperlink" Target="https://www.lonestar.edu/student-complaints.htm" TargetMode="External"/><Relationship Id="rId56" Type="http://schemas.openxmlformats.org/officeDocument/2006/relationships/hyperlink" Target="https://www.lonestar.edu/student-welfare-rights.htm" TargetMode="External"/><Relationship Id="rId77" Type="http://schemas.openxmlformats.org/officeDocument/2006/relationships/hyperlink" Target="https://cflibguides.lonestar.edu/ho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f7db4b4-f95d-4254-95d5-a2fcf5b845ba">3UMFDD5UNQC2-2036124248-133</_dlc_DocId>
    <_dlc_DocIdUrl xmlns="ff7db4b4-f95d-4254-95d5-a2fcf5b845ba">
      <Url>https://mylonestar.sharepoint.com/sites/Campus_CyFair_TeachandLearn/_layouts/15/DocIdRedir.aspx?ID=3UMFDD5UNQC2-2036124248-133</Url>
      <Description>3UMFDD5UNQC2-2036124248-133</Description>
    </_dlc_DocIdUrl>
    <_dlc_DocIdPersistId xmlns="ff7db4b4-f95d-4254-95d5-a2fcf5b845ba">false</_dlc_DocIdPersist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5328DE1CAEFF46922AAEECC0AD0F86" ma:contentTypeVersion="2" ma:contentTypeDescription="Create a new document." ma:contentTypeScope="" ma:versionID="5912eeecc7ebe662e0d0c989e210fc0e">
  <xsd:schema xmlns:xsd="http://www.w3.org/2001/XMLSchema" xmlns:xs="http://www.w3.org/2001/XMLSchema" xmlns:p="http://schemas.microsoft.com/office/2006/metadata/properties" xmlns:ns2="ff7db4b4-f95d-4254-95d5-a2fcf5b845ba" targetNamespace="http://schemas.microsoft.com/office/2006/metadata/properties" ma:root="true" ma:fieldsID="193e99e01ad28126dec04d86b82eeed0" ns2:_="">
    <xsd:import namespace="ff7db4b4-f95d-4254-95d5-a2fcf5b845b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db4b4-f95d-4254-95d5-a2fcf5b845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A2E7AD-5D94-4B1E-8537-C968077208E5}">
  <ds:schemaRefs>
    <ds:schemaRef ds:uri="http://schemas.microsoft.com/office/2006/metadata/properties"/>
    <ds:schemaRef ds:uri="http://schemas.microsoft.com/office/infopath/2007/PartnerControls"/>
    <ds:schemaRef ds:uri="ff7db4b4-f95d-4254-95d5-a2fcf5b845ba"/>
  </ds:schemaRefs>
</ds:datastoreItem>
</file>

<file path=customXml/itemProps2.xml><?xml version="1.0" encoding="utf-8"?>
<ds:datastoreItem xmlns:ds="http://schemas.openxmlformats.org/officeDocument/2006/customXml" ds:itemID="{276DFB35-7B7B-4133-8A45-5D81D9C33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db4b4-f95d-4254-95d5-a2fcf5b84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2B6A6-0BBF-4FEF-9067-72D4D08D9BEC}">
  <ds:schemaRefs>
    <ds:schemaRef ds:uri="http://schemas.microsoft.com/sharepoint/v3/contenttype/forms"/>
  </ds:schemaRefs>
</ds:datastoreItem>
</file>

<file path=customXml/itemProps4.xml><?xml version="1.0" encoding="utf-8"?>
<ds:datastoreItem xmlns:ds="http://schemas.openxmlformats.org/officeDocument/2006/customXml" ds:itemID="{5E689A3F-11F3-422D-B668-83B07940D36A}">
  <ds:schemaRefs>
    <ds:schemaRef ds:uri="http://schemas.openxmlformats.org/officeDocument/2006/bibliography"/>
  </ds:schemaRefs>
</ds:datastoreItem>
</file>

<file path=customXml/itemProps5.xml><?xml version="1.0" encoding="utf-8"?>
<ds:datastoreItem xmlns:ds="http://schemas.openxmlformats.org/officeDocument/2006/customXml" ds:itemID="{B5913354-CBAC-4002-91EE-98215F0C19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6229</Words>
  <Characters>35509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41655</CharactersWithSpaces>
  <SharedDoc>false</SharedDoc>
  <HLinks>
    <vt:vector size="84" baseType="variant">
      <vt:variant>
        <vt:i4>1704018</vt:i4>
      </vt:variant>
      <vt:variant>
        <vt:i4>216</vt:i4>
      </vt:variant>
      <vt:variant>
        <vt:i4>0</vt:i4>
      </vt:variant>
      <vt:variant>
        <vt:i4>5</vt:i4>
      </vt:variant>
      <vt:variant>
        <vt:lpwstr>http://www.lonestar.edu/departments/curriculuminstruction/10Graduate.pdf</vt:lpwstr>
      </vt:variant>
      <vt:variant>
        <vt:lpwstr/>
      </vt:variant>
      <vt:variant>
        <vt:i4>3801196</vt:i4>
      </vt:variant>
      <vt:variant>
        <vt:i4>213</vt:i4>
      </vt:variant>
      <vt:variant>
        <vt:i4>0</vt:i4>
      </vt:variant>
      <vt:variant>
        <vt:i4>5</vt:i4>
      </vt:variant>
      <vt:variant>
        <vt:lpwstr>http://www.lonestar.edu/departments/studentservices/Authorization_to_Release_Student_Info.pdf</vt:lpwstr>
      </vt:variant>
      <vt:variant>
        <vt:lpwstr/>
      </vt:variant>
      <vt:variant>
        <vt:i4>393246</vt:i4>
      </vt:variant>
      <vt:variant>
        <vt:i4>210</vt:i4>
      </vt:variant>
      <vt:variant>
        <vt:i4>0</vt:i4>
      </vt:variant>
      <vt:variant>
        <vt:i4>5</vt:i4>
      </vt:variant>
      <vt:variant>
        <vt:lpwstr>http://www.lonestar.edu/12803.htm</vt:lpwstr>
      </vt:variant>
      <vt:variant>
        <vt:lpwstr/>
      </vt:variant>
      <vt:variant>
        <vt:i4>8061036</vt:i4>
      </vt:variant>
      <vt:variant>
        <vt:i4>207</vt:i4>
      </vt:variant>
      <vt:variant>
        <vt:i4>0</vt:i4>
      </vt:variant>
      <vt:variant>
        <vt:i4>5</vt:i4>
      </vt:variant>
      <vt:variant>
        <vt:lpwstr>http://www.lonestar.edu/chief-security.htm</vt:lpwstr>
      </vt:variant>
      <vt:variant>
        <vt:lpwstr/>
      </vt:variant>
      <vt:variant>
        <vt:i4>7864423</vt:i4>
      </vt:variant>
      <vt:variant>
        <vt:i4>204</vt:i4>
      </vt:variant>
      <vt:variant>
        <vt:i4>0</vt:i4>
      </vt:variant>
      <vt:variant>
        <vt:i4>5</vt:i4>
      </vt:variant>
      <vt:variant>
        <vt:lpwstr>http://www.lonestar.edu/disability-services.htm</vt:lpwstr>
      </vt:variant>
      <vt:variant>
        <vt:lpwstr/>
      </vt:variant>
      <vt:variant>
        <vt:i4>5701650</vt:i4>
      </vt:variant>
      <vt:variant>
        <vt:i4>201</vt:i4>
      </vt:variant>
      <vt:variant>
        <vt:i4>0</vt:i4>
      </vt:variant>
      <vt:variant>
        <vt:i4>5</vt:i4>
      </vt:variant>
      <vt:variant>
        <vt:lpwstr>http://www.lonestar.edu/3579.htm</vt:lpwstr>
      </vt:variant>
      <vt:variant>
        <vt:lpwstr/>
      </vt:variant>
      <vt:variant>
        <vt:i4>3604515</vt:i4>
      </vt:variant>
      <vt:variant>
        <vt:i4>198</vt:i4>
      </vt:variant>
      <vt:variant>
        <vt:i4>0</vt:i4>
      </vt:variant>
      <vt:variant>
        <vt:i4>5</vt:i4>
      </vt:variant>
      <vt:variant>
        <vt:lpwstr>http://www.lonestar.edu/library</vt:lpwstr>
      </vt:variant>
      <vt:variant>
        <vt:lpwstr/>
      </vt:variant>
      <vt:variant>
        <vt:i4>6029431</vt:i4>
      </vt:variant>
      <vt:variant>
        <vt:i4>195</vt:i4>
      </vt:variant>
      <vt:variant>
        <vt:i4>0</vt:i4>
      </vt:variant>
      <vt:variant>
        <vt:i4>5</vt:i4>
      </vt:variant>
      <vt:variant>
        <vt:lpwstr>mailto:cfassistivetechlab@lonestar.edu</vt:lpwstr>
      </vt:variant>
      <vt:variant>
        <vt:lpwstr/>
      </vt:variant>
      <vt:variant>
        <vt:i4>3342431</vt:i4>
      </vt:variant>
      <vt:variant>
        <vt:i4>192</vt:i4>
      </vt:variant>
      <vt:variant>
        <vt:i4>0</vt:i4>
      </vt:variant>
      <vt:variant>
        <vt:i4>5</vt:i4>
      </vt:variant>
      <vt:variant>
        <vt:lpwstr>mailto:Fairbanks.counselor@lonestar.edu</vt:lpwstr>
      </vt:variant>
      <vt:variant>
        <vt:lpwstr/>
      </vt:variant>
      <vt:variant>
        <vt:i4>1048686</vt:i4>
      </vt:variant>
      <vt:variant>
        <vt:i4>189</vt:i4>
      </vt:variant>
      <vt:variant>
        <vt:i4>0</vt:i4>
      </vt:variant>
      <vt:variant>
        <vt:i4>5</vt:i4>
      </vt:variant>
      <vt:variant>
        <vt:lpwstr>mailto:cyfair.counseling@lonestar.edu</vt:lpwstr>
      </vt:variant>
      <vt:variant>
        <vt:lpwstr/>
      </vt:variant>
      <vt:variant>
        <vt:i4>6160487</vt:i4>
      </vt:variant>
      <vt:variant>
        <vt:i4>186</vt:i4>
      </vt:variant>
      <vt:variant>
        <vt:i4>0</vt:i4>
      </vt:variant>
      <vt:variant>
        <vt:i4>5</vt:i4>
      </vt:variant>
      <vt:variant>
        <vt:lpwstr>mailto:cftlclabs@lonestar.edu</vt:lpwstr>
      </vt:variant>
      <vt:variant>
        <vt:lpwstr/>
      </vt:variant>
      <vt:variant>
        <vt:i4>5177354</vt:i4>
      </vt:variant>
      <vt:variant>
        <vt:i4>183</vt:i4>
      </vt:variant>
      <vt:variant>
        <vt:i4>0</vt:i4>
      </vt:variant>
      <vt:variant>
        <vt:i4>5</vt:i4>
      </vt:variant>
      <vt:variant>
        <vt:lpwstr>http://www.lonestar.edu/tutoring.htm</vt:lpwstr>
      </vt:variant>
      <vt:variant>
        <vt:lpwstr/>
      </vt:variant>
      <vt:variant>
        <vt:i4>4980834</vt:i4>
      </vt:variant>
      <vt:variant>
        <vt:i4>180</vt:i4>
      </vt:variant>
      <vt:variant>
        <vt:i4>0</vt:i4>
      </vt:variant>
      <vt:variant>
        <vt:i4>5</vt:i4>
      </vt:variant>
      <vt:variant>
        <vt:lpwstr>mailto:cfintervention@lonestar.edu</vt:lpwstr>
      </vt:variant>
      <vt:variant>
        <vt:lpwstr/>
      </vt:variant>
      <vt:variant>
        <vt:i4>1114116</vt:i4>
      </vt:variant>
      <vt:variant>
        <vt:i4>54</vt:i4>
      </vt:variant>
      <vt:variant>
        <vt:i4>0</vt:i4>
      </vt:variant>
      <vt:variant>
        <vt:i4>5</vt:i4>
      </vt:variant>
      <vt:variant>
        <vt:lpwstr>http://research.lonestar.edu/cat/catsrch.asp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gdetiveaux</dc:creator>
  <cp:keywords/>
  <dc:description/>
  <cp:lastModifiedBy>John Burghduff</cp:lastModifiedBy>
  <cp:revision>4</cp:revision>
  <cp:lastPrinted>2017-08-01T19:54:00Z</cp:lastPrinted>
  <dcterms:created xsi:type="dcterms:W3CDTF">2022-07-19T08:16:00Z</dcterms:created>
  <dcterms:modified xsi:type="dcterms:W3CDTF">2022-08-10T02:29:00Z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0x010100695328DE1CAEFF46922AAEECC0AD0F86</vt:lpwstr>
  </property>
  <property fmtid="{D5CDD505-2E9C-101B-9397-08002B2CF9AE}" pid="3" name="_dlc_DocIdItemGuid">
    <vt:lpwstr>e06d86eb-5f77-4693-8854-e867385a2f5c</vt:lpwstr>
  </property>
  <property fmtid="{D5CDD505-2E9C-101B-9397-08002B2CF9AE}" pid="4" name="Order">
    <vt:r8>2400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